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C422B9" w:rsidRDefault="00BD17B0">
      <w:pPr>
        <w:rPr>
          <w:rFonts w:eastAsia="Calibri"/>
          <w:sz w:val="26"/>
          <w:szCs w:val="26"/>
        </w:rPr>
      </w:pPr>
      <w:r w:rsidRPr="00C422B9">
        <w:rPr>
          <w:rFonts w:eastAsia="Calibri"/>
          <w:noProof/>
          <w:sz w:val="26"/>
          <w:szCs w:val="26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C422B9" w:rsidRDefault="00BD17B0">
      <w:pPr>
        <w:spacing w:after="240"/>
        <w:jc w:val="center"/>
        <w:rPr>
          <w:sz w:val="26"/>
          <w:szCs w:val="26"/>
        </w:rPr>
      </w:pPr>
      <w:r w:rsidRPr="00C422B9">
        <w:rPr>
          <w:sz w:val="26"/>
          <w:szCs w:val="26"/>
        </w:rPr>
        <w:t>________________________________________</w:t>
      </w:r>
      <w:r w:rsidRPr="00C422B9">
        <w:rPr>
          <w:sz w:val="26"/>
          <w:szCs w:val="26"/>
        </w:rPr>
        <w:br/>
      </w:r>
      <w:r w:rsidRPr="00C422B9">
        <w:rPr>
          <w:sz w:val="26"/>
          <w:szCs w:val="26"/>
          <w:vertAlign w:val="superscript"/>
        </w:rPr>
        <w:t>назва підприємства</w:t>
      </w:r>
    </w:p>
    <w:p w14:paraId="36E1FCA4" w14:textId="77777777" w:rsidR="007223A5" w:rsidRPr="00C422B9" w:rsidRDefault="00BD17B0" w:rsidP="00A546D4">
      <w:pPr>
        <w:jc w:val="center"/>
        <w:rPr>
          <w:sz w:val="26"/>
          <w:szCs w:val="26"/>
        </w:rPr>
      </w:pPr>
      <w:r w:rsidRPr="00C422B9">
        <w:rPr>
          <w:b/>
          <w:sz w:val="26"/>
          <w:szCs w:val="26"/>
        </w:rPr>
        <w:t>НАКАЗ </w:t>
      </w:r>
    </w:p>
    <w:p w14:paraId="78920D36" w14:textId="1871B4D9" w:rsidR="007223A5" w:rsidRPr="00C422B9" w:rsidRDefault="00BD17B0" w:rsidP="00421934">
      <w:pPr>
        <w:spacing w:before="280" w:after="225"/>
        <w:rPr>
          <w:sz w:val="26"/>
          <w:szCs w:val="26"/>
        </w:rPr>
      </w:pPr>
      <w:r w:rsidRPr="00C422B9">
        <w:rPr>
          <w:sz w:val="26"/>
          <w:szCs w:val="26"/>
        </w:rPr>
        <w:t xml:space="preserve">«__»_________ 20___ </w:t>
      </w:r>
      <w:r w:rsidR="00A80495" w:rsidRPr="00C422B9">
        <w:rPr>
          <w:sz w:val="26"/>
          <w:szCs w:val="26"/>
        </w:rPr>
        <w:t xml:space="preserve">  </w:t>
      </w:r>
      <w:r w:rsidR="00031C64" w:rsidRPr="00C422B9">
        <w:rPr>
          <w:sz w:val="26"/>
          <w:szCs w:val="26"/>
          <w:lang w:val="ru-RU"/>
        </w:rPr>
        <w:t xml:space="preserve"> </w:t>
      </w:r>
      <w:r w:rsidRPr="00C422B9">
        <w:rPr>
          <w:sz w:val="26"/>
          <w:szCs w:val="26"/>
        </w:rPr>
        <w:t xml:space="preserve">     </w:t>
      </w:r>
      <w:r w:rsidR="00243236" w:rsidRPr="00C422B9">
        <w:rPr>
          <w:sz w:val="26"/>
          <w:szCs w:val="26"/>
        </w:rPr>
        <w:t xml:space="preserve">               </w:t>
      </w:r>
      <w:r w:rsidRPr="00C422B9">
        <w:rPr>
          <w:sz w:val="26"/>
          <w:szCs w:val="26"/>
        </w:rPr>
        <w:t>м</w:t>
      </w:r>
      <w:r w:rsidR="00243236" w:rsidRPr="00C422B9">
        <w:rPr>
          <w:sz w:val="26"/>
          <w:szCs w:val="26"/>
        </w:rPr>
        <w:t xml:space="preserve">. </w:t>
      </w:r>
      <w:r w:rsidRPr="00C422B9">
        <w:rPr>
          <w:sz w:val="26"/>
          <w:szCs w:val="26"/>
        </w:rPr>
        <w:t>____________                                </w:t>
      </w:r>
      <w:r w:rsidR="00243236" w:rsidRPr="00C422B9">
        <w:rPr>
          <w:sz w:val="26"/>
          <w:szCs w:val="26"/>
        </w:rPr>
        <w:t xml:space="preserve">    </w:t>
      </w:r>
      <w:r w:rsidRPr="00C422B9">
        <w:rPr>
          <w:sz w:val="26"/>
          <w:szCs w:val="26"/>
        </w:rPr>
        <w:t>  № ______</w:t>
      </w:r>
    </w:p>
    <w:p w14:paraId="5F8CFBBF" w14:textId="77777777" w:rsidR="00F65C4C" w:rsidRPr="00C422B9" w:rsidRDefault="00F65C4C" w:rsidP="00F65C4C">
      <w:pPr>
        <w:spacing w:line="276" w:lineRule="auto"/>
        <w:rPr>
          <w:sz w:val="26"/>
          <w:szCs w:val="26"/>
        </w:rPr>
      </w:pPr>
    </w:p>
    <w:p w14:paraId="4BA37F87" w14:textId="77777777" w:rsidR="00C422B9" w:rsidRPr="00C422B9" w:rsidRDefault="00C422B9" w:rsidP="00C422B9">
      <w:pPr>
        <w:shd w:val="clear" w:color="auto" w:fill="FFFFFF"/>
        <w:tabs>
          <w:tab w:val="left" w:pos="4320"/>
          <w:tab w:val="left" w:pos="7920"/>
        </w:tabs>
        <w:spacing w:line="276" w:lineRule="auto"/>
        <w:rPr>
          <w:sz w:val="26"/>
          <w:szCs w:val="26"/>
        </w:rPr>
      </w:pPr>
      <w:r w:rsidRPr="00C422B9">
        <w:rPr>
          <w:sz w:val="26"/>
          <w:szCs w:val="26"/>
        </w:rPr>
        <w:t>Про оголошення простою</w:t>
      </w:r>
    </w:p>
    <w:p w14:paraId="5A6049A4" w14:textId="77777777" w:rsidR="00C422B9" w:rsidRPr="00C422B9" w:rsidRDefault="00C422B9" w:rsidP="00C422B9">
      <w:pPr>
        <w:shd w:val="clear" w:color="auto" w:fill="FFFFFF"/>
        <w:tabs>
          <w:tab w:val="left" w:pos="4320"/>
          <w:tab w:val="left" w:pos="7920"/>
        </w:tabs>
        <w:spacing w:line="276" w:lineRule="auto"/>
        <w:rPr>
          <w:sz w:val="26"/>
          <w:szCs w:val="26"/>
        </w:rPr>
      </w:pPr>
      <w:r w:rsidRPr="00C422B9">
        <w:rPr>
          <w:sz w:val="26"/>
          <w:szCs w:val="26"/>
        </w:rPr>
        <w:t>внаслідок вимкнення електроенергії</w:t>
      </w:r>
    </w:p>
    <w:p w14:paraId="3AF5EC20" w14:textId="77777777" w:rsidR="00C422B9" w:rsidRPr="00C422B9" w:rsidRDefault="00C422B9" w:rsidP="00C422B9">
      <w:pPr>
        <w:shd w:val="clear" w:color="auto" w:fill="FFFFFF"/>
        <w:tabs>
          <w:tab w:val="left" w:pos="4320"/>
          <w:tab w:val="left" w:pos="7920"/>
        </w:tabs>
        <w:spacing w:line="276" w:lineRule="auto"/>
        <w:ind w:firstLine="709"/>
        <w:rPr>
          <w:sz w:val="26"/>
          <w:szCs w:val="26"/>
        </w:rPr>
      </w:pPr>
    </w:p>
    <w:p w14:paraId="07704F69" w14:textId="77777777" w:rsidR="00C422B9" w:rsidRPr="00C422B9" w:rsidRDefault="00C422B9" w:rsidP="00C422B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422B9">
        <w:rPr>
          <w:sz w:val="26"/>
          <w:szCs w:val="26"/>
        </w:rPr>
        <w:t>У зв’язку з тимчасовою зупинкою роботи підприємства внаслідок вимкнення електроенергії через руйнування енергетичної інфраструктури, а також через відсутність чіткого графіка відключень, керуючись ст. 113 КЗпП</w:t>
      </w:r>
    </w:p>
    <w:p w14:paraId="7AA32311" w14:textId="77777777" w:rsidR="00C422B9" w:rsidRPr="00C422B9" w:rsidRDefault="00C422B9" w:rsidP="00C422B9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5F853EA8" w14:textId="77777777" w:rsidR="00C422B9" w:rsidRPr="00C422B9" w:rsidRDefault="00C422B9" w:rsidP="00C42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C422B9">
        <w:rPr>
          <w:sz w:val="26"/>
          <w:szCs w:val="26"/>
        </w:rPr>
        <w:t>НАКАЗУЮ:</w:t>
      </w:r>
    </w:p>
    <w:p w14:paraId="15C19A10" w14:textId="77777777" w:rsidR="00C422B9" w:rsidRPr="00C422B9" w:rsidRDefault="00C422B9" w:rsidP="00C422B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3F4001EC" w14:textId="77777777" w:rsidR="00C422B9" w:rsidRPr="00C422B9" w:rsidRDefault="00C422B9" w:rsidP="00C422B9">
      <w:pPr>
        <w:pStyle w:val="af0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C422B9">
        <w:rPr>
          <w:rFonts w:ascii="Times New Roman" w:hAnsi="Times New Roman"/>
          <w:sz w:val="26"/>
          <w:szCs w:val="26"/>
        </w:rPr>
        <w:t>Вважати простоєм не з вини працівників час, протягом якого працівники не могли виконувати роботу через вимкнення електроенергії. У зв’язку з цим:</w:t>
      </w:r>
    </w:p>
    <w:p w14:paraId="159697B9" w14:textId="2767FD97" w:rsidR="00C422B9" w:rsidRPr="00C422B9" w:rsidRDefault="00C422B9" w:rsidP="00C422B9">
      <w:pPr>
        <w:pStyle w:val="af0"/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C422B9">
        <w:rPr>
          <w:rFonts w:ascii="Times New Roman" w:hAnsi="Times New Roman"/>
          <w:sz w:val="26"/>
          <w:szCs w:val="26"/>
        </w:rPr>
        <w:t xml:space="preserve">покласти на начальника відділу кадрів, </w:t>
      </w:r>
      <w:r>
        <w:rPr>
          <w:rFonts w:ascii="Times New Roman" w:hAnsi="Times New Roman"/>
          <w:sz w:val="26"/>
          <w:szCs w:val="26"/>
        </w:rPr>
        <w:t>___________________</w:t>
      </w:r>
      <w:r w:rsidRPr="00C422B9">
        <w:rPr>
          <w:rFonts w:ascii="Times New Roman" w:hAnsi="Times New Roman"/>
          <w:sz w:val="26"/>
          <w:szCs w:val="26"/>
        </w:rPr>
        <w:t>обов’язок фіксувати час вимкнення електроенергії та передавати дані керівництву й бухгалтерії;</w:t>
      </w:r>
    </w:p>
    <w:p w14:paraId="4D4757A4" w14:textId="2FE10B86" w:rsidR="00C422B9" w:rsidRPr="00C422B9" w:rsidRDefault="00C422B9" w:rsidP="00C422B9">
      <w:pPr>
        <w:pStyle w:val="af0"/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C422B9">
        <w:rPr>
          <w:rFonts w:ascii="Times New Roman" w:hAnsi="Times New Roman"/>
          <w:sz w:val="26"/>
          <w:szCs w:val="26"/>
        </w:rPr>
        <w:t xml:space="preserve">головному бухгалтеру, </w:t>
      </w:r>
      <w:r>
        <w:rPr>
          <w:rFonts w:ascii="Times New Roman" w:hAnsi="Times New Roman"/>
          <w:sz w:val="26"/>
          <w:szCs w:val="26"/>
        </w:rPr>
        <w:t>_______________________</w:t>
      </w:r>
      <w:r w:rsidRPr="00C422B9">
        <w:rPr>
          <w:rFonts w:ascii="Times New Roman" w:hAnsi="Times New Roman"/>
          <w:sz w:val="26"/>
          <w:szCs w:val="26"/>
        </w:rPr>
        <w:t>, на основі отриманих даних про час вимкнення електроенергії проводити оплату простою в розмірі 2/3 посадового окладу.</w:t>
      </w:r>
    </w:p>
    <w:p w14:paraId="44FA1AB3" w14:textId="77777777" w:rsidR="00C422B9" w:rsidRPr="00C422B9" w:rsidRDefault="00C422B9" w:rsidP="00C422B9">
      <w:pPr>
        <w:pStyle w:val="af0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C422B9">
        <w:rPr>
          <w:rFonts w:ascii="Times New Roman" w:hAnsi="Times New Roman"/>
          <w:sz w:val="26"/>
          <w:szCs w:val="26"/>
        </w:rPr>
        <w:t>Працівникам підприємства:</w:t>
      </w:r>
    </w:p>
    <w:p w14:paraId="49DF22FD" w14:textId="77777777" w:rsidR="00C422B9" w:rsidRPr="00C422B9" w:rsidRDefault="00C422B9" w:rsidP="00C422B9">
      <w:pPr>
        <w:pStyle w:val="af0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6"/>
          <w:szCs w:val="26"/>
        </w:rPr>
      </w:pPr>
      <w:r w:rsidRPr="00C422B9">
        <w:rPr>
          <w:rFonts w:ascii="Times New Roman" w:hAnsi="Times New Roman"/>
          <w:color w:val="222222"/>
          <w:sz w:val="26"/>
          <w:szCs w:val="26"/>
        </w:rPr>
        <w:t>дозволено залишати робочі місця в офісі на час простою;</w:t>
      </w:r>
    </w:p>
    <w:p w14:paraId="104E1536" w14:textId="77777777" w:rsidR="00C422B9" w:rsidRPr="00C422B9" w:rsidRDefault="00C422B9" w:rsidP="00C422B9">
      <w:pPr>
        <w:pStyle w:val="af0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6"/>
          <w:szCs w:val="26"/>
        </w:rPr>
      </w:pPr>
      <w:r w:rsidRPr="00C422B9">
        <w:rPr>
          <w:rFonts w:ascii="Times New Roman" w:hAnsi="Times New Roman"/>
          <w:sz w:val="26"/>
          <w:szCs w:val="26"/>
        </w:rPr>
        <w:t>перебувати на зв’язку та бути готовими стати до роботи в офісі після увімкнення електроенергії з урахуванням такого. Якщо вимкнення електроенергії сталося за 4 год до закінчення роботи, працівники мають право залишити робочі місця, перебувати вдома та бути готовими стати до роботи наступного робочого дня.</w:t>
      </w:r>
    </w:p>
    <w:p w14:paraId="1E906F2B" w14:textId="07851891" w:rsidR="00C422B9" w:rsidRPr="00C422B9" w:rsidRDefault="00C422B9" w:rsidP="00C422B9">
      <w:pPr>
        <w:shd w:val="clear" w:color="auto" w:fill="FFFFFF"/>
        <w:spacing w:line="276" w:lineRule="auto"/>
        <w:jc w:val="both"/>
        <w:rPr>
          <w:color w:val="222222"/>
          <w:sz w:val="26"/>
          <w:szCs w:val="26"/>
          <w:lang w:eastAsia="uk-UA"/>
        </w:rPr>
      </w:pPr>
      <w:r w:rsidRPr="00C422B9">
        <w:rPr>
          <w:color w:val="222222"/>
          <w:sz w:val="26"/>
          <w:szCs w:val="26"/>
        </w:rPr>
        <w:t xml:space="preserve">    3. Начальнику відділу кадрів, </w:t>
      </w:r>
      <w:r>
        <w:rPr>
          <w:color w:val="222222"/>
          <w:sz w:val="26"/>
          <w:szCs w:val="26"/>
        </w:rPr>
        <w:t>____________________</w:t>
      </w:r>
      <w:r w:rsidRPr="00C422B9">
        <w:rPr>
          <w:color w:val="222222"/>
          <w:sz w:val="26"/>
          <w:szCs w:val="26"/>
        </w:rPr>
        <w:t>:</w:t>
      </w:r>
    </w:p>
    <w:p w14:paraId="26058117" w14:textId="77777777" w:rsidR="00C422B9" w:rsidRPr="00C422B9" w:rsidRDefault="00C422B9" w:rsidP="00C422B9">
      <w:pPr>
        <w:pStyle w:val="af0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6"/>
          <w:szCs w:val="26"/>
        </w:rPr>
      </w:pPr>
      <w:r w:rsidRPr="00C422B9">
        <w:rPr>
          <w:rFonts w:ascii="Times New Roman" w:hAnsi="Times New Roman"/>
          <w:color w:val="222222"/>
          <w:sz w:val="26"/>
          <w:szCs w:val="26"/>
        </w:rPr>
        <w:t>довести наказ до відома працівників шляхом:</w:t>
      </w:r>
    </w:p>
    <w:p w14:paraId="3C36193C" w14:textId="77777777" w:rsidR="00C422B9" w:rsidRPr="00C422B9" w:rsidRDefault="00C422B9" w:rsidP="00C422B9">
      <w:pPr>
        <w:pStyle w:val="af0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6"/>
          <w:szCs w:val="26"/>
        </w:rPr>
      </w:pPr>
      <w:r w:rsidRPr="00C422B9">
        <w:rPr>
          <w:rFonts w:ascii="Times New Roman" w:hAnsi="Times New Roman"/>
          <w:color w:val="222222"/>
          <w:sz w:val="26"/>
          <w:szCs w:val="26"/>
        </w:rPr>
        <w:t>особистого ознайомлення;</w:t>
      </w:r>
    </w:p>
    <w:p w14:paraId="0272F063" w14:textId="77777777" w:rsidR="00C422B9" w:rsidRPr="00C422B9" w:rsidRDefault="00C422B9" w:rsidP="00C422B9">
      <w:pPr>
        <w:pStyle w:val="af0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6"/>
          <w:szCs w:val="26"/>
        </w:rPr>
      </w:pPr>
      <w:r w:rsidRPr="00C422B9">
        <w:rPr>
          <w:rFonts w:ascii="Times New Roman" w:hAnsi="Times New Roman"/>
          <w:color w:val="222222"/>
          <w:sz w:val="26"/>
          <w:szCs w:val="26"/>
        </w:rPr>
        <w:t>розміщення на корпоративному сайті;</w:t>
      </w:r>
    </w:p>
    <w:p w14:paraId="0E7CB46C" w14:textId="77777777" w:rsidR="00C422B9" w:rsidRPr="00C422B9" w:rsidRDefault="00C422B9" w:rsidP="00C422B9">
      <w:pPr>
        <w:pStyle w:val="af0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6"/>
          <w:szCs w:val="26"/>
        </w:rPr>
      </w:pPr>
      <w:r w:rsidRPr="00C422B9">
        <w:rPr>
          <w:rFonts w:ascii="Times New Roman" w:hAnsi="Times New Roman"/>
          <w:color w:val="222222"/>
          <w:sz w:val="26"/>
          <w:szCs w:val="26"/>
        </w:rPr>
        <w:t>направлення наказу електронною поштою або іншими засобами комунікації та ознайомлення працівників з наказом.</w:t>
      </w:r>
    </w:p>
    <w:p w14:paraId="61225E63" w14:textId="77777777" w:rsidR="00C422B9" w:rsidRPr="00C422B9" w:rsidRDefault="00C422B9" w:rsidP="00C422B9">
      <w:pPr>
        <w:pStyle w:val="af0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6"/>
          <w:szCs w:val="26"/>
        </w:rPr>
      </w:pPr>
      <w:r w:rsidRPr="00C422B9">
        <w:rPr>
          <w:rFonts w:ascii="Times New Roman" w:hAnsi="Times New Roman"/>
          <w:color w:val="222222"/>
          <w:sz w:val="26"/>
          <w:szCs w:val="26"/>
        </w:rPr>
        <w:t>вчасно повідомити працівників підприємства про відновлення робіт і закінчення простою.</w:t>
      </w:r>
    </w:p>
    <w:p w14:paraId="7E8BF3EC" w14:textId="77777777" w:rsidR="00C422B9" w:rsidRPr="00C422B9" w:rsidRDefault="00C422B9" w:rsidP="00C422B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422B9">
        <w:rPr>
          <w:sz w:val="26"/>
          <w:szCs w:val="26"/>
        </w:rPr>
        <w:t>4. Контроль за виконанням наказу залишаю за собою.</w:t>
      </w:r>
    </w:p>
    <w:p w14:paraId="5A199D84" w14:textId="77777777" w:rsidR="00C422B9" w:rsidRPr="00C422B9" w:rsidRDefault="00C422B9" w:rsidP="00C422B9">
      <w:pPr>
        <w:pStyle w:val="ae"/>
        <w:shd w:val="clear" w:color="auto" w:fill="FFFFFF"/>
        <w:spacing w:before="138" w:beforeAutospacing="0" w:after="138" w:afterAutospacing="0" w:line="276" w:lineRule="auto"/>
        <w:ind w:left="1068"/>
        <w:jc w:val="both"/>
        <w:textAlignment w:val="baseline"/>
        <w:rPr>
          <w:sz w:val="26"/>
          <w:szCs w:val="26"/>
        </w:rPr>
      </w:pPr>
    </w:p>
    <w:p w14:paraId="2DFD5CBB" w14:textId="77777777" w:rsidR="00C422B9" w:rsidRPr="00C422B9" w:rsidRDefault="00C422B9" w:rsidP="00C422B9">
      <w:pPr>
        <w:spacing w:before="240"/>
        <w:rPr>
          <w:sz w:val="26"/>
          <w:szCs w:val="26"/>
        </w:rPr>
      </w:pPr>
      <w:r w:rsidRPr="00C422B9">
        <w:rPr>
          <w:sz w:val="26"/>
          <w:szCs w:val="26"/>
        </w:rPr>
        <w:t xml:space="preserve">Директор                       </w:t>
      </w:r>
      <w:r w:rsidRPr="00C422B9">
        <w:rPr>
          <w:sz w:val="26"/>
          <w:szCs w:val="26"/>
          <w:lang w:val="ru-RU"/>
        </w:rPr>
        <w:t xml:space="preserve">   </w:t>
      </w:r>
      <w:r w:rsidRPr="00C422B9">
        <w:rPr>
          <w:sz w:val="26"/>
          <w:szCs w:val="26"/>
        </w:rPr>
        <w:t xml:space="preserve">              _______________      </w:t>
      </w:r>
      <w:r w:rsidRPr="00C422B9">
        <w:rPr>
          <w:sz w:val="26"/>
          <w:szCs w:val="26"/>
          <w:lang w:val="ru-RU"/>
        </w:rPr>
        <w:t xml:space="preserve">               </w:t>
      </w:r>
      <w:r w:rsidRPr="00C422B9">
        <w:rPr>
          <w:sz w:val="26"/>
          <w:szCs w:val="26"/>
        </w:rPr>
        <w:t>_____________________</w:t>
      </w:r>
    </w:p>
    <w:p w14:paraId="6BDB4793" w14:textId="77777777" w:rsidR="00C422B9" w:rsidRPr="00C422B9" w:rsidRDefault="00C422B9" w:rsidP="00C422B9">
      <w:pPr>
        <w:rPr>
          <w:sz w:val="26"/>
          <w:szCs w:val="26"/>
          <w:vertAlign w:val="subscript"/>
        </w:rPr>
      </w:pPr>
      <w:r w:rsidRPr="00C422B9">
        <w:rPr>
          <w:sz w:val="26"/>
          <w:szCs w:val="26"/>
          <w:vertAlign w:val="subscript"/>
        </w:rPr>
        <w:t xml:space="preserve">                                           </w:t>
      </w:r>
      <w:r w:rsidRPr="00C422B9">
        <w:rPr>
          <w:sz w:val="26"/>
          <w:szCs w:val="26"/>
          <w:vertAlign w:val="subscript"/>
          <w:lang w:val="ru-RU"/>
        </w:rPr>
        <w:t xml:space="preserve"> </w:t>
      </w:r>
      <w:r w:rsidRPr="00C422B9">
        <w:rPr>
          <w:sz w:val="26"/>
          <w:szCs w:val="26"/>
          <w:vertAlign w:val="subscript"/>
        </w:rPr>
        <w:t xml:space="preserve"> </w:t>
      </w:r>
      <w:r w:rsidRPr="00C422B9">
        <w:rPr>
          <w:sz w:val="26"/>
          <w:szCs w:val="26"/>
          <w:vertAlign w:val="subscript"/>
          <w:lang w:val="ru-RU"/>
        </w:rPr>
        <w:t xml:space="preserve">                                                 </w:t>
      </w:r>
      <w:r w:rsidRPr="00C422B9">
        <w:rPr>
          <w:sz w:val="26"/>
          <w:szCs w:val="26"/>
          <w:vertAlign w:val="subscript"/>
        </w:rPr>
        <w:t xml:space="preserve">           (підпис)                                                                 (ім’я, ПРІЗВИЩЕ) </w:t>
      </w:r>
      <w:r w:rsidRPr="00C422B9">
        <w:rPr>
          <w:sz w:val="26"/>
          <w:szCs w:val="26"/>
          <w:vertAlign w:val="subscript"/>
        </w:rPr>
        <w:tab/>
        <w:t xml:space="preserve"> </w:t>
      </w:r>
    </w:p>
    <w:p w14:paraId="1C914A23" w14:textId="77777777" w:rsidR="00C422B9" w:rsidRPr="00C422B9" w:rsidRDefault="00C422B9" w:rsidP="00C422B9">
      <w:pPr>
        <w:spacing w:line="276" w:lineRule="auto"/>
        <w:jc w:val="both"/>
        <w:rPr>
          <w:sz w:val="26"/>
          <w:szCs w:val="26"/>
        </w:rPr>
      </w:pPr>
    </w:p>
    <w:p w14:paraId="0CD5F038" w14:textId="77777777" w:rsidR="00C422B9" w:rsidRPr="00C422B9" w:rsidRDefault="00C422B9" w:rsidP="00C422B9">
      <w:pPr>
        <w:spacing w:line="276" w:lineRule="auto"/>
        <w:jc w:val="both"/>
        <w:rPr>
          <w:sz w:val="26"/>
          <w:szCs w:val="26"/>
        </w:rPr>
      </w:pPr>
    </w:p>
    <w:p w14:paraId="066D3D1C" w14:textId="77777777" w:rsidR="00C422B9" w:rsidRPr="00C422B9" w:rsidRDefault="00C422B9" w:rsidP="00C422B9">
      <w:pPr>
        <w:spacing w:line="276" w:lineRule="auto"/>
        <w:jc w:val="both"/>
        <w:rPr>
          <w:sz w:val="26"/>
          <w:szCs w:val="26"/>
        </w:rPr>
      </w:pPr>
    </w:p>
    <w:p w14:paraId="27CE0775" w14:textId="77777777" w:rsidR="00C422B9" w:rsidRPr="00C422B9" w:rsidRDefault="00C422B9" w:rsidP="00C422B9">
      <w:pPr>
        <w:shd w:val="clear" w:color="auto" w:fill="FFFFFF"/>
        <w:spacing w:line="276" w:lineRule="auto"/>
        <w:ind w:firstLine="709"/>
        <w:jc w:val="center"/>
        <w:rPr>
          <w:b/>
          <w:sz w:val="26"/>
          <w:szCs w:val="26"/>
        </w:rPr>
      </w:pPr>
    </w:p>
    <w:p w14:paraId="2600D465" w14:textId="77777777" w:rsidR="00C422B9" w:rsidRPr="00C422B9" w:rsidRDefault="00C422B9" w:rsidP="00C422B9">
      <w:pPr>
        <w:shd w:val="clear" w:color="auto" w:fill="FFFFFF"/>
        <w:spacing w:line="276" w:lineRule="auto"/>
        <w:ind w:firstLine="709"/>
        <w:jc w:val="center"/>
        <w:rPr>
          <w:b/>
          <w:sz w:val="26"/>
          <w:szCs w:val="26"/>
        </w:rPr>
      </w:pPr>
      <w:r w:rsidRPr="00C422B9">
        <w:rPr>
          <w:b/>
          <w:sz w:val="26"/>
          <w:szCs w:val="26"/>
        </w:rPr>
        <w:t>Лист ознайомлення з наказом</w:t>
      </w:r>
      <w:r w:rsidRPr="00C422B9">
        <w:rPr>
          <w:b/>
          <w:sz w:val="26"/>
          <w:szCs w:val="26"/>
        </w:rPr>
        <w:br/>
      </w:r>
    </w:p>
    <w:tbl>
      <w:tblPr>
        <w:tblW w:w="95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4907"/>
        <w:gridCol w:w="3556"/>
      </w:tblGrid>
      <w:tr w:rsidR="00C422B9" w:rsidRPr="00C422B9" w14:paraId="7E5C55AA" w14:textId="77777777" w:rsidTr="00F3295A">
        <w:trPr>
          <w:trHeight w:val="4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E5B6" w14:textId="77777777" w:rsidR="00C422B9" w:rsidRPr="00C422B9" w:rsidRDefault="00C422B9" w:rsidP="00F3295A">
            <w:pPr>
              <w:pStyle w:val="ae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422B9">
              <w:rPr>
                <w:b/>
                <w:bCs/>
                <w:sz w:val="26"/>
                <w:szCs w:val="26"/>
              </w:rPr>
              <w:t>№ з\п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2161" w14:textId="77777777" w:rsidR="00C422B9" w:rsidRPr="00C422B9" w:rsidRDefault="00C422B9" w:rsidP="00F3295A">
            <w:pPr>
              <w:pStyle w:val="ae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422B9">
              <w:rPr>
                <w:b/>
                <w:bCs/>
                <w:sz w:val="26"/>
                <w:szCs w:val="26"/>
              </w:rPr>
              <w:t>Посада/ Ініціали, прізвище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4ACC" w14:textId="77777777" w:rsidR="00C422B9" w:rsidRPr="00C422B9" w:rsidRDefault="00C422B9" w:rsidP="00F3295A">
            <w:pPr>
              <w:pStyle w:val="ae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422B9">
              <w:rPr>
                <w:b/>
                <w:bCs/>
                <w:sz w:val="26"/>
                <w:szCs w:val="26"/>
              </w:rPr>
              <w:t>Підпис/дата</w:t>
            </w:r>
          </w:p>
        </w:tc>
      </w:tr>
      <w:tr w:rsidR="00C422B9" w:rsidRPr="00C422B9" w14:paraId="05E9C7FC" w14:textId="77777777" w:rsidTr="00F3295A">
        <w:trPr>
          <w:trHeight w:val="2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7A1" w14:textId="777777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  <w:r w:rsidRPr="00C422B9">
              <w:rPr>
                <w:sz w:val="26"/>
                <w:szCs w:val="26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27A" w14:textId="3EF78C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E1A" w14:textId="482E9ADB" w:rsidR="00C422B9" w:rsidRPr="00C422B9" w:rsidRDefault="00C422B9" w:rsidP="00F3295A">
            <w:pPr>
              <w:pStyle w:val="ae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C422B9" w:rsidRPr="00C422B9" w14:paraId="16CFE774" w14:textId="77777777" w:rsidTr="00F3295A">
        <w:trPr>
          <w:trHeight w:val="2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E88" w14:textId="777777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  <w:r w:rsidRPr="00C422B9">
              <w:rPr>
                <w:sz w:val="26"/>
                <w:szCs w:val="26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C41" w14:textId="2863F4AC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67" w14:textId="39D480F4" w:rsidR="00C422B9" w:rsidRPr="00C422B9" w:rsidRDefault="00C422B9" w:rsidP="00F3295A">
            <w:pPr>
              <w:pStyle w:val="ae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C422B9" w:rsidRPr="00C422B9" w14:paraId="075D02F7" w14:textId="77777777" w:rsidTr="00F3295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81C" w14:textId="777777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  <w:r w:rsidRPr="00C422B9">
              <w:rPr>
                <w:sz w:val="26"/>
                <w:szCs w:val="26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224" w14:textId="3E91B794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BFE" w14:textId="1DAE30C5" w:rsidR="00C422B9" w:rsidRPr="00C422B9" w:rsidRDefault="00C422B9" w:rsidP="00F3295A">
            <w:pPr>
              <w:pStyle w:val="ae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C422B9" w:rsidRPr="00C422B9" w14:paraId="5DDB88AD" w14:textId="77777777" w:rsidTr="00F3295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298" w14:textId="777777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  <w:r w:rsidRPr="00C422B9">
              <w:rPr>
                <w:sz w:val="26"/>
                <w:szCs w:val="26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1EC" w14:textId="6790A44C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720" w14:textId="773C8393" w:rsidR="00C422B9" w:rsidRPr="00C422B9" w:rsidRDefault="00C422B9" w:rsidP="00F3295A">
            <w:pPr>
              <w:pStyle w:val="ae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C422B9" w:rsidRPr="00C422B9" w14:paraId="15E1845A" w14:textId="77777777" w:rsidTr="00F3295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B94" w14:textId="777777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  <w:r w:rsidRPr="00C422B9">
              <w:rPr>
                <w:sz w:val="26"/>
                <w:szCs w:val="26"/>
              </w:rPr>
              <w:t>…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85D" w14:textId="777777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  <w:r w:rsidRPr="00C422B9">
              <w:rPr>
                <w:sz w:val="26"/>
                <w:szCs w:val="26"/>
              </w:rPr>
              <w:t>….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C28C" w14:textId="77777777" w:rsidR="00C422B9" w:rsidRPr="00C422B9" w:rsidRDefault="00C422B9" w:rsidP="00F3295A">
            <w:pPr>
              <w:pStyle w:val="ae"/>
              <w:spacing w:line="276" w:lineRule="auto"/>
              <w:jc w:val="both"/>
              <w:rPr>
                <w:sz w:val="26"/>
                <w:szCs w:val="26"/>
              </w:rPr>
            </w:pPr>
            <w:r w:rsidRPr="00C422B9">
              <w:rPr>
                <w:sz w:val="26"/>
                <w:szCs w:val="26"/>
              </w:rPr>
              <w:t>…</w:t>
            </w:r>
          </w:p>
        </w:tc>
      </w:tr>
    </w:tbl>
    <w:p w14:paraId="079F1E2E" w14:textId="77777777" w:rsidR="00C422B9" w:rsidRPr="00C422B9" w:rsidRDefault="00C422B9" w:rsidP="00C422B9">
      <w:pPr>
        <w:spacing w:line="276" w:lineRule="auto"/>
        <w:rPr>
          <w:sz w:val="26"/>
          <w:szCs w:val="26"/>
        </w:rPr>
      </w:pPr>
    </w:p>
    <w:p w14:paraId="44B688C7" w14:textId="77777777" w:rsidR="001E035A" w:rsidRPr="00C422B9" w:rsidRDefault="001E035A" w:rsidP="001E035A">
      <w:pPr>
        <w:spacing w:line="276" w:lineRule="auto"/>
        <w:jc w:val="both"/>
        <w:rPr>
          <w:rStyle w:val="rvts0"/>
          <w:sz w:val="26"/>
          <w:szCs w:val="26"/>
        </w:rPr>
      </w:pPr>
    </w:p>
    <w:p w14:paraId="43DA2F72" w14:textId="33470F9C" w:rsidR="001E035A" w:rsidRPr="00C422B9" w:rsidRDefault="00C422B9" w:rsidP="001E035A">
      <w:pPr>
        <w:spacing w:line="276" w:lineRule="auto"/>
        <w:jc w:val="both"/>
        <w:rPr>
          <w:rStyle w:val="rvts0"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E035A" w:rsidRPr="00C422B9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1238" w14:textId="77777777" w:rsidR="005961D8" w:rsidRDefault="005961D8">
      <w:r>
        <w:separator/>
      </w:r>
    </w:p>
  </w:endnote>
  <w:endnote w:type="continuationSeparator" w:id="0">
    <w:p w14:paraId="74AD3A23" w14:textId="77777777" w:rsidR="005961D8" w:rsidRDefault="005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BC4B" w14:textId="77777777" w:rsidR="005961D8" w:rsidRDefault="005961D8">
      <w:r>
        <w:separator/>
      </w:r>
    </w:p>
  </w:footnote>
  <w:footnote w:type="continuationSeparator" w:id="0">
    <w:p w14:paraId="61E31D0D" w14:textId="77777777" w:rsidR="005961D8" w:rsidRDefault="0059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5"/>
  </w:num>
  <w:num w:numId="2" w16cid:durableId="1473254873">
    <w:abstractNumId w:val="4"/>
  </w:num>
  <w:num w:numId="3" w16cid:durableId="2037391304">
    <w:abstractNumId w:val="3"/>
  </w:num>
  <w:num w:numId="4" w16cid:durableId="1834447883">
    <w:abstractNumId w:val="13"/>
  </w:num>
  <w:num w:numId="5" w16cid:durableId="673343730">
    <w:abstractNumId w:val="7"/>
  </w:num>
  <w:num w:numId="6" w16cid:durableId="476185003">
    <w:abstractNumId w:val="10"/>
  </w:num>
  <w:num w:numId="7" w16cid:durableId="900100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1"/>
  </w:num>
  <w:num w:numId="9" w16cid:durableId="772433617">
    <w:abstractNumId w:val="12"/>
  </w:num>
  <w:num w:numId="10" w16cid:durableId="1036931715">
    <w:abstractNumId w:val="6"/>
  </w:num>
  <w:num w:numId="11" w16cid:durableId="117067565">
    <w:abstractNumId w:val="2"/>
  </w:num>
  <w:num w:numId="12" w16cid:durableId="1152409382">
    <w:abstractNumId w:val="11"/>
  </w:num>
  <w:num w:numId="13" w16cid:durableId="224220188">
    <w:abstractNumId w:val="9"/>
  </w:num>
  <w:num w:numId="14" w16cid:durableId="1915048961">
    <w:abstractNumId w:val="0"/>
  </w:num>
  <w:num w:numId="15" w16cid:durableId="18961581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F03F9"/>
    <w:rsid w:val="001E035A"/>
    <w:rsid w:val="002258A4"/>
    <w:rsid w:val="00243236"/>
    <w:rsid w:val="003A6762"/>
    <w:rsid w:val="00421934"/>
    <w:rsid w:val="005961D8"/>
    <w:rsid w:val="007223A5"/>
    <w:rsid w:val="007A32E9"/>
    <w:rsid w:val="008A2702"/>
    <w:rsid w:val="009261C2"/>
    <w:rsid w:val="0096411F"/>
    <w:rsid w:val="00A546D4"/>
    <w:rsid w:val="00A75290"/>
    <w:rsid w:val="00A80495"/>
    <w:rsid w:val="00A93F72"/>
    <w:rsid w:val="00A963F6"/>
    <w:rsid w:val="00AC1378"/>
    <w:rsid w:val="00B13B33"/>
    <w:rsid w:val="00BD17B0"/>
    <w:rsid w:val="00C422B9"/>
    <w:rsid w:val="00D14728"/>
    <w:rsid w:val="00DB2F9A"/>
    <w:rsid w:val="00E06644"/>
    <w:rsid w:val="00F53A3F"/>
    <w:rsid w:val="00F65C4C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65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2022-10-28T11:04:00Z</dcterms:created>
  <dcterms:modified xsi:type="dcterms:W3CDTF">2022-10-28T11:04:00Z</dcterms:modified>
</cp:coreProperties>
</file>