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31056" w14:textId="77777777" w:rsidR="000E23DE" w:rsidRPr="000E23DE" w:rsidRDefault="000E23DE" w:rsidP="00F015FE">
      <w:pPr>
        <w:spacing w:before="100" w:beforeAutospacing="1" w:after="100" w:afterAutospacing="1"/>
        <w:jc w:val="center"/>
        <w:rPr>
          <w:lang w:val="ru-RU" w:eastAsia="en-US"/>
        </w:rPr>
      </w:pPr>
      <w:r w:rsidRPr="000E23DE">
        <w:rPr>
          <w:b/>
          <w:bCs/>
          <w:lang w:val="ru-RU" w:eastAsia="en-US"/>
        </w:rPr>
        <w:t>ПОСАДОВА ІНСТРУКЦІЯ</w:t>
      </w:r>
      <w:r w:rsidRPr="000E23DE">
        <w:rPr>
          <w:b/>
          <w:bCs/>
          <w:lang w:val="ru-RU" w:eastAsia="en-US"/>
        </w:rPr>
        <w:br/>
        <w:t>інспектора з кадрів</w:t>
      </w:r>
      <w:r w:rsidRPr="000E23DE">
        <w:rPr>
          <w:b/>
          <w:bCs/>
          <w:lang w:val="ru-RU" w:eastAsia="en-US"/>
        </w:rPr>
        <w:br/>
        <w:t>(який є відповідальним за ведення військового обліку)</w:t>
      </w:r>
      <w:r w:rsidRPr="000E23DE">
        <w:rPr>
          <w:b/>
          <w:bCs/>
          <w:lang w:val="ru-RU" w:eastAsia="en-US"/>
        </w:rPr>
        <w:br/>
        <w:t>(код КП — 3423)</w:t>
      </w:r>
    </w:p>
    <w:p w14:paraId="3806B372" w14:textId="77777777" w:rsidR="000E23DE" w:rsidRPr="000E23DE" w:rsidRDefault="000E23DE" w:rsidP="00F015FE">
      <w:pPr>
        <w:spacing w:before="100" w:beforeAutospacing="1" w:after="100" w:afterAutospacing="1"/>
        <w:jc w:val="center"/>
        <w:rPr>
          <w:lang w:val="ru-RU" w:eastAsia="en-US"/>
        </w:rPr>
      </w:pPr>
      <w:r w:rsidRPr="000E23DE">
        <w:rPr>
          <w:b/>
          <w:bCs/>
          <w:lang w:val="ru-RU" w:eastAsia="en-US"/>
        </w:rPr>
        <w:t>1. Загальні положення</w:t>
      </w:r>
    </w:p>
    <w:p w14:paraId="741EEE28" w14:textId="77777777" w:rsidR="000E23DE" w:rsidRPr="000E23DE" w:rsidRDefault="000E23DE" w:rsidP="00F015FE">
      <w:pPr>
        <w:spacing w:before="100" w:beforeAutospacing="1" w:after="100" w:afterAutospacing="1"/>
        <w:rPr>
          <w:lang w:val="ru-RU" w:eastAsia="en-US"/>
        </w:rPr>
      </w:pPr>
      <w:r w:rsidRPr="000E23DE">
        <w:rPr>
          <w:lang w:val="ru-RU" w:eastAsia="en-US"/>
        </w:rPr>
        <w:t>1.1. Ця посадова інструкція визначає функціональні обов’язки, права та відповідальність інспектора з кадрів.</w:t>
      </w:r>
    </w:p>
    <w:p w14:paraId="61A37B40" w14:textId="77777777" w:rsidR="000E23DE" w:rsidRPr="000E23DE" w:rsidRDefault="000E23DE" w:rsidP="00F015FE">
      <w:pPr>
        <w:spacing w:before="100" w:beforeAutospacing="1" w:after="100" w:afterAutospacing="1"/>
        <w:rPr>
          <w:lang w:val="ru-RU" w:eastAsia="en-US"/>
        </w:rPr>
      </w:pPr>
      <w:r w:rsidRPr="000E23DE">
        <w:rPr>
          <w:lang w:val="ru-RU" w:eastAsia="en-US"/>
        </w:rPr>
        <w:t>1.2. Посада інспектора з кадрів належить до професійної групи «Фахівці».</w:t>
      </w:r>
    </w:p>
    <w:p w14:paraId="57BC36DE" w14:textId="77777777" w:rsidR="000E23DE" w:rsidRPr="000E23DE" w:rsidRDefault="000E23DE" w:rsidP="00F015FE">
      <w:pPr>
        <w:spacing w:before="100" w:beforeAutospacing="1" w:after="100" w:afterAutospacing="1"/>
        <w:rPr>
          <w:lang w:val="ru-RU" w:eastAsia="en-US"/>
        </w:rPr>
      </w:pPr>
      <w:r w:rsidRPr="000E23DE">
        <w:rPr>
          <w:lang w:val="ru-RU" w:eastAsia="en-US"/>
        </w:rPr>
        <w:t>1.3. Мета роботи — облік працівників підприємства, ведення кадрового діловодства, контроль за дотриманням кадрових процедур, ведення персонального військового обліку призовників, військовозобов’язаних та резервістів, які працюють на підприємстві, бронювання військовозобов’язаних працівників.</w:t>
      </w:r>
    </w:p>
    <w:p w14:paraId="6A91BCB6" w14:textId="39A9282A" w:rsidR="000E23DE" w:rsidRPr="000E23DE" w:rsidRDefault="000E23DE" w:rsidP="00F015FE">
      <w:pPr>
        <w:spacing w:before="100" w:beforeAutospacing="1" w:after="100" w:afterAutospacing="1"/>
        <w:rPr>
          <w:lang w:val="ru-RU" w:eastAsia="en-US"/>
        </w:rPr>
      </w:pPr>
      <w:r>
        <w:rPr>
          <w:lang w:val="ru-RU" w:eastAsia="en-US"/>
        </w:rPr>
        <w:t>1.4. Інспектора з кадрів призначають</w:t>
      </w:r>
      <w:r w:rsidRPr="000E23DE">
        <w:rPr>
          <w:lang w:val="ru-RU" w:eastAsia="en-US"/>
        </w:rPr>
        <w:t xml:space="preserve"> </w:t>
      </w:r>
      <w:proofErr w:type="gramStart"/>
      <w:r w:rsidRPr="000E23DE">
        <w:rPr>
          <w:lang w:val="ru-RU" w:eastAsia="en-US"/>
        </w:rPr>
        <w:t>на посаду</w:t>
      </w:r>
      <w:proofErr w:type="gramEnd"/>
      <w:r w:rsidRPr="000E23DE">
        <w:rPr>
          <w:lang w:val="ru-RU" w:eastAsia="en-US"/>
        </w:rPr>
        <w:t xml:space="preserve"> та звільняють наказом директора підприємства за погодженням із начальником відділу кадрів (за його наявності).</w:t>
      </w:r>
    </w:p>
    <w:p w14:paraId="740178B1" w14:textId="77777777" w:rsidR="000E23DE" w:rsidRPr="000E23DE" w:rsidRDefault="000E23DE" w:rsidP="00F015FE">
      <w:pPr>
        <w:spacing w:before="100" w:beforeAutospacing="1" w:after="100" w:afterAutospacing="1"/>
        <w:rPr>
          <w:lang w:val="ru-RU" w:eastAsia="en-US"/>
        </w:rPr>
      </w:pPr>
      <w:r w:rsidRPr="000E23DE">
        <w:rPr>
          <w:lang w:val="ru-RU" w:eastAsia="en-US"/>
        </w:rPr>
        <w:t>1.5. Інспектор з кадрів безпосередньо підпорядковується начальнику відділу кадрів.</w:t>
      </w:r>
    </w:p>
    <w:p w14:paraId="778011B0" w14:textId="77777777" w:rsidR="000E23DE" w:rsidRPr="000E23DE" w:rsidRDefault="000E23DE" w:rsidP="00F015FE">
      <w:pPr>
        <w:spacing w:before="100" w:beforeAutospacing="1" w:after="100" w:afterAutospacing="1"/>
        <w:rPr>
          <w:lang w:val="ru-RU" w:eastAsia="en-US"/>
        </w:rPr>
      </w:pPr>
      <w:r w:rsidRPr="000E23DE">
        <w:rPr>
          <w:lang w:val="ru-RU" w:eastAsia="en-US"/>
        </w:rPr>
        <w:t>1.6. Інспектор з кадрів у роботі керується відповідними законодавчими та іншими нормативно-правовими актами сфери трудового законодавства, пенсійного забезпечення, захисту персональних даних, кадрового діловодства, військового обліку (Конституцією України, КЗпП, Законами України «Про відпустки» від 15.11.1996 р. № 504/96-ВР, «Про зайнятість населення» від 05.07.2012 р. № 5067-</w:t>
      </w:r>
      <w:r w:rsidRPr="000E23DE">
        <w:rPr>
          <w:lang w:val="en-US" w:eastAsia="en-US"/>
        </w:rPr>
        <w:t>VI</w:t>
      </w:r>
      <w:r w:rsidRPr="000E23DE">
        <w:rPr>
          <w:lang w:val="ru-RU" w:eastAsia="en-US"/>
        </w:rPr>
        <w:t>, «Про військовий обов’язок і військову службу» від 25.03.1992 р. № 2232-</w:t>
      </w:r>
      <w:r w:rsidRPr="000E23DE">
        <w:rPr>
          <w:lang w:val="en-US" w:eastAsia="en-US"/>
        </w:rPr>
        <w:t>XII</w:t>
      </w:r>
      <w:r w:rsidRPr="000E23DE">
        <w:rPr>
          <w:lang w:val="ru-RU" w:eastAsia="en-US"/>
        </w:rPr>
        <w:t>, 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затвердженими наказом Мін’юсту від 18.06.2015 р. № 1000/5, Порядком організації та ведення військового обліку призовників, військовозобов’язаних та резервістів, затвердженим постановою КМУ від 30.12.2022 р. № 1487, Національним класифікатором України «Класифікатор професій» ДК 003:2010, Довідниками кваліфікаційних характеристик професій працівників тощо), локальними актами підприємства, наказами (розпорядженнями) директора підприємства, вказівками по роботі начальника відділу кадрів.</w:t>
      </w:r>
      <w:r w:rsidRPr="000E23DE">
        <w:rPr>
          <w:lang w:val="en-US" w:eastAsia="en-US"/>
        </w:rPr>
        <w:t> </w:t>
      </w:r>
    </w:p>
    <w:p w14:paraId="073382A7" w14:textId="77777777" w:rsidR="000E23DE" w:rsidRPr="000E23DE" w:rsidRDefault="000E23DE" w:rsidP="00F015FE">
      <w:pPr>
        <w:spacing w:before="100" w:beforeAutospacing="1" w:after="100" w:afterAutospacing="1"/>
        <w:rPr>
          <w:lang w:val="ru-RU" w:eastAsia="en-US"/>
        </w:rPr>
      </w:pPr>
      <w:r w:rsidRPr="000E23DE">
        <w:rPr>
          <w:lang w:val="ru-RU" w:eastAsia="en-US"/>
        </w:rPr>
        <w:t>1.7. За відсутності інспектора з кадрів (хвороба, відпустка, відрядження тощо) його обов’язки виконує інший працівник відділу кадрів, призначений наказом директора, з доплатою в розмірі, передбаченому колективним договором.</w:t>
      </w:r>
    </w:p>
    <w:p w14:paraId="5E2801EE" w14:textId="77777777" w:rsidR="000E23DE" w:rsidRPr="000E23DE" w:rsidRDefault="000E23DE" w:rsidP="00F015FE">
      <w:pPr>
        <w:spacing w:before="100" w:beforeAutospacing="1" w:after="100" w:afterAutospacing="1"/>
        <w:jc w:val="center"/>
        <w:rPr>
          <w:lang w:val="ru-RU" w:eastAsia="en-US"/>
        </w:rPr>
      </w:pPr>
      <w:r w:rsidRPr="000E23DE">
        <w:rPr>
          <w:b/>
          <w:bCs/>
          <w:lang w:val="ru-RU" w:eastAsia="en-US"/>
        </w:rPr>
        <w:t>2. Завдання та обов’язки</w:t>
      </w:r>
    </w:p>
    <w:p w14:paraId="3FDEE951" w14:textId="77777777" w:rsidR="000E23DE" w:rsidRPr="000E23DE" w:rsidRDefault="000E23DE" w:rsidP="00F015FE">
      <w:pPr>
        <w:spacing w:before="100" w:beforeAutospacing="1" w:after="100" w:afterAutospacing="1"/>
        <w:rPr>
          <w:lang w:val="ru-RU" w:eastAsia="en-US"/>
        </w:rPr>
      </w:pPr>
      <w:r w:rsidRPr="000E23DE">
        <w:rPr>
          <w:lang w:val="ru-RU" w:eastAsia="en-US"/>
        </w:rPr>
        <w:t>Інспектор з кадрів виконує такі функціональні завдання та обов’язки:</w:t>
      </w:r>
    </w:p>
    <w:p w14:paraId="65A9AACE" w14:textId="77777777" w:rsidR="000E23DE" w:rsidRPr="000E23DE" w:rsidRDefault="000E23DE" w:rsidP="00F015FE">
      <w:pPr>
        <w:spacing w:before="100" w:beforeAutospacing="1" w:after="100" w:afterAutospacing="1"/>
        <w:rPr>
          <w:lang w:val="ru-RU" w:eastAsia="en-US"/>
        </w:rPr>
      </w:pPr>
      <w:r w:rsidRPr="000E23DE">
        <w:rPr>
          <w:lang w:val="ru-RU" w:eastAsia="en-US"/>
        </w:rPr>
        <w:t>2.1. Веде:</w:t>
      </w:r>
      <w:r w:rsidRPr="000E23DE">
        <w:rPr>
          <w:lang w:val="ru-RU" w:eastAsia="en-US"/>
        </w:rPr>
        <w:br/>
        <w:t>— кадровий облік працівників підприємства;</w:t>
      </w:r>
      <w:r w:rsidRPr="000E23DE">
        <w:rPr>
          <w:lang w:val="ru-RU" w:eastAsia="en-US"/>
        </w:rPr>
        <w:br/>
      </w:r>
      <w:r w:rsidRPr="000E23DE">
        <w:rPr>
          <w:lang w:val="ru-RU" w:eastAsia="en-US"/>
        </w:rPr>
        <w:lastRenderedPageBreak/>
        <w:t>— персональний військовий облік призовників, військовозобов’язаних та резервістів, що працюють на підприємстві.</w:t>
      </w:r>
    </w:p>
    <w:p w14:paraId="390A8DA2" w14:textId="77777777" w:rsidR="000E23DE" w:rsidRPr="000E23DE" w:rsidRDefault="000E23DE" w:rsidP="00F015FE">
      <w:pPr>
        <w:spacing w:before="100" w:beforeAutospacing="1" w:after="100" w:afterAutospacing="1"/>
        <w:rPr>
          <w:lang w:val="ru-RU" w:eastAsia="en-US"/>
        </w:rPr>
      </w:pPr>
      <w:r w:rsidRPr="000E23DE">
        <w:rPr>
          <w:lang w:val="ru-RU" w:eastAsia="en-US"/>
        </w:rPr>
        <w:t>2.2. Забезпечує відповідність кадрової документації підприємства чинному законодавству та встановленим вимогам системи управління якістю підприємства (за наявності).</w:t>
      </w:r>
    </w:p>
    <w:p w14:paraId="64E84FCC" w14:textId="77777777" w:rsidR="000E23DE" w:rsidRPr="000E23DE" w:rsidRDefault="000E23DE" w:rsidP="00F015FE">
      <w:pPr>
        <w:spacing w:before="100" w:beforeAutospacing="1" w:after="100" w:afterAutospacing="1"/>
        <w:rPr>
          <w:lang w:val="ru-RU" w:eastAsia="en-US"/>
        </w:rPr>
      </w:pPr>
      <w:r w:rsidRPr="000E23DE">
        <w:rPr>
          <w:lang w:val="ru-RU" w:eastAsia="en-US"/>
        </w:rPr>
        <w:t>2.3. Оформлює прийняття, переведення, переміщення та звільнення (увільнення) працівників відповідно до законодавства про працю та наказів директора підприємства, вказівок начальника відділу кадрів.</w:t>
      </w:r>
    </w:p>
    <w:p w14:paraId="3F4A3E0B" w14:textId="77777777" w:rsidR="000E23DE" w:rsidRPr="000E23DE" w:rsidRDefault="000E23DE" w:rsidP="00F015FE">
      <w:pPr>
        <w:spacing w:before="100" w:beforeAutospacing="1" w:after="100" w:afterAutospacing="1"/>
        <w:rPr>
          <w:lang w:val="ru-RU" w:eastAsia="en-US"/>
        </w:rPr>
      </w:pPr>
      <w:r w:rsidRPr="000E23DE">
        <w:rPr>
          <w:lang w:val="ru-RU" w:eastAsia="en-US"/>
        </w:rPr>
        <w:t>2.4. Під час працевлаштування:</w:t>
      </w:r>
      <w:r w:rsidRPr="000E23DE">
        <w:rPr>
          <w:lang w:val="ru-RU" w:eastAsia="en-US"/>
        </w:rPr>
        <w:br/>
        <w:t>— роз’яснює особі порядок оформлення прийняття на роботу, у т. ч. підстави для обробки персональних даних відповідно до законодавства;</w:t>
      </w:r>
      <w:r w:rsidRPr="000E23DE">
        <w:rPr>
          <w:lang w:val="ru-RU" w:eastAsia="en-US"/>
        </w:rPr>
        <w:br/>
        <w:t>— отримує від особи передбачені законодавством документи та заяву про прийняття на роботу, а також у відповідних випадках згідно із законодавством готує проєкт письмового трудового договору;</w:t>
      </w:r>
      <w:r w:rsidRPr="000E23DE">
        <w:rPr>
          <w:lang w:val="ru-RU" w:eastAsia="en-US"/>
        </w:rPr>
        <w:br/>
        <w:t>— перевіряє в особи наявність військово-облікового документа, правильність його оформлення (відображень в електронній формі в мобільному застосунку порталу «Дія»), наявність у них відміток про постановку на військовий облік за місцем проживання, у разі їх відсутності спрямовує особу до територіального центру комплектування та соціальної підтримки (далі — ТЦК та СП) для постановки на військовий облік (до прийняття заяви про прийняття на роботу);</w:t>
      </w:r>
      <w:r w:rsidRPr="000E23DE">
        <w:rPr>
          <w:lang w:val="ru-RU" w:eastAsia="en-US"/>
        </w:rPr>
        <w:br/>
        <w:t>— доводить до призовників, військовозобов’язаних та резервістів під особистий підпис Правила військового обліку;</w:t>
      </w:r>
      <w:r w:rsidRPr="000E23DE">
        <w:rPr>
          <w:lang w:val="ru-RU" w:eastAsia="en-US"/>
        </w:rPr>
        <w:br/>
        <w:t>— готує проєкт наказу про прийняття на роботу, реєструє його після підписання в журналі реєстрації наказів з кадрових питань тривалого строку зберігання, ознайомлює працівника з наказом, передає копію наказу до бухгалтерії для подання повідомлення про прийняття на роботу до ДПС;</w:t>
      </w:r>
      <w:r w:rsidRPr="000E23DE">
        <w:rPr>
          <w:lang w:val="ru-RU" w:eastAsia="en-US"/>
        </w:rPr>
        <w:br/>
        <w:t>— отримує від прийнятого працівника зобов’язання про нерозголошення персональних даних та реєструє його журналі реєстрації зобов’язань, якщо посадові обов’язки прийнятого працівника передбачають обробку персональних даних інших осіб;</w:t>
      </w:r>
      <w:r w:rsidRPr="000E23DE">
        <w:rPr>
          <w:lang w:val="ru-RU" w:eastAsia="en-US"/>
        </w:rPr>
        <w:br/>
        <w:t>— ознайомлює працівника з локальними актами підприємства та умовами праці відповідно до ст. 29 КЗпП перед початком роботи за укладеним трудовим договором.</w:t>
      </w:r>
    </w:p>
    <w:p w14:paraId="1E3B0C48" w14:textId="77777777" w:rsidR="000E23DE" w:rsidRPr="000E23DE" w:rsidRDefault="000E23DE" w:rsidP="00F015FE">
      <w:pPr>
        <w:spacing w:before="100" w:beforeAutospacing="1" w:after="100" w:afterAutospacing="1"/>
        <w:rPr>
          <w:lang w:val="ru-RU" w:eastAsia="en-US"/>
        </w:rPr>
      </w:pPr>
      <w:r w:rsidRPr="000E23DE">
        <w:rPr>
          <w:lang w:val="ru-RU" w:eastAsia="en-US"/>
        </w:rPr>
        <w:t>2.5. Оформлює особову картку (типова форма № П-2) для прийнятого працівника, забезпечує обмеження доступу до неї згідно з вимогами законодавства у сфері захисту персональних даних.</w:t>
      </w:r>
    </w:p>
    <w:p w14:paraId="5A52E94A" w14:textId="77777777" w:rsidR="000E23DE" w:rsidRPr="000E23DE" w:rsidRDefault="000E23DE" w:rsidP="00F015FE">
      <w:pPr>
        <w:spacing w:before="100" w:beforeAutospacing="1" w:after="100" w:afterAutospacing="1"/>
        <w:rPr>
          <w:lang w:val="ru-RU" w:eastAsia="en-US"/>
        </w:rPr>
      </w:pPr>
      <w:r w:rsidRPr="000E23DE">
        <w:rPr>
          <w:lang w:val="ru-RU" w:eastAsia="en-US"/>
        </w:rPr>
        <w:t>2.6. Формує та веде особові справи працівників, вносить зміни, пов’язані з трудовою діяльністю.</w:t>
      </w:r>
      <w:r w:rsidRPr="000E23DE">
        <w:rPr>
          <w:lang w:val="en-US" w:eastAsia="en-US"/>
        </w:rPr>
        <w:t> </w:t>
      </w:r>
    </w:p>
    <w:p w14:paraId="39CCB27F" w14:textId="77777777" w:rsidR="000E23DE" w:rsidRPr="000E23DE" w:rsidRDefault="000E23DE" w:rsidP="00F015FE">
      <w:pPr>
        <w:spacing w:before="100" w:beforeAutospacing="1" w:after="100" w:afterAutospacing="1"/>
        <w:rPr>
          <w:lang w:val="ru-RU" w:eastAsia="en-US"/>
        </w:rPr>
      </w:pPr>
      <w:r w:rsidRPr="000E23DE">
        <w:rPr>
          <w:lang w:val="ru-RU" w:eastAsia="en-US"/>
        </w:rPr>
        <w:t xml:space="preserve">2.7. Готує проєкти наказів з кадрових питань (переведення, переміщення, встановлення суміщення, надання відпусток, звільнення тощо), після підписання реєструє їх </w:t>
      </w:r>
      <w:proofErr w:type="gramStart"/>
      <w:r w:rsidRPr="000E23DE">
        <w:rPr>
          <w:lang w:val="ru-RU" w:eastAsia="en-US"/>
        </w:rPr>
        <w:t>у журналах</w:t>
      </w:r>
      <w:proofErr w:type="gramEnd"/>
      <w:r w:rsidRPr="000E23DE">
        <w:rPr>
          <w:lang w:val="ru-RU" w:eastAsia="en-US"/>
        </w:rPr>
        <w:t xml:space="preserve"> згідно зі строками зберігання, забезпечує ознайомлення працівників з такими наказами.</w:t>
      </w:r>
    </w:p>
    <w:p w14:paraId="7CE87A37" w14:textId="77777777" w:rsidR="000E23DE" w:rsidRPr="000E23DE" w:rsidRDefault="000E23DE" w:rsidP="00F015FE">
      <w:pPr>
        <w:spacing w:before="100" w:beforeAutospacing="1" w:after="100" w:afterAutospacing="1"/>
        <w:rPr>
          <w:lang w:val="ru-RU" w:eastAsia="en-US"/>
        </w:rPr>
      </w:pPr>
      <w:r w:rsidRPr="000E23DE">
        <w:rPr>
          <w:lang w:val="ru-RU" w:eastAsia="en-US"/>
        </w:rPr>
        <w:t>2.8. Бере участь у:</w:t>
      </w:r>
      <w:r w:rsidRPr="000E23DE">
        <w:rPr>
          <w:lang w:val="ru-RU" w:eastAsia="en-US"/>
        </w:rPr>
        <w:br/>
        <w:t>— розробці перспективних і поточних планів з кадрових питань;</w:t>
      </w:r>
      <w:r w:rsidRPr="000E23DE">
        <w:rPr>
          <w:lang w:val="ru-RU" w:eastAsia="en-US"/>
        </w:rPr>
        <w:br/>
      </w:r>
      <w:r w:rsidRPr="000E23DE">
        <w:rPr>
          <w:lang w:val="ru-RU" w:eastAsia="en-US"/>
        </w:rPr>
        <w:lastRenderedPageBreak/>
        <w:t>— підборі найменувань професій (посад) відповідно до системи професійної класифікації України (Класифікатор професій, випуски ДКХП).</w:t>
      </w:r>
    </w:p>
    <w:p w14:paraId="7DA58624" w14:textId="77777777" w:rsidR="000E23DE" w:rsidRPr="000E23DE" w:rsidRDefault="000E23DE" w:rsidP="00F015FE">
      <w:pPr>
        <w:spacing w:before="100" w:beforeAutospacing="1" w:after="100" w:afterAutospacing="1"/>
        <w:rPr>
          <w:lang w:val="ru-RU" w:eastAsia="en-US"/>
        </w:rPr>
      </w:pPr>
      <w:r w:rsidRPr="000E23DE">
        <w:rPr>
          <w:lang w:val="ru-RU" w:eastAsia="en-US"/>
        </w:rPr>
        <w:t>2.9. Готує необхідні матеріали для атестаційної, кваліфікаційної та тарифікаційної комісій, проєкти документів, що стосуються винагород і заохочень працівників.</w:t>
      </w:r>
      <w:r w:rsidRPr="000E23DE">
        <w:rPr>
          <w:lang w:val="en-US" w:eastAsia="en-US"/>
        </w:rPr>
        <w:t> </w:t>
      </w:r>
    </w:p>
    <w:p w14:paraId="5217FE26" w14:textId="77777777" w:rsidR="000E23DE" w:rsidRPr="000E23DE" w:rsidRDefault="000E23DE" w:rsidP="00F015FE">
      <w:pPr>
        <w:spacing w:before="100" w:beforeAutospacing="1" w:after="100" w:afterAutospacing="1"/>
        <w:rPr>
          <w:lang w:val="ru-RU" w:eastAsia="en-US"/>
        </w:rPr>
      </w:pPr>
      <w:r w:rsidRPr="000E23DE">
        <w:rPr>
          <w:lang w:val="ru-RU" w:eastAsia="en-US"/>
        </w:rPr>
        <w:t>2.10. Заповнює та за вимогою працівника вносить відповідні записи до трудових книжок, оформлює трудові книжки вперше, вкладиші до них, дублікати. За їх наявності на підприємстві веде їх облік і зберігає, а також ознайомлює працівників із записами до трудових книжок згідно з встановленим порядком.</w:t>
      </w:r>
    </w:p>
    <w:p w14:paraId="7D7DE75F" w14:textId="77777777" w:rsidR="000E23DE" w:rsidRPr="000E23DE" w:rsidRDefault="000E23DE" w:rsidP="00F015FE">
      <w:pPr>
        <w:spacing w:before="100" w:beforeAutospacing="1" w:after="100" w:afterAutospacing="1"/>
        <w:rPr>
          <w:lang w:val="ru-RU" w:eastAsia="en-US"/>
        </w:rPr>
      </w:pPr>
      <w:r w:rsidRPr="000E23DE">
        <w:rPr>
          <w:lang w:val="ru-RU" w:eastAsia="en-US"/>
        </w:rPr>
        <w:t>2.11. Визначає страховий стаж, оформлює довідки про трудову діяльність працівників.</w:t>
      </w:r>
      <w:r w:rsidRPr="000E23DE">
        <w:rPr>
          <w:lang w:val="en-US" w:eastAsia="en-US"/>
        </w:rPr>
        <w:t> </w:t>
      </w:r>
    </w:p>
    <w:p w14:paraId="6222131B" w14:textId="77777777" w:rsidR="000E23DE" w:rsidRPr="000E23DE" w:rsidRDefault="000E23DE" w:rsidP="00F015FE">
      <w:pPr>
        <w:spacing w:before="100" w:beforeAutospacing="1" w:after="100" w:afterAutospacing="1"/>
        <w:rPr>
          <w:lang w:val="ru-RU" w:eastAsia="en-US"/>
        </w:rPr>
      </w:pPr>
      <w:r w:rsidRPr="000E23DE">
        <w:rPr>
          <w:lang w:val="ru-RU" w:eastAsia="en-US"/>
        </w:rPr>
        <w:t>2.12. Веде облік надання відпусток працівникам, здійснює контроль за складанням і додержанням графіків чергових відпусток.</w:t>
      </w:r>
      <w:r w:rsidRPr="000E23DE">
        <w:rPr>
          <w:lang w:val="en-US" w:eastAsia="en-US"/>
        </w:rPr>
        <w:t> </w:t>
      </w:r>
    </w:p>
    <w:p w14:paraId="5043ECB7" w14:textId="77777777" w:rsidR="000E23DE" w:rsidRPr="000E23DE" w:rsidRDefault="000E23DE" w:rsidP="00F015FE">
      <w:pPr>
        <w:spacing w:before="100" w:beforeAutospacing="1" w:after="100" w:afterAutospacing="1"/>
        <w:rPr>
          <w:lang w:val="ru-RU" w:eastAsia="en-US"/>
        </w:rPr>
      </w:pPr>
      <w:r w:rsidRPr="000E23DE">
        <w:rPr>
          <w:lang w:val="ru-RU" w:eastAsia="en-US"/>
        </w:rPr>
        <w:t>2.13. Оформлює документи, необхідні для призначення пенсій працівникам підприємства.</w:t>
      </w:r>
    </w:p>
    <w:p w14:paraId="58DD16A0" w14:textId="77777777" w:rsidR="000E23DE" w:rsidRPr="000E23DE" w:rsidRDefault="000E23DE" w:rsidP="00F015FE">
      <w:pPr>
        <w:spacing w:before="100" w:beforeAutospacing="1" w:after="100" w:afterAutospacing="1"/>
        <w:rPr>
          <w:lang w:val="ru-RU" w:eastAsia="en-US"/>
        </w:rPr>
      </w:pPr>
      <w:r w:rsidRPr="000E23DE">
        <w:rPr>
          <w:lang w:val="ru-RU" w:eastAsia="en-US"/>
        </w:rPr>
        <w:t>2.14. Формує документи у справи, бере участь у роботі експертної комісії, розробленні номенклатури справ відділу кадрів та підготовці описів справ з кадрових питань.</w:t>
      </w:r>
    </w:p>
    <w:p w14:paraId="34B9D26A" w14:textId="77777777" w:rsidR="000E23DE" w:rsidRPr="000E23DE" w:rsidRDefault="000E23DE" w:rsidP="00F015FE">
      <w:pPr>
        <w:spacing w:before="100" w:beforeAutospacing="1" w:after="100" w:afterAutospacing="1"/>
        <w:rPr>
          <w:lang w:val="ru-RU" w:eastAsia="en-US"/>
        </w:rPr>
      </w:pPr>
      <w:r w:rsidRPr="000E23DE">
        <w:rPr>
          <w:lang w:val="ru-RU" w:eastAsia="en-US"/>
        </w:rPr>
        <w:t>2.15. Веде архів особових справ, після закінчення встановлених строків поточного зберігання готує документи для здачі їх до державного архіву.</w:t>
      </w:r>
      <w:r w:rsidRPr="000E23DE">
        <w:rPr>
          <w:lang w:val="en-US" w:eastAsia="en-US"/>
        </w:rPr>
        <w:t> </w:t>
      </w:r>
    </w:p>
    <w:p w14:paraId="57CA01A0" w14:textId="77777777" w:rsidR="000E23DE" w:rsidRPr="000E23DE" w:rsidRDefault="000E23DE" w:rsidP="00F015FE">
      <w:pPr>
        <w:spacing w:before="100" w:beforeAutospacing="1" w:after="100" w:afterAutospacing="1"/>
        <w:rPr>
          <w:lang w:val="ru-RU" w:eastAsia="en-US"/>
        </w:rPr>
      </w:pPr>
      <w:r w:rsidRPr="000E23DE">
        <w:rPr>
          <w:lang w:val="ru-RU" w:eastAsia="en-US"/>
        </w:rPr>
        <w:t>2.16. Вносить інформацію про кількісний склад персоналу та його рух у комп’ютерний банк даних, стежить за його своєчасним оновленням і поповненням.</w:t>
      </w:r>
      <w:r w:rsidRPr="000E23DE">
        <w:rPr>
          <w:lang w:val="en-US" w:eastAsia="en-US"/>
        </w:rPr>
        <w:t> </w:t>
      </w:r>
    </w:p>
    <w:p w14:paraId="7BAD3E26" w14:textId="77777777" w:rsidR="000E23DE" w:rsidRPr="000E23DE" w:rsidRDefault="000E23DE" w:rsidP="00F015FE">
      <w:pPr>
        <w:spacing w:before="100" w:beforeAutospacing="1" w:after="100" w:afterAutospacing="1"/>
        <w:rPr>
          <w:lang w:val="ru-RU" w:eastAsia="en-US"/>
        </w:rPr>
      </w:pPr>
      <w:r w:rsidRPr="000E23DE">
        <w:rPr>
          <w:lang w:val="ru-RU" w:eastAsia="en-US"/>
        </w:rPr>
        <w:t>2.17. Веде облік порушень трудової дисципліни, контролює своєчасне прийняття адміністрацією відповідних заходів.</w:t>
      </w:r>
      <w:r w:rsidRPr="000E23DE">
        <w:rPr>
          <w:lang w:val="en-US" w:eastAsia="en-US"/>
        </w:rPr>
        <w:t> </w:t>
      </w:r>
    </w:p>
    <w:p w14:paraId="40362EA4" w14:textId="77777777" w:rsidR="000E23DE" w:rsidRPr="000E23DE" w:rsidRDefault="000E23DE" w:rsidP="00F015FE">
      <w:pPr>
        <w:spacing w:before="100" w:beforeAutospacing="1" w:after="100" w:afterAutospacing="1"/>
        <w:rPr>
          <w:lang w:val="ru-RU" w:eastAsia="en-US"/>
        </w:rPr>
      </w:pPr>
      <w:r w:rsidRPr="000E23DE">
        <w:rPr>
          <w:lang w:val="ru-RU" w:eastAsia="en-US"/>
        </w:rPr>
        <w:t>2.18. Складає встановлену звітність з кадрових питань.</w:t>
      </w:r>
    </w:p>
    <w:p w14:paraId="79A826B6" w14:textId="77777777" w:rsidR="000E23DE" w:rsidRPr="000E23DE" w:rsidRDefault="000E23DE" w:rsidP="00F015FE">
      <w:pPr>
        <w:spacing w:before="100" w:beforeAutospacing="1" w:after="100" w:afterAutospacing="1"/>
        <w:rPr>
          <w:lang w:val="ru-RU" w:eastAsia="en-US"/>
        </w:rPr>
      </w:pPr>
      <w:r w:rsidRPr="000E23DE">
        <w:rPr>
          <w:lang w:val="ru-RU" w:eastAsia="en-US"/>
        </w:rPr>
        <w:t>2.19. Веде персональний військовий облік призовників, військовозобов’язаних та резервістів, що працюють на підприємстві.</w:t>
      </w:r>
    </w:p>
    <w:p w14:paraId="42E20BDA" w14:textId="77777777" w:rsidR="000E23DE" w:rsidRPr="000E23DE" w:rsidRDefault="000E23DE" w:rsidP="00F015FE">
      <w:pPr>
        <w:spacing w:before="100" w:beforeAutospacing="1" w:after="100" w:afterAutospacing="1"/>
        <w:rPr>
          <w:lang w:val="ru-RU" w:eastAsia="en-US"/>
        </w:rPr>
      </w:pPr>
      <w:r w:rsidRPr="000E23DE">
        <w:rPr>
          <w:lang w:val="ru-RU" w:eastAsia="en-US"/>
        </w:rPr>
        <w:t>2.20. Складає списки персонального військового обліку (в електронних та/або паперових формах).</w:t>
      </w:r>
    </w:p>
    <w:p w14:paraId="74ED8E39" w14:textId="77777777" w:rsidR="000E23DE" w:rsidRPr="000E23DE" w:rsidRDefault="000E23DE" w:rsidP="00F015FE">
      <w:pPr>
        <w:spacing w:before="100" w:beforeAutospacing="1" w:after="100" w:afterAutospacing="1"/>
        <w:rPr>
          <w:lang w:val="ru-RU" w:eastAsia="en-US"/>
        </w:rPr>
      </w:pPr>
      <w:r w:rsidRPr="000E23DE">
        <w:rPr>
          <w:lang w:val="ru-RU" w:eastAsia="en-US"/>
        </w:rPr>
        <w:t>2.21. З метою ведення персонального військового обліку забезпечує (здійснює):</w:t>
      </w:r>
      <w:r w:rsidRPr="000E23DE">
        <w:rPr>
          <w:lang w:val="ru-RU" w:eastAsia="en-US"/>
        </w:rPr>
        <w:br/>
        <w:t>— виготовлення друкарським способом Правил військового обліку та їх вивішування на видному місці в загальнодоступних приміщеннях підприємства, проведення роз’яснювальної роботи щодо виконання призовниками, військовозобов’язаними та резервістами Правил військового обліку та доведення їх до призовників, військовозобов’язаних та резервістів під особистий підпис;</w:t>
      </w:r>
      <w:r w:rsidRPr="000E23DE">
        <w:rPr>
          <w:lang w:val="en-US" w:eastAsia="en-US"/>
        </w:rPr>
        <w:t> </w:t>
      </w:r>
      <w:r w:rsidRPr="000E23DE">
        <w:rPr>
          <w:lang w:val="ru-RU" w:eastAsia="en-US"/>
        </w:rPr>
        <w:br/>
        <w:t xml:space="preserve">— перевірку в громадян України під час прийняття на роботу наявності військово-облікового документа та правильності оформлення військово-облікових документів (відображень в електронній формі в мобільному застосунку порталу «Дія»), а також факт взяття громадян на </w:t>
      </w:r>
      <w:r w:rsidRPr="000E23DE">
        <w:rPr>
          <w:lang w:val="ru-RU" w:eastAsia="en-US"/>
        </w:rPr>
        <w:lastRenderedPageBreak/>
        <w:t>військовий облік у ТЦК та СП;</w:t>
      </w:r>
      <w:r w:rsidRPr="000E23DE">
        <w:rPr>
          <w:lang w:val="en-US" w:eastAsia="en-US"/>
        </w:rPr>
        <w:t> </w:t>
      </w:r>
      <w:r w:rsidRPr="000E23DE">
        <w:rPr>
          <w:lang w:val="ru-RU" w:eastAsia="en-US"/>
        </w:rPr>
        <w:br/>
        <w:t>— надсилання в семиденний строк з дня видання наказу про прийняття на роботу, звільнення з роботи до ТЦК та СП повідомлень про зміну облікових даних призовників, військовозобов’язаних та резервістів;</w:t>
      </w:r>
      <w:r w:rsidRPr="000E23DE">
        <w:rPr>
          <w:lang w:val="ru-RU" w:eastAsia="en-US"/>
        </w:rPr>
        <w:br/>
        <w:t>— ведення списків персонального військового обліку, повноту та забезпечення достовірності облікових даних, що вносяться до них;</w:t>
      </w:r>
      <w:r w:rsidRPr="000E23DE">
        <w:rPr>
          <w:lang w:val="ru-RU" w:eastAsia="en-US"/>
        </w:rPr>
        <w:br/>
        <w:t>— внесення відміток «Звільнено з роботи» та «Виключено з військового обліку» у відповідній графі списків персонального військового обліку в разі звільнення з роботи призовника, військовозобов’язаного та резервіста та у військово-обліковому документі про виключення призовника, військовозобов’язаного та резервіста з військового обліку на підставі відмітки ТЦК та СП;</w:t>
      </w:r>
      <w:r w:rsidRPr="000E23DE">
        <w:rPr>
          <w:lang w:val="ru-RU" w:eastAsia="en-US"/>
        </w:rPr>
        <w:br/>
        <w:t>— внесення у п’ятиденний строк з дня подання відповідних документів (або відображення в електронній формі інформації, що міститься в таких документах, які можуть пред’являтися (надаватися) з використанням мобільного застосунку порталу «Дія») змін до списків персонального військового обліку щодо прізвища, власного імені та по батькові (за наявності), реквізитів паспорта громадянина України та паспорта громадянина України для виїзду за кордон, адреси задекларованого/зареєстрованого місця проживання, адреси місця фактичного проживання, сімейного стану, освіти, місця роботи та посади, а також надсилання щомісяця до 5 числа до ТЦК та СП повідомлень про зміну таких облікових даних;</w:t>
      </w:r>
      <w:r w:rsidRPr="000E23DE">
        <w:rPr>
          <w:lang w:val="ru-RU" w:eastAsia="en-US"/>
        </w:rPr>
        <w:br/>
        <w:t>— взаємодію з ТЦК та СП щодо строків та способів звіряння даних списків персонального військового обліку, внесення змін до них, а також щодо оповіщення призовників, військовозобов’язаних та резервістів та подання на вимогу ТЦК та СП відомостей про призовників, військовозобов’язаних та резервістів, які перебувають на персональному військовому обліку;</w:t>
      </w:r>
      <w:r w:rsidRPr="000E23DE">
        <w:rPr>
          <w:lang w:val="ru-RU" w:eastAsia="en-US"/>
        </w:rPr>
        <w:br/>
        <w:t>— приймання від призовників, військовозобов’язаних та резервістів під розписку в бланках розписок їхніх військово-облікових документів для подання таких документів до ТЦК та СП з метою їх звіряння з обліковими даними, а також оформлення бронювання військовозобов’язаних на період мобілізації та на воєнний час;</w:t>
      </w:r>
      <w:r w:rsidRPr="000E23DE">
        <w:rPr>
          <w:lang w:val="ru-RU" w:eastAsia="en-US"/>
        </w:rPr>
        <w:br/>
        <w:t>— інформування ТЦК та СП про призовників, військовозобов’язаних та резервістів, які порушують Правила військового обліку;</w:t>
      </w:r>
      <w:r w:rsidRPr="000E23DE">
        <w:rPr>
          <w:lang w:val="ru-RU" w:eastAsia="en-US"/>
        </w:rPr>
        <w:br/>
        <w:t>— ведення та зберігання журналу обліку результатів перевірки стану військового обліку;</w:t>
      </w:r>
      <w:r w:rsidRPr="000E23DE">
        <w:rPr>
          <w:lang w:val="ru-RU" w:eastAsia="en-US"/>
        </w:rPr>
        <w:br/>
        <w:t>— направлення до ТЦК та СП військовозобов’язаних та резервістів протягом семи днів з дня досягнення ними граничного віку перебування в запасі для їх виключення з військового обліку.</w:t>
      </w:r>
    </w:p>
    <w:p w14:paraId="58760D5A" w14:textId="77777777" w:rsidR="000E23DE" w:rsidRPr="000E23DE" w:rsidRDefault="000E23DE" w:rsidP="00F015FE">
      <w:pPr>
        <w:spacing w:before="100" w:beforeAutospacing="1" w:after="100" w:afterAutospacing="1"/>
        <w:rPr>
          <w:lang w:val="ru-RU" w:eastAsia="en-US"/>
        </w:rPr>
      </w:pPr>
      <w:r w:rsidRPr="000E23DE">
        <w:rPr>
          <w:lang w:val="ru-RU" w:eastAsia="en-US"/>
        </w:rPr>
        <w:t>2.22. Вносить інформацію про чисельність призовників, військовозобов’язаних та резервістів до відомості оперативного обліку зазначених категорій (в електронній та/або паперовій формі), яку зберігає разом із списками персонального військового обліку.</w:t>
      </w:r>
    </w:p>
    <w:p w14:paraId="43EB1E38" w14:textId="77777777" w:rsidR="000E23DE" w:rsidRPr="000E23DE" w:rsidRDefault="000E23DE" w:rsidP="00F015FE">
      <w:pPr>
        <w:spacing w:before="100" w:beforeAutospacing="1" w:after="100" w:afterAutospacing="1"/>
        <w:rPr>
          <w:lang w:val="ru-RU" w:eastAsia="en-US"/>
        </w:rPr>
      </w:pPr>
      <w:r w:rsidRPr="000E23DE">
        <w:rPr>
          <w:lang w:val="ru-RU" w:eastAsia="en-US"/>
        </w:rPr>
        <w:t>2.23. Під час складання та ведення списків персонального військового обліку забезпечує:</w:t>
      </w:r>
      <w:r w:rsidRPr="000E23DE">
        <w:rPr>
          <w:lang w:val="ru-RU" w:eastAsia="en-US"/>
        </w:rPr>
        <w:br/>
        <w:t>— облік осіб, які проходять службу у військовому резерві, як військовозобов’язаних, яким видано мобілізаційні розпорядження;</w:t>
      </w:r>
      <w:r w:rsidRPr="000E23DE">
        <w:rPr>
          <w:lang w:val="ru-RU" w:eastAsia="en-US"/>
        </w:rPr>
        <w:br/>
        <w:t>— внесення до списків, а також до відомості оперативного обліку у п’ятиденний строк інформації про прийняття на роботу призовників, військовозобов’язаних або резервістів, їх звільнення з роботи, а також про зміну облікових даних;</w:t>
      </w:r>
      <w:r w:rsidRPr="000E23DE">
        <w:rPr>
          <w:lang w:val="ru-RU" w:eastAsia="en-US"/>
        </w:rPr>
        <w:br/>
        <w:t>— виокремлення у списках відомостей щодо військовозобов’язаних, які заброньовані на період мобілізації та на воєнний час;</w:t>
      </w:r>
      <w:r w:rsidRPr="000E23DE">
        <w:rPr>
          <w:lang w:val="ru-RU" w:eastAsia="en-US"/>
        </w:rPr>
        <w:br/>
      </w:r>
      <w:r w:rsidRPr="000E23DE">
        <w:rPr>
          <w:lang w:val="ru-RU" w:eastAsia="en-US"/>
        </w:rPr>
        <w:lastRenderedPageBreak/>
        <w:t>— збереження у списках до кінця поточного року відомостей щодо осіб, виключених з персонального військового обліку, з відображенням інформації про їх чисельність у відомості оперативного обліку призовників, військовозобов’язаних та резервістів.</w:t>
      </w:r>
    </w:p>
    <w:p w14:paraId="2DF33318" w14:textId="77777777" w:rsidR="000E23DE" w:rsidRPr="000E23DE" w:rsidRDefault="000E23DE" w:rsidP="00F015FE">
      <w:pPr>
        <w:spacing w:before="100" w:beforeAutospacing="1" w:after="100" w:afterAutospacing="1"/>
        <w:rPr>
          <w:lang w:val="ru-RU" w:eastAsia="en-US"/>
        </w:rPr>
      </w:pPr>
      <w:r w:rsidRPr="000E23DE">
        <w:rPr>
          <w:lang w:val="ru-RU" w:eastAsia="en-US"/>
        </w:rPr>
        <w:t>2.24. Формує:</w:t>
      </w:r>
      <w:r w:rsidRPr="000E23DE">
        <w:rPr>
          <w:lang w:val="ru-RU" w:eastAsia="en-US"/>
        </w:rPr>
        <w:br/>
        <w:t>— списки у справу, яка зберігається разом з копіями військово-облікових документів призовників, військовозобов’язаних та резервістів;</w:t>
      </w:r>
      <w:r w:rsidRPr="000E23DE">
        <w:rPr>
          <w:lang w:val="ru-RU" w:eastAsia="en-US"/>
        </w:rPr>
        <w:br/>
        <w:t>— окрему справу, у якій зберігаються копії військово-облікових документів громадян, які були виключені (зняті) з військового обліку районними (міськими) ТЦК та СП, органами СБУ, відповідними підрозділами розвідувальних органів (крім тих, які досягли граничного віку перебування в запасі).</w:t>
      </w:r>
    </w:p>
    <w:p w14:paraId="65FBF702" w14:textId="77777777" w:rsidR="000E23DE" w:rsidRPr="000E23DE" w:rsidRDefault="000E23DE" w:rsidP="00F015FE">
      <w:pPr>
        <w:spacing w:before="100" w:beforeAutospacing="1" w:after="100" w:afterAutospacing="1"/>
        <w:rPr>
          <w:lang w:val="ru-RU" w:eastAsia="en-US"/>
        </w:rPr>
      </w:pPr>
      <w:r w:rsidRPr="000E23DE">
        <w:rPr>
          <w:lang w:val="ru-RU" w:eastAsia="en-US"/>
        </w:rPr>
        <w:t>2.25. Підписує сам, а також подає на підпис директору підприємства списки персонального військового обліку та відомість оперативного обліку призовників, військовозобов’язаних та резервістів щороку до 25 січня (станом на 1 січня).</w:t>
      </w:r>
      <w:r w:rsidRPr="000E23DE">
        <w:rPr>
          <w:lang w:val="en-US" w:eastAsia="en-US"/>
        </w:rPr>
        <w:t> </w:t>
      </w:r>
    </w:p>
    <w:p w14:paraId="0E3FF906" w14:textId="77777777" w:rsidR="000E23DE" w:rsidRPr="000E23DE" w:rsidRDefault="000E23DE" w:rsidP="00F015FE">
      <w:pPr>
        <w:spacing w:before="100" w:beforeAutospacing="1" w:after="100" w:afterAutospacing="1"/>
        <w:rPr>
          <w:lang w:val="ru-RU" w:eastAsia="en-US"/>
        </w:rPr>
      </w:pPr>
      <w:r w:rsidRPr="000E23DE">
        <w:rPr>
          <w:lang w:val="ru-RU" w:eastAsia="en-US"/>
        </w:rPr>
        <w:t>2.26. Реєструє списки персонального військового обліку, а також відомість оперативного обліку призовників, військовозобов’язаних та резервістів у відділі діловодства підприємства.</w:t>
      </w:r>
    </w:p>
    <w:p w14:paraId="474100DE" w14:textId="77777777" w:rsidR="000E23DE" w:rsidRPr="000E23DE" w:rsidRDefault="000E23DE" w:rsidP="00F015FE">
      <w:pPr>
        <w:spacing w:before="100" w:beforeAutospacing="1" w:after="100" w:afterAutospacing="1"/>
        <w:rPr>
          <w:lang w:val="ru-RU" w:eastAsia="en-US"/>
        </w:rPr>
      </w:pPr>
      <w:r w:rsidRPr="000E23DE">
        <w:rPr>
          <w:lang w:val="ru-RU" w:eastAsia="en-US"/>
        </w:rPr>
        <w:t>2.27. Повідомляє ТЦК та СП про призначення або звільнення (увільнення) керівників та інших працівників підприємства, відповідальних за організацію та ведення військового обліку, в семиденний строк з дати видання наказу про призначення, звільнення (увільнення) зазначених осіб.</w:t>
      </w:r>
      <w:r w:rsidRPr="000E23DE">
        <w:rPr>
          <w:lang w:val="en-US" w:eastAsia="en-US"/>
        </w:rPr>
        <w:t> </w:t>
      </w:r>
    </w:p>
    <w:p w14:paraId="23CB2C80" w14:textId="77777777" w:rsidR="000E23DE" w:rsidRPr="000E23DE" w:rsidRDefault="000E23DE" w:rsidP="00F015FE">
      <w:pPr>
        <w:spacing w:before="100" w:beforeAutospacing="1" w:after="100" w:afterAutospacing="1"/>
        <w:rPr>
          <w:lang w:val="ru-RU" w:eastAsia="en-US"/>
        </w:rPr>
      </w:pPr>
      <w:r w:rsidRPr="000E23DE">
        <w:rPr>
          <w:lang w:val="ru-RU" w:eastAsia="en-US"/>
        </w:rPr>
        <w:t>2.28. Подає на затвердження директору підприємства графіки звіряння облікових даних списків персонального військового обліку з відповідними військово-обліковими документами, а також здійснює зазначене звіряння згідно з графіками, зокрема:</w:t>
      </w:r>
      <w:r w:rsidRPr="000E23DE">
        <w:rPr>
          <w:lang w:val="ru-RU" w:eastAsia="en-US"/>
        </w:rPr>
        <w:br/>
        <w:t>— перевіряє під час звіряння наявність та стан військово-облікових документів призовників, військовозобов’язаних та резервістів;</w:t>
      </w:r>
      <w:r w:rsidRPr="000E23DE">
        <w:rPr>
          <w:lang w:val="ru-RU" w:eastAsia="en-US"/>
        </w:rPr>
        <w:br/>
        <w:t>— вносить до списків персонального військового обліку зміни облікових даних, виявлені під час їх звіряння, у п’ятиденний строк з дня проведення звіряння та надсилає щомісяця до 5 числа до ТЦК та СП повідомлення про зміну облікових даних (за наявності).</w:t>
      </w:r>
    </w:p>
    <w:p w14:paraId="4476FAE6" w14:textId="77777777" w:rsidR="000E23DE" w:rsidRPr="000E23DE" w:rsidRDefault="000E23DE" w:rsidP="00F015FE">
      <w:pPr>
        <w:spacing w:before="100" w:beforeAutospacing="1" w:after="100" w:afterAutospacing="1"/>
        <w:rPr>
          <w:lang w:val="ru-RU" w:eastAsia="en-US"/>
        </w:rPr>
      </w:pPr>
      <w:r w:rsidRPr="000E23DE">
        <w:rPr>
          <w:lang w:val="ru-RU" w:eastAsia="en-US"/>
        </w:rPr>
        <w:t>2.29. Звіряє дані списків персонального військового обліку призовників, військовозобов’язаних та резервістів, які працюють на підприємстві (не рідше одного разу на рік відповідно до графіка звіряння, затвердженого розпорядженням голови відповідної районної ради), з обліковими даними документів ТЦК та СП:</w:t>
      </w:r>
      <w:r w:rsidRPr="000E23DE">
        <w:rPr>
          <w:lang w:val="ru-RU" w:eastAsia="en-US"/>
        </w:rPr>
        <w:br/>
        <w:t>— на території відповідальності якого розташоване підприємство, для чого у визначені графіком звіряння строки прибуває до зазначеного ТЦК та СП;</w:t>
      </w:r>
      <w:r w:rsidRPr="000E23DE">
        <w:rPr>
          <w:lang w:val="ru-RU" w:eastAsia="en-US"/>
        </w:rPr>
        <w:br/>
        <w:t>— що розташовані на території інших адміністративно-територіальних одиниць, для чого надсилає у двох примірниках витяги із списків персонального військового обліку, а також копії військово-облікових документів до зазначених ТЦК та СП.</w:t>
      </w:r>
      <w:r w:rsidRPr="000E23DE">
        <w:rPr>
          <w:lang w:val="ru-RU" w:eastAsia="en-US"/>
        </w:rPr>
        <w:br/>
        <w:t>2.30. Вносить результати звіряння до журналу обліку результатів перевірок стану військового обліку (після проведення звіряння і отримання (повернення) від ТЦК та СП одного примірника витягу із списків персонального військового обліку з відміткою про звіряння з підписом посадової особи та гербовою печаткою).</w:t>
      </w:r>
      <w:r w:rsidRPr="000E23DE">
        <w:rPr>
          <w:lang w:val="en-US" w:eastAsia="en-US"/>
        </w:rPr>
        <w:t> </w:t>
      </w:r>
    </w:p>
    <w:p w14:paraId="23841F93" w14:textId="77777777" w:rsidR="000E23DE" w:rsidRPr="000E23DE" w:rsidRDefault="000E23DE" w:rsidP="00F015FE">
      <w:pPr>
        <w:spacing w:before="100" w:beforeAutospacing="1" w:after="100" w:afterAutospacing="1"/>
        <w:rPr>
          <w:lang w:val="ru-RU" w:eastAsia="en-US"/>
        </w:rPr>
      </w:pPr>
      <w:r w:rsidRPr="000E23DE">
        <w:rPr>
          <w:lang w:val="ru-RU" w:eastAsia="en-US"/>
        </w:rPr>
        <w:lastRenderedPageBreak/>
        <w:t>2.31. У разі надходжень на підприємство розпоряджень ТЦК та СП щодо оповіщення призовників, військовозобов’язаних та резервістів про їх виклик до цього органу:</w:t>
      </w:r>
      <w:r w:rsidRPr="000E23DE">
        <w:rPr>
          <w:lang w:val="en-US" w:eastAsia="en-US"/>
        </w:rPr>
        <w:t> </w:t>
      </w:r>
      <w:r w:rsidRPr="000E23DE">
        <w:rPr>
          <w:lang w:val="ru-RU" w:eastAsia="en-US"/>
        </w:rPr>
        <w:br/>
        <w:t>— готує проєкт наказу про оповіщення призовників, військовозобов’язаних та резервістів;</w:t>
      </w:r>
      <w:r w:rsidRPr="000E23DE">
        <w:rPr>
          <w:lang w:val="ru-RU" w:eastAsia="en-US"/>
        </w:rPr>
        <w:br/>
        <w:t>— після підписання зазначеного наказу забезпечує його доведення до відома відповідних осіб під особистий підпис, а в разі виконання такими особами дистанційної, надомної роботи, у період їх тимчасової непрацездатності, перебування у відпустці або у відрядженні — рекомендованим поштовим відправленням, поштовим відправленням з оголошеною цінністю з описом вкладення у частині, що стосується їх прибуття до ТЦК та СП у визначені ним строки;</w:t>
      </w:r>
      <w:r w:rsidRPr="000E23DE">
        <w:rPr>
          <w:lang w:val="ru-RU" w:eastAsia="en-US"/>
        </w:rPr>
        <w:br/>
        <w:t>— надсилає до ТЦК та СП копію зазначеного наказу та підтвердну інформацію або документи про здійснення оповіщення в триденний строк;</w:t>
      </w:r>
      <w:r w:rsidRPr="000E23DE">
        <w:rPr>
          <w:lang w:val="ru-RU" w:eastAsia="en-US"/>
        </w:rPr>
        <w:br/>
        <w:t>— забезпечує в межах компетенції вручення призовникам, військовозобов’язаним та резервістам повістки про явку за викликом до ТЦК та СП (за наявності);</w:t>
      </w:r>
      <w:r w:rsidRPr="000E23DE">
        <w:rPr>
          <w:lang w:val="ru-RU" w:eastAsia="en-US"/>
        </w:rPr>
        <w:br/>
        <w:t>— готує письмове повідомлення до ТЦК та СП з наданням витягів з наказів про призовників, військовозобов’язаних та резервістів, які тимчасово непрацездатні, (перебувають у відпустці, у відрядженні тощо) та направляє його до ТЦК та СП;</w:t>
      </w:r>
      <w:r w:rsidRPr="000E23DE">
        <w:rPr>
          <w:lang w:val="ru-RU" w:eastAsia="en-US"/>
        </w:rPr>
        <w:br/>
        <w:t>— контролює за результатами оповіщення прибуття призовників, військовозобов’язаних та резервістів до ТЦК та СП.</w:t>
      </w:r>
    </w:p>
    <w:p w14:paraId="1EBC11F6" w14:textId="77777777" w:rsidR="000E23DE" w:rsidRPr="000E23DE" w:rsidRDefault="000E23DE" w:rsidP="00F015FE">
      <w:pPr>
        <w:spacing w:before="100" w:beforeAutospacing="1" w:after="100" w:afterAutospacing="1"/>
        <w:rPr>
          <w:lang w:val="ru-RU" w:eastAsia="en-US"/>
        </w:rPr>
      </w:pPr>
      <w:r w:rsidRPr="000E23DE">
        <w:rPr>
          <w:lang w:val="ru-RU" w:eastAsia="en-US"/>
        </w:rPr>
        <w:t>2.32. Готує проєкт повідомлення про жінок, які працюють на підприємстві та здобули освіту за медичною або фармацевтичною спеціальністю і не перебувають на військовому обліку в ТЦК та СП, та направляє його до ТЦК та СП.</w:t>
      </w:r>
    </w:p>
    <w:p w14:paraId="3009CFC1" w14:textId="77777777" w:rsidR="000E23DE" w:rsidRPr="000E23DE" w:rsidRDefault="000E23DE" w:rsidP="00F015FE">
      <w:pPr>
        <w:spacing w:before="100" w:beforeAutospacing="1" w:after="100" w:afterAutospacing="1"/>
        <w:rPr>
          <w:lang w:val="ru-RU" w:eastAsia="en-US"/>
        </w:rPr>
      </w:pPr>
      <w:r w:rsidRPr="000E23DE">
        <w:rPr>
          <w:lang w:val="ru-RU" w:eastAsia="en-US"/>
        </w:rPr>
        <w:t>2.33. Бере участь в усуненні виявлених ТЦК та СП недоліків під час проведення перевірки стану військового обліку підприємства, а також готує відповідну інформацію для директора підприємства.</w:t>
      </w:r>
      <w:r w:rsidRPr="000E23DE">
        <w:rPr>
          <w:lang w:val="en-US" w:eastAsia="en-US"/>
        </w:rPr>
        <w:t> </w:t>
      </w:r>
    </w:p>
    <w:p w14:paraId="0373DA3C" w14:textId="77777777" w:rsidR="000E23DE" w:rsidRPr="000E23DE" w:rsidRDefault="000E23DE" w:rsidP="00F015FE">
      <w:pPr>
        <w:spacing w:before="100" w:beforeAutospacing="1" w:after="100" w:afterAutospacing="1"/>
        <w:rPr>
          <w:lang w:val="ru-RU" w:eastAsia="en-US"/>
        </w:rPr>
      </w:pPr>
      <w:r w:rsidRPr="000E23DE">
        <w:rPr>
          <w:lang w:val="ru-RU" w:eastAsia="en-US"/>
        </w:rPr>
        <w:t>2.34. Постійно підвищує свою професійну кваліфікацію згідно з вимогами законодавства.</w:t>
      </w:r>
    </w:p>
    <w:p w14:paraId="0E87EF57" w14:textId="77777777" w:rsidR="000E23DE" w:rsidRPr="000E23DE" w:rsidRDefault="000E23DE" w:rsidP="00F015FE">
      <w:pPr>
        <w:spacing w:before="100" w:beforeAutospacing="1" w:after="100" w:afterAutospacing="1"/>
        <w:rPr>
          <w:lang w:val="ru-RU" w:eastAsia="en-US"/>
        </w:rPr>
      </w:pPr>
      <w:r w:rsidRPr="000E23DE">
        <w:rPr>
          <w:lang w:val="ru-RU" w:eastAsia="en-US"/>
        </w:rPr>
        <w:t xml:space="preserve">2.35. </w:t>
      </w:r>
      <w:proofErr w:type="gramStart"/>
      <w:r w:rsidRPr="000E23DE">
        <w:rPr>
          <w:lang w:val="ru-RU" w:eastAsia="en-US"/>
        </w:rPr>
        <w:t>У межах</w:t>
      </w:r>
      <w:proofErr w:type="gramEnd"/>
      <w:r w:rsidRPr="000E23DE">
        <w:rPr>
          <w:lang w:val="ru-RU" w:eastAsia="en-US"/>
        </w:rPr>
        <w:t xml:space="preserve"> компетенції бере участь у розробці, впровадженні та функціонуванні за напрямком своєї роботи системи управління якістю на підприємстві, дотримується відповідних настанов (інструкцій, стандартів тощо) з якості.</w:t>
      </w:r>
    </w:p>
    <w:p w14:paraId="0FF59149" w14:textId="77777777" w:rsidR="000E23DE" w:rsidRPr="000E23DE" w:rsidRDefault="000E23DE" w:rsidP="00F015FE">
      <w:pPr>
        <w:spacing w:before="100" w:beforeAutospacing="1" w:after="100" w:afterAutospacing="1"/>
        <w:rPr>
          <w:lang w:val="ru-RU" w:eastAsia="en-US"/>
        </w:rPr>
      </w:pPr>
      <w:r w:rsidRPr="000E23DE">
        <w:rPr>
          <w:lang w:val="ru-RU" w:eastAsia="en-US"/>
        </w:rPr>
        <w:t>2.36. За необхідності вживає заходів щодо ліквідації аварійних ситуацій на території підприємства, а також на прилеглій території.</w:t>
      </w:r>
    </w:p>
    <w:p w14:paraId="5AD3453B" w14:textId="77777777" w:rsidR="000E23DE" w:rsidRPr="000E23DE" w:rsidRDefault="000E23DE" w:rsidP="00F015FE">
      <w:pPr>
        <w:spacing w:before="100" w:beforeAutospacing="1" w:after="100" w:afterAutospacing="1"/>
        <w:rPr>
          <w:lang w:val="ru-RU" w:eastAsia="en-US"/>
        </w:rPr>
      </w:pPr>
      <w:r w:rsidRPr="000E23DE">
        <w:rPr>
          <w:lang w:val="ru-RU" w:eastAsia="en-US"/>
        </w:rPr>
        <w:t>2.37. Згідно із законодавством зберігає комерційну таємницю, а також забезпечує захист персональних даних, нерозголошення інформації з грифом «Для службового користування».</w:t>
      </w:r>
    </w:p>
    <w:p w14:paraId="7613CC9C" w14:textId="77777777" w:rsidR="000E23DE" w:rsidRPr="000E23DE" w:rsidRDefault="000E23DE" w:rsidP="00F015FE">
      <w:pPr>
        <w:spacing w:before="100" w:beforeAutospacing="1" w:after="100" w:afterAutospacing="1"/>
        <w:rPr>
          <w:lang w:val="ru-RU" w:eastAsia="en-US"/>
        </w:rPr>
      </w:pPr>
      <w:r w:rsidRPr="000E23DE">
        <w:rPr>
          <w:lang w:val="ru-RU" w:eastAsia="en-US"/>
        </w:rPr>
        <w:t>2.38. Дотримується правил і норм охорони праці, пожежної безпеки.</w:t>
      </w:r>
    </w:p>
    <w:p w14:paraId="709D7740" w14:textId="77777777" w:rsidR="000E23DE" w:rsidRPr="000E23DE" w:rsidRDefault="000E23DE" w:rsidP="00F015FE">
      <w:pPr>
        <w:spacing w:before="100" w:beforeAutospacing="1" w:after="100" w:afterAutospacing="1"/>
        <w:jc w:val="center"/>
        <w:rPr>
          <w:lang w:val="ru-RU" w:eastAsia="en-US"/>
        </w:rPr>
      </w:pPr>
      <w:r w:rsidRPr="000E23DE">
        <w:rPr>
          <w:b/>
          <w:bCs/>
          <w:lang w:val="ru-RU" w:eastAsia="en-US"/>
        </w:rPr>
        <w:t>3. Права</w:t>
      </w:r>
    </w:p>
    <w:p w14:paraId="63F4D8BF" w14:textId="77777777" w:rsidR="000E23DE" w:rsidRPr="000E23DE" w:rsidRDefault="000E23DE" w:rsidP="00F015FE">
      <w:pPr>
        <w:spacing w:before="100" w:beforeAutospacing="1" w:after="100" w:afterAutospacing="1"/>
        <w:rPr>
          <w:lang w:val="ru-RU" w:eastAsia="en-US"/>
        </w:rPr>
      </w:pPr>
      <w:r w:rsidRPr="000E23DE">
        <w:rPr>
          <w:lang w:val="ru-RU" w:eastAsia="en-US"/>
        </w:rPr>
        <w:t>Для виконання своїх функцій інспектор з кадрів має право:</w:t>
      </w:r>
    </w:p>
    <w:p w14:paraId="432BF306" w14:textId="77777777" w:rsidR="000E23DE" w:rsidRPr="000E23DE" w:rsidRDefault="000E23DE" w:rsidP="00F015FE">
      <w:pPr>
        <w:spacing w:before="100" w:beforeAutospacing="1" w:after="100" w:afterAutospacing="1"/>
        <w:rPr>
          <w:lang w:val="ru-RU" w:eastAsia="en-US"/>
        </w:rPr>
      </w:pPr>
      <w:r w:rsidRPr="000E23DE">
        <w:rPr>
          <w:lang w:val="ru-RU" w:eastAsia="en-US"/>
        </w:rPr>
        <w:t>3.1. На належні умови своєї професійної діяльності.</w:t>
      </w:r>
    </w:p>
    <w:p w14:paraId="08170CA4" w14:textId="77777777" w:rsidR="000E23DE" w:rsidRPr="000E23DE" w:rsidRDefault="000E23DE" w:rsidP="00F015FE">
      <w:pPr>
        <w:spacing w:before="100" w:beforeAutospacing="1" w:after="100" w:afterAutospacing="1"/>
        <w:rPr>
          <w:lang w:val="ru-RU" w:eastAsia="en-US"/>
        </w:rPr>
      </w:pPr>
      <w:r w:rsidRPr="000E23DE">
        <w:rPr>
          <w:lang w:val="ru-RU" w:eastAsia="en-US"/>
        </w:rPr>
        <w:lastRenderedPageBreak/>
        <w:t>3.2. Отримувати у встановленому порядку від усіх структурних підрозділів підприємства інформацію, що потрібна для виконання своїх посадових обов'язків, у т. ч. з питань ведення військового обліку.</w:t>
      </w:r>
    </w:p>
    <w:p w14:paraId="774CB2C9" w14:textId="77777777" w:rsidR="000E23DE" w:rsidRPr="000E23DE" w:rsidRDefault="000E23DE" w:rsidP="00F015FE">
      <w:pPr>
        <w:spacing w:before="100" w:beforeAutospacing="1" w:after="100" w:afterAutospacing="1"/>
        <w:rPr>
          <w:lang w:val="ru-RU" w:eastAsia="en-US"/>
        </w:rPr>
      </w:pPr>
      <w:r w:rsidRPr="000E23DE">
        <w:rPr>
          <w:lang w:val="ru-RU" w:eastAsia="en-US"/>
        </w:rPr>
        <w:t>3.3. Вимагати від працівників підприємства, а також кандидатів на вакантні посади надання у відділ кадрів у встановлені строки відповідних документів (заяв, пояснень, документів про освіту тощо), у т. ч. тих, що пов'язані з питаннями ведення військового обліку.</w:t>
      </w:r>
    </w:p>
    <w:p w14:paraId="5473C699" w14:textId="77777777" w:rsidR="000E23DE" w:rsidRPr="000E23DE" w:rsidRDefault="000E23DE" w:rsidP="00F015FE">
      <w:pPr>
        <w:spacing w:before="100" w:beforeAutospacing="1" w:after="100" w:afterAutospacing="1"/>
        <w:rPr>
          <w:lang w:val="ru-RU" w:eastAsia="en-US"/>
        </w:rPr>
      </w:pPr>
      <w:r w:rsidRPr="000E23DE">
        <w:rPr>
          <w:lang w:val="ru-RU" w:eastAsia="en-US"/>
        </w:rPr>
        <w:t>3.4. Контролювати виконання працівниками, які належать до категорії призовників, військовозобов'язаних та резервістів, Правил військового обліку, а також своєчасність відвідування ними у відповідних випадках ТЦК та СП.</w:t>
      </w:r>
    </w:p>
    <w:p w14:paraId="7896C5E7" w14:textId="77777777" w:rsidR="000E23DE" w:rsidRPr="000E23DE" w:rsidRDefault="000E23DE" w:rsidP="00F015FE">
      <w:pPr>
        <w:spacing w:before="100" w:beforeAutospacing="1" w:after="100" w:afterAutospacing="1"/>
        <w:rPr>
          <w:lang w:val="ru-RU" w:eastAsia="en-US"/>
        </w:rPr>
      </w:pPr>
      <w:r w:rsidRPr="000E23DE">
        <w:rPr>
          <w:lang w:val="ru-RU" w:eastAsia="en-US"/>
        </w:rPr>
        <w:t xml:space="preserve">3.5. Вносити пропозиції начальнику відділу кадрів, а також </w:t>
      </w:r>
      <w:proofErr w:type="gramStart"/>
      <w:r w:rsidRPr="000E23DE">
        <w:rPr>
          <w:lang w:val="ru-RU" w:eastAsia="en-US"/>
        </w:rPr>
        <w:t>у межах</w:t>
      </w:r>
      <w:proofErr w:type="gramEnd"/>
      <w:r w:rsidRPr="000E23DE">
        <w:rPr>
          <w:lang w:val="ru-RU" w:eastAsia="en-US"/>
        </w:rPr>
        <w:t xml:space="preserve"> компетенції іншим керівникам підприємства з питань підвищення ефективності своєї діяльності.</w:t>
      </w:r>
    </w:p>
    <w:p w14:paraId="4B332574" w14:textId="77777777" w:rsidR="000E23DE" w:rsidRPr="000E23DE" w:rsidRDefault="000E23DE" w:rsidP="00F015FE">
      <w:pPr>
        <w:spacing w:before="100" w:beforeAutospacing="1" w:after="100" w:afterAutospacing="1"/>
        <w:rPr>
          <w:lang w:val="ru-RU" w:eastAsia="en-US"/>
        </w:rPr>
      </w:pPr>
      <w:r w:rsidRPr="000E23DE">
        <w:rPr>
          <w:lang w:val="ru-RU" w:eastAsia="en-US"/>
        </w:rPr>
        <w:t>3.6. Брати участь у вирішенні відповідних питань на підприємстві та у відділі кадрів згідно зі своєю компетенцією.</w:t>
      </w:r>
    </w:p>
    <w:p w14:paraId="0430BAC5" w14:textId="77777777" w:rsidR="000E23DE" w:rsidRPr="000E23DE" w:rsidRDefault="000E23DE" w:rsidP="00F015FE">
      <w:pPr>
        <w:spacing w:before="100" w:beforeAutospacing="1" w:after="100" w:afterAutospacing="1"/>
        <w:rPr>
          <w:lang w:val="ru-RU" w:eastAsia="en-US"/>
        </w:rPr>
      </w:pPr>
      <w:r w:rsidRPr="000E23DE">
        <w:rPr>
          <w:lang w:val="ru-RU" w:eastAsia="en-US"/>
        </w:rPr>
        <w:t>3.7. Ознайомлюватися з усіма документами, які визначають його права та обов'язки, критерії оцінювання якості виконання ним своїх посадових обов'язків.</w:t>
      </w:r>
    </w:p>
    <w:p w14:paraId="5C79D30F" w14:textId="77777777" w:rsidR="000E23DE" w:rsidRPr="000E23DE" w:rsidRDefault="000E23DE" w:rsidP="00F015FE">
      <w:pPr>
        <w:spacing w:before="100" w:beforeAutospacing="1" w:after="100" w:afterAutospacing="1"/>
        <w:rPr>
          <w:lang w:val="ru-RU" w:eastAsia="en-US"/>
        </w:rPr>
      </w:pPr>
      <w:r w:rsidRPr="000E23DE">
        <w:rPr>
          <w:lang w:val="ru-RU" w:eastAsia="en-US"/>
        </w:rPr>
        <w:t xml:space="preserve">3.8. </w:t>
      </w:r>
      <w:proofErr w:type="gramStart"/>
      <w:r w:rsidRPr="000E23DE">
        <w:rPr>
          <w:lang w:val="ru-RU" w:eastAsia="en-US"/>
        </w:rPr>
        <w:t>У межах</w:t>
      </w:r>
      <w:proofErr w:type="gramEnd"/>
      <w:r w:rsidRPr="000E23DE">
        <w:rPr>
          <w:lang w:val="ru-RU" w:eastAsia="en-US"/>
        </w:rPr>
        <w:t xml:space="preserve"> компетенції (за дорученням) представляти інтереси підприємства перед сторонніми підприємствами, установами, організаціями, взаємодіяти з їх представниками, вести з ними переговори та ділове листування з відповідних питань діяльності.</w:t>
      </w:r>
    </w:p>
    <w:p w14:paraId="48A2C8D4" w14:textId="77777777" w:rsidR="000E23DE" w:rsidRPr="000E23DE" w:rsidRDefault="000E23DE" w:rsidP="00F015FE">
      <w:pPr>
        <w:spacing w:before="100" w:beforeAutospacing="1" w:after="100" w:afterAutospacing="1"/>
        <w:rPr>
          <w:lang w:val="ru-RU" w:eastAsia="en-US"/>
        </w:rPr>
      </w:pPr>
      <w:r w:rsidRPr="000E23DE">
        <w:rPr>
          <w:lang w:val="ru-RU" w:eastAsia="en-US"/>
        </w:rPr>
        <w:t>3.9. Підписувати або візувати відповідні документи в межах компетенції.</w:t>
      </w:r>
    </w:p>
    <w:p w14:paraId="27FF59D0" w14:textId="77777777" w:rsidR="000E23DE" w:rsidRPr="000E23DE" w:rsidRDefault="000E23DE" w:rsidP="00F015FE">
      <w:pPr>
        <w:spacing w:before="100" w:beforeAutospacing="1" w:after="100" w:afterAutospacing="1"/>
        <w:jc w:val="center"/>
        <w:rPr>
          <w:lang w:val="ru-RU" w:eastAsia="en-US"/>
        </w:rPr>
      </w:pPr>
      <w:r w:rsidRPr="000E23DE">
        <w:rPr>
          <w:b/>
          <w:bCs/>
          <w:lang w:val="ru-RU" w:eastAsia="en-US"/>
        </w:rPr>
        <w:t>4. Відповідальність</w:t>
      </w:r>
    </w:p>
    <w:p w14:paraId="0A255084" w14:textId="77777777" w:rsidR="000E23DE" w:rsidRPr="000E23DE" w:rsidRDefault="000E23DE" w:rsidP="00F015FE">
      <w:pPr>
        <w:spacing w:before="100" w:beforeAutospacing="1" w:after="100" w:afterAutospacing="1"/>
        <w:rPr>
          <w:lang w:val="ru-RU" w:eastAsia="en-US"/>
        </w:rPr>
      </w:pPr>
      <w:r w:rsidRPr="000E23DE">
        <w:rPr>
          <w:lang w:val="ru-RU" w:eastAsia="en-US"/>
        </w:rPr>
        <w:t>Інспектор з кадрів несе відповідальність за:</w:t>
      </w:r>
    </w:p>
    <w:p w14:paraId="548E8429" w14:textId="77777777" w:rsidR="000E23DE" w:rsidRPr="000E23DE" w:rsidRDefault="000E23DE" w:rsidP="00F015FE">
      <w:pPr>
        <w:spacing w:before="100" w:beforeAutospacing="1" w:after="100" w:afterAutospacing="1"/>
        <w:rPr>
          <w:lang w:val="ru-RU" w:eastAsia="en-US"/>
        </w:rPr>
      </w:pPr>
      <w:r w:rsidRPr="000E23DE">
        <w:rPr>
          <w:lang w:val="ru-RU" w:eastAsia="en-US"/>
        </w:rPr>
        <w:t>4.1. Неналежне виконання вимог організаційно-розпорядчих документів підприємства, що стосуються напрямку його діяльності.</w:t>
      </w:r>
    </w:p>
    <w:p w14:paraId="7A70F92D" w14:textId="77777777" w:rsidR="000E23DE" w:rsidRPr="000E23DE" w:rsidRDefault="000E23DE" w:rsidP="00F015FE">
      <w:pPr>
        <w:spacing w:before="100" w:beforeAutospacing="1" w:after="100" w:afterAutospacing="1"/>
        <w:rPr>
          <w:lang w:val="ru-RU" w:eastAsia="en-US"/>
        </w:rPr>
      </w:pPr>
      <w:r w:rsidRPr="000E23DE">
        <w:rPr>
          <w:lang w:val="ru-RU" w:eastAsia="en-US"/>
        </w:rPr>
        <w:t>4.2. Невиконання або неякісне виконанням своїх обов'язків відповідно до цієї посадової інструкції.</w:t>
      </w:r>
    </w:p>
    <w:p w14:paraId="5B141CD8" w14:textId="77777777" w:rsidR="000E23DE" w:rsidRPr="000E23DE" w:rsidRDefault="000E23DE" w:rsidP="00F015FE">
      <w:pPr>
        <w:spacing w:before="100" w:beforeAutospacing="1" w:after="100" w:afterAutospacing="1"/>
        <w:rPr>
          <w:lang w:val="ru-RU" w:eastAsia="en-US"/>
        </w:rPr>
      </w:pPr>
      <w:r w:rsidRPr="000E23DE">
        <w:rPr>
          <w:lang w:val="ru-RU" w:eastAsia="en-US"/>
        </w:rPr>
        <w:t>4.3. Недотримання встановленого відповідними нормативно-правовими актами та цією інструкцією порядку ведення персонального військового обліку на підприємстві.</w:t>
      </w:r>
    </w:p>
    <w:p w14:paraId="2DA38115" w14:textId="77777777" w:rsidR="000E23DE" w:rsidRPr="000E23DE" w:rsidRDefault="000E23DE" w:rsidP="00F015FE">
      <w:pPr>
        <w:spacing w:before="100" w:beforeAutospacing="1" w:after="100" w:afterAutospacing="1"/>
        <w:rPr>
          <w:lang w:val="ru-RU" w:eastAsia="en-US"/>
        </w:rPr>
      </w:pPr>
      <w:r w:rsidRPr="000E23DE">
        <w:rPr>
          <w:lang w:val="ru-RU" w:eastAsia="en-US"/>
        </w:rPr>
        <w:t>4.4. Перевищення своїх повноважень, визначених цією посадовою інструкцією та іншими відповідними документами підприємства.</w:t>
      </w:r>
    </w:p>
    <w:p w14:paraId="749BCAB5" w14:textId="77777777" w:rsidR="000E23DE" w:rsidRPr="000E23DE" w:rsidRDefault="000E23DE" w:rsidP="00F015FE">
      <w:pPr>
        <w:spacing w:before="100" w:beforeAutospacing="1" w:after="100" w:afterAutospacing="1"/>
        <w:rPr>
          <w:lang w:val="ru-RU" w:eastAsia="en-US"/>
        </w:rPr>
      </w:pPr>
      <w:r w:rsidRPr="000E23DE">
        <w:rPr>
          <w:lang w:val="ru-RU" w:eastAsia="en-US"/>
        </w:rPr>
        <w:t>4.5. Завдання шкоди діловій репутації, а також матеріальних збитків підприємству з власної провини в межах, встановлених законодавством.</w:t>
      </w:r>
    </w:p>
    <w:p w14:paraId="17BC77EB" w14:textId="77777777" w:rsidR="000E23DE" w:rsidRPr="000E23DE" w:rsidRDefault="000E23DE" w:rsidP="00F015FE">
      <w:pPr>
        <w:spacing w:before="100" w:beforeAutospacing="1" w:after="100" w:afterAutospacing="1"/>
        <w:rPr>
          <w:lang w:val="ru-RU" w:eastAsia="en-US"/>
        </w:rPr>
      </w:pPr>
      <w:r w:rsidRPr="000E23DE">
        <w:rPr>
          <w:lang w:val="ru-RU" w:eastAsia="en-US"/>
        </w:rPr>
        <w:lastRenderedPageBreak/>
        <w:t>4.6. Несанкціоноване розголошення інформації з грифом «Для службового користування», комерційної таємниці, персональних даних, які стали відомі йому у зв’язку з виконанням своїх посадових обов'язків.</w:t>
      </w:r>
    </w:p>
    <w:p w14:paraId="34513715" w14:textId="77777777" w:rsidR="000E23DE" w:rsidRPr="000E23DE" w:rsidRDefault="000E23DE" w:rsidP="00F015FE">
      <w:pPr>
        <w:spacing w:before="100" w:beforeAutospacing="1" w:after="100" w:afterAutospacing="1"/>
        <w:rPr>
          <w:lang w:val="ru-RU" w:eastAsia="en-US"/>
        </w:rPr>
      </w:pPr>
      <w:r w:rsidRPr="000E23DE">
        <w:rPr>
          <w:lang w:val="ru-RU" w:eastAsia="en-US"/>
        </w:rPr>
        <w:t>4.7. Недотримання вимог (процесів, процедур, протоколів, стандартів) чинної на підприємстві системи управління якістю (за наявності).</w:t>
      </w:r>
    </w:p>
    <w:p w14:paraId="2ABAE9C3" w14:textId="77777777" w:rsidR="000E23DE" w:rsidRPr="000E23DE" w:rsidRDefault="000E23DE" w:rsidP="00F015FE">
      <w:pPr>
        <w:spacing w:before="100" w:beforeAutospacing="1" w:after="100" w:afterAutospacing="1"/>
        <w:rPr>
          <w:lang w:val="ru-RU" w:eastAsia="en-US"/>
        </w:rPr>
      </w:pPr>
      <w:r w:rsidRPr="000E23DE">
        <w:rPr>
          <w:lang w:val="ru-RU" w:eastAsia="en-US"/>
        </w:rPr>
        <w:t>4.8. Недотримання правил і норм охорони праці, протипожежного захисту, виробничої санітарії.</w:t>
      </w:r>
    </w:p>
    <w:p w14:paraId="5FA69C1B" w14:textId="77777777" w:rsidR="000E23DE" w:rsidRPr="000E23DE" w:rsidRDefault="000E23DE" w:rsidP="00F015FE">
      <w:pPr>
        <w:spacing w:before="100" w:beforeAutospacing="1" w:after="100" w:afterAutospacing="1"/>
        <w:rPr>
          <w:lang w:val="ru-RU" w:eastAsia="en-US"/>
        </w:rPr>
      </w:pPr>
      <w:r w:rsidRPr="000E23DE">
        <w:rPr>
          <w:lang w:val="ru-RU" w:eastAsia="en-US"/>
        </w:rPr>
        <w:t>4.9. Оцінювання роботи інспектора з кадрів здійснює начальник відділу кадрів (інший керівник служби персоналу) підприємства з урахуванням повноти, якості та своєчасності здійснення ним своїх посадових обов'язків.</w:t>
      </w:r>
      <w:r w:rsidRPr="000E23DE">
        <w:rPr>
          <w:lang w:val="en-US" w:eastAsia="en-US"/>
        </w:rPr>
        <w:t> </w:t>
      </w:r>
    </w:p>
    <w:p w14:paraId="15BF8F7A" w14:textId="77777777" w:rsidR="000E23DE" w:rsidRPr="000E23DE" w:rsidRDefault="000E23DE" w:rsidP="00F015FE">
      <w:pPr>
        <w:spacing w:before="100" w:beforeAutospacing="1" w:after="100" w:afterAutospacing="1"/>
        <w:jc w:val="center"/>
        <w:rPr>
          <w:lang w:val="ru-RU" w:eastAsia="en-US"/>
        </w:rPr>
      </w:pPr>
      <w:r w:rsidRPr="000E23DE">
        <w:rPr>
          <w:b/>
          <w:bCs/>
          <w:lang w:val="ru-RU" w:eastAsia="en-US"/>
        </w:rPr>
        <w:t>5. Повинен знати</w:t>
      </w:r>
    </w:p>
    <w:p w14:paraId="70F002B9" w14:textId="77777777" w:rsidR="000E23DE" w:rsidRPr="000E23DE" w:rsidRDefault="000E23DE" w:rsidP="00F015FE">
      <w:pPr>
        <w:spacing w:before="100" w:beforeAutospacing="1" w:after="100" w:afterAutospacing="1"/>
        <w:rPr>
          <w:lang w:val="ru-RU" w:eastAsia="en-US"/>
        </w:rPr>
      </w:pPr>
      <w:r w:rsidRPr="000E23DE">
        <w:rPr>
          <w:lang w:val="ru-RU" w:eastAsia="en-US"/>
        </w:rPr>
        <w:t>Інспектор з кадрів повинен знати:</w:t>
      </w:r>
    </w:p>
    <w:p w14:paraId="42A57761" w14:textId="77777777" w:rsidR="000E23DE" w:rsidRPr="000E23DE" w:rsidRDefault="000E23DE" w:rsidP="00F015FE">
      <w:pPr>
        <w:spacing w:before="100" w:beforeAutospacing="1" w:after="100" w:afterAutospacing="1"/>
        <w:rPr>
          <w:lang w:val="ru-RU" w:eastAsia="en-US"/>
        </w:rPr>
      </w:pPr>
      <w:r w:rsidRPr="000E23DE">
        <w:rPr>
          <w:lang w:val="ru-RU" w:eastAsia="en-US"/>
        </w:rPr>
        <w:t>5.1. Конституцію України, законодавчі та інші нормативно-правові акти сфери праці (КЗпП та інші) та з організації й ведення військового обліку.</w:t>
      </w:r>
    </w:p>
    <w:p w14:paraId="60E1ADF6" w14:textId="77777777" w:rsidR="000E23DE" w:rsidRPr="000E23DE" w:rsidRDefault="000E23DE" w:rsidP="00F015FE">
      <w:pPr>
        <w:spacing w:before="100" w:beforeAutospacing="1" w:after="100" w:afterAutospacing="1"/>
        <w:rPr>
          <w:lang w:val="ru-RU" w:eastAsia="en-US"/>
        </w:rPr>
      </w:pPr>
      <w:r w:rsidRPr="000E23DE">
        <w:rPr>
          <w:lang w:val="ru-RU" w:eastAsia="en-US"/>
        </w:rPr>
        <w:t>5.2. Загальне та кадрове діловодство (стандарти уніфікованої системи діловодства, організаційно-розпорядчої документації), а також діловодство у сфері військового обліку, у т. ч. в електронній формі.</w:t>
      </w:r>
    </w:p>
    <w:p w14:paraId="4CDB9B85" w14:textId="77777777" w:rsidR="000E23DE" w:rsidRPr="000E23DE" w:rsidRDefault="000E23DE" w:rsidP="00F015FE">
      <w:pPr>
        <w:spacing w:before="100" w:beforeAutospacing="1" w:after="100" w:afterAutospacing="1"/>
        <w:rPr>
          <w:lang w:val="ru-RU" w:eastAsia="en-US"/>
        </w:rPr>
      </w:pPr>
      <w:r w:rsidRPr="000E23DE">
        <w:rPr>
          <w:lang w:val="ru-RU" w:eastAsia="en-US"/>
        </w:rPr>
        <w:t>5.3. Порядок оформлення пенсій, ведення та зберігання трудових книжок і особових справ працівників підприємства.</w:t>
      </w:r>
    </w:p>
    <w:p w14:paraId="1FEA1F66" w14:textId="77777777" w:rsidR="000E23DE" w:rsidRPr="00F015FE" w:rsidRDefault="000E23DE" w:rsidP="00F015FE">
      <w:pPr>
        <w:spacing w:before="100" w:beforeAutospacing="1" w:after="100" w:afterAutospacing="1"/>
        <w:rPr>
          <w:lang w:val="ru-RU" w:eastAsia="en-US"/>
        </w:rPr>
      </w:pPr>
      <w:r w:rsidRPr="00F015FE">
        <w:rPr>
          <w:lang w:val="ru-RU" w:eastAsia="en-US"/>
        </w:rPr>
        <w:t xml:space="preserve">5.4. Порядок підготовки проєктів наказів керівника підприємства щодо прийняття, переведення та звільнення працівників, а також особливості прийняття </w:t>
      </w:r>
      <w:proofErr w:type="gramStart"/>
      <w:r w:rsidRPr="00F015FE">
        <w:rPr>
          <w:lang w:val="ru-RU" w:eastAsia="en-US"/>
        </w:rPr>
        <w:t>на роботу</w:t>
      </w:r>
      <w:proofErr w:type="gramEnd"/>
      <w:r w:rsidRPr="00F015FE">
        <w:rPr>
          <w:lang w:val="ru-RU" w:eastAsia="en-US"/>
        </w:rPr>
        <w:t xml:space="preserve"> та звільнення призовників, військовозобов’язаних та резервістів.</w:t>
      </w:r>
    </w:p>
    <w:p w14:paraId="73C35CF9" w14:textId="77777777" w:rsidR="000E23DE" w:rsidRPr="000E23DE" w:rsidRDefault="000E23DE" w:rsidP="00F015FE">
      <w:pPr>
        <w:spacing w:before="100" w:beforeAutospacing="1" w:after="100" w:afterAutospacing="1"/>
        <w:rPr>
          <w:lang w:val="ru-RU" w:eastAsia="en-US"/>
        </w:rPr>
      </w:pPr>
      <w:r w:rsidRPr="000E23DE">
        <w:rPr>
          <w:lang w:val="ru-RU" w:eastAsia="en-US"/>
        </w:rPr>
        <w:t>5.5. Порядок складання та подання установленої звітності з кадрових питань.</w:t>
      </w:r>
    </w:p>
    <w:p w14:paraId="28D2C341" w14:textId="77777777" w:rsidR="000E23DE" w:rsidRPr="000E23DE" w:rsidRDefault="000E23DE" w:rsidP="00F015FE">
      <w:pPr>
        <w:spacing w:before="100" w:beforeAutospacing="1" w:after="100" w:afterAutospacing="1"/>
        <w:rPr>
          <w:lang w:val="ru-RU" w:eastAsia="en-US"/>
        </w:rPr>
      </w:pPr>
      <w:r w:rsidRPr="000E23DE">
        <w:rPr>
          <w:lang w:val="ru-RU" w:eastAsia="en-US"/>
        </w:rPr>
        <w:t>5.6. Порядок установлення назв професій працівників, загального та безперервного стажу певної роботи, пільг, компенсацій працівникам.</w:t>
      </w:r>
    </w:p>
    <w:p w14:paraId="389965C3" w14:textId="77777777" w:rsidR="000E23DE" w:rsidRPr="00F015FE" w:rsidRDefault="000E23DE" w:rsidP="00F015FE">
      <w:pPr>
        <w:spacing w:before="100" w:beforeAutospacing="1" w:after="100" w:afterAutospacing="1"/>
        <w:rPr>
          <w:lang w:val="ru-RU" w:eastAsia="en-US"/>
        </w:rPr>
      </w:pPr>
      <w:r w:rsidRPr="00F015FE">
        <w:rPr>
          <w:lang w:val="ru-RU" w:eastAsia="en-US"/>
        </w:rPr>
        <w:t>5.7. Порядок проведення атестації та підвищення кваліфікації працівників підприємства.</w:t>
      </w:r>
    </w:p>
    <w:p w14:paraId="6FE1B8D0" w14:textId="77777777" w:rsidR="000E23DE" w:rsidRPr="000E23DE" w:rsidRDefault="000E23DE" w:rsidP="00F015FE">
      <w:pPr>
        <w:spacing w:before="100" w:beforeAutospacing="1" w:after="100" w:afterAutospacing="1"/>
        <w:rPr>
          <w:lang w:val="ru-RU" w:eastAsia="en-US"/>
        </w:rPr>
      </w:pPr>
      <w:r w:rsidRPr="000E23DE">
        <w:rPr>
          <w:lang w:val="ru-RU" w:eastAsia="en-US"/>
        </w:rPr>
        <w:t>5.8. Порядок організації та ведення персонального військового обліку на підприємстві.</w:t>
      </w:r>
    </w:p>
    <w:p w14:paraId="417BEEA3" w14:textId="77777777" w:rsidR="000E23DE" w:rsidRPr="00F015FE" w:rsidRDefault="000E23DE" w:rsidP="00F015FE">
      <w:pPr>
        <w:spacing w:before="100" w:beforeAutospacing="1" w:after="100" w:afterAutospacing="1"/>
        <w:rPr>
          <w:lang w:val="ru-RU" w:eastAsia="en-US"/>
        </w:rPr>
      </w:pPr>
      <w:r w:rsidRPr="00F015FE">
        <w:rPr>
          <w:lang w:val="ru-RU" w:eastAsia="en-US"/>
        </w:rPr>
        <w:t>5.9. Державну мову в обсязі, що є достатнім для її застосування під час виконання службових обов’язків відповідно до Закону України «Про забезпечення функціонування української мови як державної» від 25.04.2019 р. № 2704-</w:t>
      </w:r>
      <w:r w:rsidRPr="000E23DE">
        <w:rPr>
          <w:lang w:val="en-US" w:eastAsia="en-US"/>
        </w:rPr>
        <w:t>VIII</w:t>
      </w:r>
      <w:r w:rsidRPr="00F015FE">
        <w:rPr>
          <w:lang w:val="ru-RU" w:eastAsia="en-US"/>
        </w:rPr>
        <w:t>.</w:t>
      </w:r>
    </w:p>
    <w:p w14:paraId="4A7EAC6B" w14:textId="77777777" w:rsidR="000E23DE" w:rsidRPr="000E23DE" w:rsidRDefault="000E23DE" w:rsidP="00F015FE">
      <w:pPr>
        <w:spacing w:before="100" w:beforeAutospacing="1" w:after="100" w:afterAutospacing="1"/>
        <w:rPr>
          <w:lang w:val="ru-RU" w:eastAsia="en-US"/>
        </w:rPr>
      </w:pPr>
      <w:r w:rsidRPr="000E23DE">
        <w:rPr>
          <w:lang w:val="ru-RU" w:eastAsia="en-US"/>
        </w:rPr>
        <w:t>5.10. Правила і норми охорони праці, техніки безпеки, протипожежного захисту.</w:t>
      </w:r>
    </w:p>
    <w:p w14:paraId="78A97077" w14:textId="77777777" w:rsidR="000E23DE" w:rsidRPr="00F015FE" w:rsidRDefault="000E23DE" w:rsidP="00F015FE">
      <w:pPr>
        <w:spacing w:before="100" w:beforeAutospacing="1" w:after="100" w:afterAutospacing="1"/>
        <w:jc w:val="center"/>
        <w:rPr>
          <w:lang w:val="ru-RU" w:eastAsia="en-US"/>
        </w:rPr>
      </w:pPr>
      <w:r w:rsidRPr="00F015FE">
        <w:rPr>
          <w:b/>
          <w:bCs/>
          <w:lang w:val="ru-RU" w:eastAsia="en-US"/>
        </w:rPr>
        <w:lastRenderedPageBreak/>
        <w:t>6. Кваліфікаційні вимоги</w:t>
      </w:r>
    </w:p>
    <w:p w14:paraId="174C7F24" w14:textId="77777777" w:rsidR="000E23DE" w:rsidRPr="00F015FE" w:rsidRDefault="000E23DE" w:rsidP="00F015FE">
      <w:pPr>
        <w:spacing w:before="100" w:beforeAutospacing="1" w:after="100" w:afterAutospacing="1"/>
        <w:rPr>
          <w:lang w:val="ru-RU" w:eastAsia="en-US"/>
        </w:rPr>
      </w:pPr>
      <w:r w:rsidRPr="00F015FE">
        <w:rPr>
          <w:lang w:val="ru-RU" w:eastAsia="en-US"/>
        </w:rPr>
        <w:t>До інспектора з кадрів висуваються такі кваліфікаційні вимоги:</w:t>
      </w:r>
    </w:p>
    <w:p w14:paraId="6CB64FEF" w14:textId="77777777" w:rsidR="000E23DE" w:rsidRPr="000E23DE" w:rsidRDefault="000E23DE" w:rsidP="00F015FE">
      <w:pPr>
        <w:spacing w:before="100" w:beforeAutospacing="1" w:after="100" w:afterAutospacing="1"/>
        <w:rPr>
          <w:lang w:val="ru-RU" w:eastAsia="en-US"/>
        </w:rPr>
      </w:pPr>
      <w:r w:rsidRPr="000E23DE">
        <w:rPr>
          <w:lang w:val="en-US" w:eastAsia="en-US"/>
        </w:rPr>
        <w:t xml:space="preserve">6.1. Початковий рівень (короткий цикл) або перший (бакалаврський) рівень вищої освіти за спеціальністю відповідної галузі знань. </w:t>
      </w:r>
      <w:r w:rsidRPr="000E23DE">
        <w:rPr>
          <w:lang w:val="ru-RU" w:eastAsia="en-US"/>
        </w:rPr>
        <w:t xml:space="preserve">Без вимог </w:t>
      </w:r>
      <w:proofErr w:type="gramStart"/>
      <w:r w:rsidRPr="000E23DE">
        <w:rPr>
          <w:lang w:val="ru-RU" w:eastAsia="en-US"/>
        </w:rPr>
        <w:t>до стажу</w:t>
      </w:r>
      <w:proofErr w:type="gramEnd"/>
      <w:r w:rsidRPr="000E23DE">
        <w:rPr>
          <w:lang w:val="ru-RU" w:eastAsia="en-US"/>
        </w:rPr>
        <w:t xml:space="preserve"> роботи.</w:t>
      </w:r>
    </w:p>
    <w:p w14:paraId="29256515" w14:textId="77777777" w:rsidR="000E23DE" w:rsidRPr="000E23DE" w:rsidRDefault="000E23DE" w:rsidP="00F015FE">
      <w:pPr>
        <w:spacing w:before="100" w:beforeAutospacing="1" w:after="100" w:afterAutospacing="1"/>
        <w:rPr>
          <w:lang w:val="ru-RU" w:eastAsia="en-US"/>
        </w:rPr>
      </w:pPr>
      <w:r w:rsidRPr="000E23DE">
        <w:rPr>
          <w:lang w:val="ru-RU" w:eastAsia="en-US"/>
        </w:rPr>
        <w:t>6.2. Підвищення кваліфікації, у т. ч. з питань військового обліку, не рідше одного разу на п’ять років.</w:t>
      </w:r>
    </w:p>
    <w:p w14:paraId="1AA3A7C7" w14:textId="77777777" w:rsidR="000E23DE" w:rsidRPr="000E23DE" w:rsidRDefault="000E23DE" w:rsidP="00F015FE">
      <w:pPr>
        <w:spacing w:before="100" w:beforeAutospacing="1" w:after="100" w:afterAutospacing="1"/>
        <w:jc w:val="center"/>
        <w:rPr>
          <w:lang w:val="ru-RU" w:eastAsia="en-US"/>
        </w:rPr>
      </w:pPr>
      <w:r w:rsidRPr="000E23DE">
        <w:rPr>
          <w:b/>
          <w:bCs/>
          <w:lang w:val="ru-RU" w:eastAsia="en-US"/>
        </w:rPr>
        <w:t>7. Взаємовіднос</w:t>
      </w:r>
      <w:bookmarkStart w:id="0" w:name="_GoBack"/>
      <w:bookmarkEnd w:id="0"/>
      <w:r w:rsidRPr="000E23DE">
        <w:rPr>
          <w:b/>
          <w:bCs/>
          <w:lang w:val="ru-RU" w:eastAsia="en-US"/>
        </w:rPr>
        <w:t>ини (зв'язки) за посадою</w:t>
      </w:r>
    </w:p>
    <w:p w14:paraId="13684C45" w14:textId="77777777" w:rsidR="000E23DE" w:rsidRPr="000E23DE" w:rsidRDefault="000E23DE" w:rsidP="00F015FE">
      <w:pPr>
        <w:spacing w:before="100" w:beforeAutospacing="1" w:after="100" w:afterAutospacing="1"/>
        <w:rPr>
          <w:lang w:val="ru-RU" w:eastAsia="en-US"/>
        </w:rPr>
      </w:pPr>
      <w:r w:rsidRPr="000E23DE">
        <w:rPr>
          <w:lang w:val="ru-RU" w:eastAsia="en-US"/>
        </w:rPr>
        <w:t>Для виконання обов’язків та реалізації своїх прав інспектор з кадрів взаємодіє з:</w:t>
      </w:r>
    </w:p>
    <w:p w14:paraId="2342B7C7" w14:textId="77777777" w:rsidR="000E23DE" w:rsidRPr="000E23DE" w:rsidRDefault="000E23DE" w:rsidP="00F015FE">
      <w:pPr>
        <w:spacing w:before="100" w:beforeAutospacing="1" w:after="100" w:afterAutospacing="1"/>
        <w:rPr>
          <w:lang w:val="ru-RU" w:eastAsia="en-US"/>
        </w:rPr>
      </w:pPr>
      <w:r w:rsidRPr="000E23DE">
        <w:rPr>
          <w:lang w:val="ru-RU" w:eastAsia="en-US"/>
        </w:rPr>
        <w:t>7.1. Іншими працівниками відділу кадрів — з питань, що пов’язані з виконанням інспектором з кадрів своїх посадових обов’язків, надання та отримання відповідної інформації (матеріалів, документів тощо).</w:t>
      </w:r>
    </w:p>
    <w:p w14:paraId="5191166C" w14:textId="77777777" w:rsidR="000E23DE" w:rsidRPr="000E23DE" w:rsidRDefault="000E23DE" w:rsidP="00F015FE">
      <w:pPr>
        <w:spacing w:before="100" w:beforeAutospacing="1" w:after="100" w:afterAutospacing="1"/>
        <w:rPr>
          <w:lang w:val="ru-RU" w:eastAsia="en-US"/>
        </w:rPr>
      </w:pPr>
      <w:r w:rsidRPr="000E23DE">
        <w:rPr>
          <w:lang w:val="ru-RU" w:eastAsia="en-US"/>
        </w:rPr>
        <w:t>7.2. Керівниками та іншими працівниками структурних підрозділів підприємства — з питань отримання / надання відповідної інформації (матеріалів, документів тощо).</w:t>
      </w:r>
    </w:p>
    <w:p w14:paraId="461611DD" w14:textId="77777777" w:rsidR="000E23DE" w:rsidRPr="000E23DE" w:rsidRDefault="000E23DE" w:rsidP="00F015FE">
      <w:pPr>
        <w:spacing w:before="100" w:beforeAutospacing="1" w:after="100" w:afterAutospacing="1"/>
        <w:rPr>
          <w:lang w:val="ru-RU" w:eastAsia="en-US"/>
        </w:rPr>
      </w:pPr>
      <w:r w:rsidRPr="000E23DE">
        <w:rPr>
          <w:lang w:val="ru-RU" w:eastAsia="en-US"/>
        </w:rPr>
        <w:t>7.3. Кадровими агентствами, службами зайнятості, закладами освіти — з питань отримання / надання відповідної інформації (матеріалів, документів тощо).</w:t>
      </w:r>
    </w:p>
    <w:p w14:paraId="57B822F3" w14:textId="77777777" w:rsidR="000E23DE" w:rsidRPr="000E23DE" w:rsidRDefault="000E23DE" w:rsidP="00F015FE">
      <w:pPr>
        <w:spacing w:before="100" w:beforeAutospacing="1" w:after="100" w:afterAutospacing="1"/>
        <w:rPr>
          <w:lang w:val="ru-RU" w:eastAsia="en-US"/>
        </w:rPr>
      </w:pPr>
      <w:r w:rsidRPr="000E23DE">
        <w:rPr>
          <w:lang w:val="ru-RU" w:eastAsia="en-US"/>
        </w:rPr>
        <w:t>7.4. Представниками ТЦК та СП — з питань військового обліку, що належать до його компетенції.</w:t>
      </w:r>
    </w:p>
    <w:p w14:paraId="4E21B20C" w14:textId="77777777" w:rsidR="000E23DE" w:rsidRPr="000E23DE" w:rsidRDefault="000E23DE" w:rsidP="00F015FE">
      <w:pPr>
        <w:spacing w:before="100" w:beforeAutospacing="1" w:after="100" w:afterAutospacing="1"/>
        <w:rPr>
          <w:lang w:val="ru-RU" w:eastAsia="en-US"/>
        </w:rPr>
      </w:pPr>
      <w:r w:rsidRPr="000E23DE">
        <w:rPr>
          <w:lang w:val="ru-RU" w:eastAsia="en-US"/>
        </w:rPr>
        <w:t xml:space="preserve">7.5. Представниками інших (сторонніх) підприємств, установ, організацій </w:t>
      </w:r>
      <w:proofErr w:type="gramStart"/>
      <w:r w:rsidRPr="000E23DE">
        <w:rPr>
          <w:lang w:val="ru-RU" w:eastAsia="en-US"/>
        </w:rPr>
        <w:t>у межах</w:t>
      </w:r>
      <w:proofErr w:type="gramEnd"/>
      <w:r w:rsidRPr="000E23DE">
        <w:rPr>
          <w:lang w:val="ru-RU" w:eastAsia="en-US"/>
        </w:rPr>
        <w:t xml:space="preserve"> компетенції з питань, що представляють спільний інтерес або пов’язані з повноваженнями сторонніх установ у відповідних сферах.</w:t>
      </w:r>
      <w:r w:rsidRPr="000E23DE">
        <w:rPr>
          <w:lang w:val="en-US" w:eastAsia="en-US"/>
        </w:rPr>
        <w:t> </w:t>
      </w:r>
    </w:p>
    <w:p w14:paraId="608E1F7C" w14:textId="6A508552" w:rsidR="00694108" w:rsidRPr="000E23DE" w:rsidRDefault="00694108" w:rsidP="00F015FE">
      <w:pPr>
        <w:rPr>
          <w:lang w:val="ru-RU"/>
        </w:rPr>
      </w:pPr>
    </w:p>
    <w:sectPr w:rsidR="00694108" w:rsidRPr="000E23DE" w:rsidSect="00C55407">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93936" w14:textId="77777777" w:rsidR="00283D8D" w:rsidRDefault="00283D8D" w:rsidP="00C55407">
      <w:r>
        <w:separator/>
      </w:r>
    </w:p>
  </w:endnote>
  <w:endnote w:type="continuationSeparator" w:id="0">
    <w:p w14:paraId="44C044AF" w14:textId="77777777" w:rsidR="00283D8D" w:rsidRDefault="00283D8D" w:rsidP="00C5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 Pro">
    <w:altName w:val="Cambria"/>
    <w:panose1 w:val="00000000000000000000"/>
    <w:charset w:val="00"/>
    <w:family w:val="swiss"/>
    <w:notTrueType/>
    <w:pitch w:val="variable"/>
    <w:sig w:usb0="20000287" w:usb1="00000001" w:usb2="00000000" w:usb3="00000000" w:csb0="0000019F" w:csb1="00000000"/>
  </w:font>
  <w:font w:name="Arno Pro">
    <w:altName w:val="Times New Roman"/>
    <w:panose1 w:val="00000000000000000000"/>
    <w:charset w:val="00"/>
    <w:family w:val="roman"/>
    <w:notTrueType/>
    <w:pitch w:val="variable"/>
    <w:sig w:usb0="00000001"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lticaC">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8B5B2" w14:textId="77777777" w:rsidR="00283D8D" w:rsidRDefault="00283D8D" w:rsidP="00C55407">
      <w:r>
        <w:separator/>
      </w:r>
    </w:p>
  </w:footnote>
  <w:footnote w:type="continuationSeparator" w:id="0">
    <w:p w14:paraId="7AE74EB4" w14:textId="77777777" w:rsidR="00283D8D" w:rsidRDefault="00283D8D" w:rsidP="00C554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8ACBD" w14:textId="12D3CABB" w:rsidR="00C55407" w:rsidRDefault="00C55407">
    <w:pPr>
      <w:pStyle w:val="a6"/>
    </w:pPr>
    <w:r>
      <w:rPr>
        <w:noProof/>
        <w:sz w:val="22"/>
        <w:szCs w:val="22"/>
        <w:lang w:val="en-US" w:eastAsia="en-US"/>
      </w:rPr>
      <w:drawing>
        <wp:inline distT="0" distB="0" distL="0" distR="0" wp14:anchorId="2D2BEC18" wp14:editId="1371829A">
          <wp:extent cx="969419" cy="445273"/>
          <wp:effectExtent l="0" t="0" r="254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1965" cy="455629"/>
                  </a:xfrm>
                  <a:prstGeom prst="rect">
                    <a:avLst/>
                  </a:prstGeom>
                  <a:ln/>
                </pic:spPr>
              </pic:pic>
            </a:graphicData>
          </a:graphic>
        </wp:inline>
      </w:drawing>
    </w:r>
    <w:r>
      <w:br/>
    </w:r>
  </w:p>
  <w:p w14:paraId="2B829B3B" w14:textId="77777777" w:rsidR="00C55407" w:rsidRDefault="00C55407">
    <w:pPr>
      <w:pStyle w:val="a6"/>
    </w:pPr>
  </w:p>
  <w:p w14:paraId="65DFFE78" w14:textId="53B1495B" w:rsidR="00C55407" w:rsidRDefault="00C5540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13DF3"/>
    <w:multiLevelType w:val="multilevel"/>
    <w:tmpl w:val="B490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03B16"/>
    <w:multiLevelType w:val="multilevel"/>
    <w:tmpl w:val="D65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949AB"/>
    <w:multiLevelType w:val="multilevel"/>
    <w:tmpl w:val="E9BE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1742E1"/>
    <w:multiLevelType w:val="hybridMultilevel"/>
    <w:tmpl w:val="DE84FAB0"/>
    <w:lvl w:ilvl="0" w:tplc="DA78E3DA">
      <w:start w:val="1"/>
      <w:numFmt w:val="bullet"/>
      <w:pStyle w:val="Ctrl"/>
      <w:lvlText w:val=""/>
      <w:lvlJc w:val="left"/>
      <w:pPr>
        <w:ind w:left="1231" w:hanging="360"/>
      </w:pPr>
      <w:rPr>
        <w:rFonts w:ascii="Symbol" w:hAnsi="Symbol" w:hint="default"/>
      </w:rPr>
    </w:lvl>
    <w:lvl w:ilvl="1" w:tplc="04220003">
      <w:start w:val="1"/>
      <w:numFmt w:val="bullet"/>
      <w:lvlText w:val="o"/>
      <w:lvlJc w:val="left"/>
      <w:pPr>
        <w:ind w:left="1951" w:hanging="360"/>
      </w:pPr>
      <w:rPr>
        <w:rFonts w:ascii="Courier New" w:hAnsi="Courier New" w:cs="Courier New" w:hint="default"/>
      </w:rPr>
    </w:lvl>
    <w:lvl w:ilvl="2" w:tplc="04220005">
      <w:start w:val="1"/>
      <w:numFmt w:val="bullet"/>
      <w:lvlText w:val=""/>
      <w:lvlJc w:val="left"/>
      <w:pPr>
        <w:ind w:left="2671" w:hanging="360"/>
      </w:pPr>
      <w:rPr>
        <w:rFonts w:ascii="Wingdings" w:hAnsi="Wingdings" w:hint="default"/>
      </w:rPr>
    </w:lvl>
    <w:lvl w:ilvl="3" w:tplc="04220001">
      <w:start w:val="1"/>
      <w:numFmt w:val="bullet"/>
      <w:lvlText w:val=""/>
      <w:lvlJc w:val="left"/>
      <w:pPr>
        <w:ind w:left="3391" w:hanging="360"/>
      </w:pPr>
      <w:rPr>
        <w:rFonts w:ascii="Symbol" w:hAnsi="Symbol" w:hint="default"/>
      </w:rPr>
    </w:lvl>
    <w:lvl w:ilvl="4" w:tplc="04220003">
      <w:start w:val="1"/>
      <w:numFmt w:val="bullet"/>
      <w:lvlText w:val="o"/>
      <w:lvlJc w:val="left"/>
      <w:pPr>
        <w:ind w:left="4111" w:hanging="360"/>
      </w:pPr>
      <w:rPr>
        <w:rFonts w:ascii="Courier New" w:hAnsi="Courier New" w:cs="Courier New" w:hint="default"/>
      </w:rPr>
    </w:lvl>
    <w:lvl w:ilvl="5" w:tplc="04220005">
      <w:start w:val="1"/>
      <w:numFmt w:val="bullet"/>
      <w:lvlText w:val=""/>
      <w:lvlJc w:val="left"/>
      <w:pPr>
        <w:ind w:left="4831" w:hanging="360"/>
      </w:pPr>
      <w:rPr>
        <w:rFonts w:ascii="Wingdings" w:hAnsi="Wingdings" w:hint="default"/>
      </w:rPr>
    </w:lvl>
    <w:lvl w:ilvl="6" w:tplc="04220001">
      <w:start w:val="1"/>
      <w:numFmt w:val="bullet"/>
      <w:lvlText w:val=""/>
      <w:lvlJc w:val="left"/>
      <w:pPr>
        <w:ind w:left="5551" w:hanging="360"/>
      </w:pPr>
      <w:rPr>
        <w:rFonts w:ascii="Symbol" w:hAnsi="Symbol" w:hint="default"/>
      </w:rPr>
    </w:lvl>
    <w:lvl w:ilvl="7" w:tplc="04220003">
      <w:start w:val="1"/>
      <w:numFmt w:val="bullet"/>
      <w:lvlText w:val="o"/>
      <w:lvlJc w:val="left"/>
      <w:pPr>
        <w:ind w:left="6271" w:hanging="360"/>
      </w:pPr>
      <w:rPr>
        <w:rFonts w:ascii="Courier New" w:hAnsi="Courier New" w:cs="Courier New" w:hint="default"/>
      </w:rPr>
    </w:lvl>
    <w:lvl w:ilvl="8" w:tplc="04220005">
      <w:start w:val="1"/>
      <w:numFmt w:val="bullet"/>
      <w:lvlText w:val=""/>
      <w:lvlJc w:val="left"/>
      <w:pPr>
        <w:ind w:left="6991" w:hanging="360"/>
      </w:pPr>
      <w:rPr>
        <w:rFonts w:ascii="Wingdings" w:hAnsi="Wingdings" w:hint="default"/>
      </w:rPr>
    </w:lvl>
  </w:abstractNum>
  <w:abstractNum w:abstractNumId="4" w15:restartNumberingAfterBreak="0">
    <w:nsid w:val="78494A6F"/>
    <w:multiLevelType w:val="multilevel"/>
    <w:tmpl w:val="A3D0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407"/>
    <w:rsid w:val="00001CF6"/>
    <w:rsid w:val="0000389E"/>
    <w:rsid w:val="000220E5"/>
    <w:rsid w:val="0002499A"/>
    <w:rsid w:val="00032E3D"/>
    <w:rsid w:val="000334AE"/>
    <w:rsid w:val="00042F2C"/>
    <w:rsid w:val="0005296E"/>
    <w:rsid w:val="00054DB2"/>
    <w:rsid w:val="000603AE"/>
    <w:rsid w:val="00066BA2"/>
    <w:rsid w:val="00067270"/>
    <w:rsid w:val="00071D24"/>
    <w:rsid w:val="00076DEB"/>
    <w:rsid w:val="00082DFD"/>
    <w:rsid w:val="00097FC3"/>
    <w:rsid w:val="000A6D87"/>
    <w:rsid w:val="000B4E23"/>
    <w:rsid w:val="000C402A"/>
    <w:rsid w:val="000C57CE"/>
    <w:rsid w:val="000E036E"/>
    <w:rsid w:val="000E1A7B"/>
    <w:rsid w:val="000E23DE"/>
    <w:rsid w:val="000F52B4"/>
    <w:rsid w:val="000F7C69"/>
    <w:rsid w:val="0010306E"/>
    <w:rsid w:val="00122902"/>
    <w:rsid w:val="00134456"/>
    <w:rsid w:val="001850DD"/>
    <w:rsid w:val="0019420E"/>
    <w:rsid w:val="00195890"/>
    <w:rsid w:val="001A1A2F"/>
    <w:rsid w:val="001C1222"/>
    <w:rsid w:val="001C2366"/>
    <w:rsid w:val="001C4D82"/>
    <w:rsid w:val="001E259F"/>
    <w:rsid w:val="00205F24"/>
    <w:rsid w:val="00246353"/>
    <w:rsid w:val="00252F3E"/>
    <w:rsid w:val="00254FA4"/>
    <w:rsid w:val="00262725"/>
    <w:rsid w:val="00263AB3"/>
    <w:rsid w:val="00271E0E"/>
    <w:rsid w:val="00274CD2"/>
    <w:rsid w:val="00283D8D"/>
    <w:rsid w:val="002934B1"/>
    <w:rsid w:val="00293A0F"/>
    <w:rsid w:val="0029768F"/>
    <w:rsid w:val="002C4F76"/>
    <w:rsid w:val="002C6ACA"/>
    <w:rsid w:val="002E6E13"/>
    <w:rsid w:val="002E73D2"/>
    <w:rsid w:val="002F3FBE"/>
    <w:rsid w:val="003113EB"/>
    <w:rsid w:val="00313994"/>
    <w:rsid w:val="0031749D"/>
    <w:rsid w:val="00320855"/>
    <w:rsid w:val="00334DB3"/>
    <w:rsid w:val="0033583C"/>
    <w:rsid w:val="00336DE5"/>
    <w:rsid w:val="00360D1E"/>
    <w:rsid w:val="00366B33"/>
    <w:rsid w:val="00376AB3"/>
    <w:rsid w:val="003818BB"/>
    <w:rsid w:val="00391765"/>
    <w:rsid w:val="003C03E1"/>
    <w:rsid w:val="003C281E"/>
    <w:rsid w:val="003D0C66"/>
    <w:rsid w:val="003D2D79"/>
    <w:rsid w:val="003E1548"/>
    <w:rsid w:val="003F3F28"/>
    <w:rsid w:val="0040180C"/>
    <w:rsid w:val="004021F0"/>
    <w:rsid w:val="00402FB9"/>
    <w:rsid w:val="00403F81"/>
    <w:rsid w:val="00422ED2"/>
    <w:rsid w:val="00424E7C"/>
    <w:rsid w:val="00427D22"/>
    <w:rsid w:val="004454C0"/>
    <w:rsid w:val="00462436"/>
    <w:rsid w:val="004834F9"/>
    <w:rsid w:val="00491CE1"/>
    <w:rsid w:val="00497C1F"/>
    <w:rsid w:val="004A26EC"/>
    <w:rsid w:val="004B120A"/>
    <w:rsid w:val="004B6327"/>
    <w:rsid w:val="004C219C"/>
    <w:rsid w:val="004C71A1"/>
    <w:rsid w:val="004D7B52"/>
    <w:rsid w:val="004E304D"/>
    <w:rsid w:val="004F2B23"/>
    <w:rsid w:val="004F47B4"/>
    <w:rsid w:val="00512F87"/>
    <w:rsid w:val="00526523"/>
    <w:rsid w:val="00542DD8"/>
    <w:rsid w:val="00543C46"/>
    <w:rsid w:val="00563AE7"/>
    <w:rsid w:val="00581291"/>
    <w:rsid w:val="005908C5"/>
    <w:rsid w:val="00592FA6"/>
    <w:rsid w:val="005A679B"/>
    <w:rsid w:val="005C1810"/>
    <w:rsid w:val="005C1A60"/>
    <w:rsid w:val="005C7D72"/>
    <w:rsid w:val="005D309E"/>
    <w:rsid w:val="005D673F"/>
    <w:rsid w:val="0066329A"/>
    <w:rsid w:val="00670608"/>
    <w:rsid w:val="00670FB1"/>
    <w:rsid w:val="0067749C"/>
    <w:rsid w:val="00694108"/>
    <w:rsid w:val="006A0EFC"/>
    <w:rsid w:val="006B34AC"/>
    <w:rsid w:val="006B527A"/>
    <w:rsid w:val="006B7966"/>
    <w:rsid w:val="006C0767"/>
    <w:rsid w:val="006C09A2"/>
    <w:rsid w:val="006D465D"/>
    <w:rsid w:val="006E4358"/>
    <w:rsid w:val="006E5646"/>
    <w:rsid w:val="006E7489"/>
    <w:rsid w:val="006F1F81"/>
    <w:rsid w:val="00715127"/>
    <w:rsid w:val="0072612A"/>
    <w:rsid w:val="007369F9"/>
    <w:rsid w:val="007476ED"/>
    <w:rsid w:val="007520A4"/>
    <w:rsid w:val="007A2855"/>
    <w:rsid w:val="007C0655"/>
    <w:rsid w:val="007C33B5"/>
    <w:rsid w:val="007C4B71"/>
    <w:rsid w:val="007C76A7"/>
    <w:rsid w:val="007D4896"/>
    <w:rsid w:val="007F1CD6"/>
    <w:rsid w:val="007F30CB"/>
    <w:rsid w:val="007F77B0"/>
    <w:rsid w:val="00803F8E"/>
    <w:rsid w:val="00804C87"/>
    <w:rsid w:val="00807CF6"/>
    <w:rsid w:val="00807E4C"/>
    <w:rsid w:val="00814F6F"/>
    <w:rsid w:val="00822BA7"/>
    <w:rsid w:val="0082764B"/>
    <w:rsid w:val="00837AA5"/>
    <w:rsid w:val="00841593"/>
    <w:rsid w:val="0084294A"/>
    <w:rsid w:val="00846D2F"/>
    <w:rsid w:val="00870DBA"/>
    <w:rsid w:val="0087336C"/>
    <w:rsid w:val="008757D8"/>
    <w:rsid w:val="008853CF"/>
    <w:rsid w:val="008854EB"/>
    <w:rsid w:val="00894AE9"/>
    <w:rsid w:val="00896C38"/>
    <w:rsid w:val="00896DD4"/>
    <w:rsid w:val="00896E6D"/>
    <w:rsid w:val="008A281C"/>
    <w:rsid w:val="008A7115"/>
    <w:rsid w:val="008A7ECE"/>
    <w:rsid w:val="008C5DF9"/>
    <w:rsid w:val="008E1A2C"/>
    <w:rsid w:val="008E7169"/>
    <w:rsid w:val="008F74B2"/>
    <w:rsid w:val="0090196C"/>
    <w:rsid w:val="00907EA5"/>
    <w:rsid w:val="009127DF"/>
    <w:rsid w:val="00912CCC"/>
    <w:rsid w:val="009131DB"/>
    <w:rsid w:val="00914AC7"/>
    <w:rsid w:val="00925204"/>
    <w:rsid w:val="009279E5"/>
    <w:rsid w:val="00931784"/>
    <w:rsid w:val="009510AD"/>
    <w:rsid w:val="00970317"/>
    <w:rsid w:val="0097726A"/>
    <w:rsid w:val="009831BE"/>
    <w:rsid w:val="0098414A"/>
    <w:rsid w:val="00986B4E"/>
    <w:rsid w:val="0099746B"/>
    <w:rsid w:val="00997D02"/>
    <w:rsid w:val="009B40C0"/>
    <w:rsid w:val="009B47FE"/>
    <w:rsid w:val="009C7E49"/>
    <w:rsid w:val="009D031A"/>
    <w:rsid w:val="009D0ADD"/>
    <w:rsid w:val="009D16AA"/>
    <w:rsid w:val="009E39BE"/>
    <w:rsid w:val="009E530F"/>
    <w:rsid w:val="009E6721"/>
    <w:rsid w:val="009F0FE6"/>
    <w:rsid w:val="009F4A04"/>
    <w:rsid w:val="009F757E"/>
    <w:rsid w:val="00A000F1"/>
    <w:rsid w:val="00A23DDC"/>
    <w:rsid w:val="00A262C8"/>
    <w:rsid w:val="00A32AE1"/>
    <w:rsid w:val="00A3603B"/>
    <w:rsid w:val="00A36900"/>
    <w:rsid w:val="00A37C47"/>
    <w:rsid w:val="00A51499"/>
    <w:rsid w:val="00A51B95"/>
    <w:rsid w:val="00A55945"/>
    <w:rsid w:val="00A6092F"/>
    <w:rsid w:val="00A649C1"/>
    <w:rsid w:val="00A808F1"/>
    <w:rsid w:val="00A84621"/>
    <w:rsid w:val="00A9293C"/>
    <w:rsid w:val="00A95DDB"/>
    <w:rsid w:val="00AA4339"/>
    <w:rsid w:val="00AB2275"/>
    <w:rsid w:val="00AD5C4B"/>
    <w:rsid w:val="00AE068C"/>
    <w:rsid w:val="00AE63FC"/>
    <w:rsid w:val="00B164A5"/>
    <w:rsid w:val="00B167E7"/>
    <w:rsid w:val="00B21F35"/>
    <w:rsid w:val="00B30432"/>
    <w:rsid w:val="00B35A62"/>
    <w:rsid w:val="00B41B17"/>
    <w:rsid w:val="00B55EE2"/>
    <w:rsid w:val="00B74AFD"/>
    <w:rsid w:val="00B944D7"/>
    <w:rsid w:val="00B97005"/>
    <w:rsid w:val="00BD78C3"/>
    <w:rsid w:val="00BE0EAE"/>
    <w:rsid w:val="00BE371E"/>
    <w:rsid w:val="00BF5DC7"/>
    <w:rsid w:val="00BF6E28"/>
    <w:rsid w:val="00BF743F"/>
    <w:rsid w:val="00C0163A"/>
    <w:rsid w:val="00C13258"/>
    <w:rsid w:val="00C1726D"/>
    <w:rsid w:val="00C23FAD"/>
    <w:rsid w:val="00C25819"/>
    <w:rsid w:val="00C33A49"/>
    <w:rsid w:val="00C42BE0"/>
    <w:rsid w:val="00C53131"/>
    <w:rsid w:val="00C55407"/>
    <w:rsid w:val="00C61500"/>
    <w:rsid w:val="00C64C89"/>
    <w:rsid w:val="00C6546D"/>
    <w:rsid w:val="00C711BB"/>
    <w:rsid w:val="00C74B35"/>
    <w:rsid w:val="00C91B77"/>
    <w:rsid w:val="00C92C78"/>
    <w:rsid w:val="00CA7786"/>
    <w:rsid w:val="00CB379A"/>
    <w:rsid w:val="00CB4D10"/>
    <w:rsid w:val="00CC669A"/>
    <w:rsid w:val="00CD5C76"/>
    <w:rsid w:val="00CD6AB1"/>
    <w:rsid w:val="00CE4C14"/>
    <w:rsid w:val="00CE5F09"/>
    <w:rsid w:val="00CF6276"/>
    <w:rsid w:val="00D10748"/>
    <w:rsid w:val="00D20B4E"/>
    <w:rsid w:val="00D20C17"/>
    <w:rsid w:val="00D376CC"/>
    <w:rsid w:val="00D42665"/>
    <w:rsid w:val="00D95C45"/>
    <w:rsid w:val="00D97236"/>
    <w:rsid w:val="00DA34CE"/>
    <w:rsid w:val="00DB2136"/>
    <w:rsid w:val="00DB4F59"/>
    <w:rsid w:val="00DC578E"/>
    <w:rsid w:val="00DE1C66"/>
    <w:rsid w:val="00DE30B7"/>
    <w:rsid w:val="00DE5ED7"/>
    <w:rsid w:val="00DF6291"/>
    <w:rsid w:val="00E0433B"/>
    <w:rsid w:val="00E108A7"/>
    <w:rsid w:val="00E13AD6"/>
    <w:rsid w:val="00E47954"/>
    <w:rsid w:val="00E53477"/>
    <w:rsid w:val="00E56DBF"/>
    <w:rsid w:val="00E653D8"/>
    <w:rsid w:val="00E65A38"/>
    <w:rsid w:val="00E74E6E"/>
    <w:rsid w:val="00E77F64"/>
    <w:rsid w:val="00E93882"/>
    <w:rsid w:val="00EA2D33"/>
    <w:rsid w:val="00EB1E40"/>
    <w:rsid w:val="00EB61E5"/>
    <w:rsid w:val="00EC6FEE"/>
    <w:rsid w:val="00ED7CDF"/>
    <w:rsid w:val="00EE3BCE"/>
    <w:rsid w:val="00EF5212"/>
    <w:rsid w:val="00F015FE"/>
    <w:rsid w:val="00F0167C"/>
    <w:rsid w:val="00F07C9D"/>
    <w:rsid w:val="00F163EE"/>
    <w:rsid w:val="00F25058"/>
    <w:rsid w:val="00F51514"/>
    <w:rsid w:val="00F61711"/>
    <w:rsid w:val="00F7342B"/>
    <w:rsid w:val="00F93C25"/>
    <w:rsid w:val="00F94ED5"/>
    <w:rsid w:val="00FB35D1"/>
    <w:rsid w:val="00FB3ADC"/>
    <w:rsid w:val="00FC77BE"/>
    <w:rsid w:val="00FD56A5"/>
    <w:rsid w:val="00FE3F92"/>
    <w:rsid w:val="00FF0B98"/>
    <w:rsid w:val="00FF4F41"/>
    <w:rsid w:val="00FF5792"/>
    <w:rsid w:val="00FF70B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04FDC"/>
  <w15:chartTrackingRefBased/>
  <w15:docId w15:val="{F37553D7-4999-4DC6-993C-56421D33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C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4B6327"/>
    <w:pPr>
      <w:keepNext/>
      <w:spacing w:before="240" w:after="60" w:line="440" w:lineRule="atLeast"/>
      <w:outlineLvl w:val="1"/>
    </w:pPr>
    <w:rPr>
      <w:b/>
      <w:bCs/>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5407"/>
    <w:pPr>
      <w:spacing w:before="100" w:beforeAutospacing="1" w:after="100" w:afterAutospacing="1"/>
    </w:pPr>
    <w:rPr>
      <w:lang w:eastAsia="uk-UA"/>
    </w:rPr>
  </w:style>
  <w:style w:type="character" w:styleId="a4">
    <w:name w:val="Strong"/>
    <w:basedOn w:val="a0"/>
    <w:uiPriority w:val="22"/>
    <w:qFormat/>
    <w:rsid w:val="00C55407"/>
    <w:rPr>
      <w:b/>
      <w:bCs/>
    </w:rPr>
  </w:style>
  <w:style w:type="paragraph" w:styleId="a5">
    <w:name w:val="No Spacing"/>
    <w:basedOn w:val="a"/>
    <w:uiPriority w:val="1"/>
    <w:qFormat/>
    <w:rsid w:val="00C55407"/>
    <w:pPr>
      <w:spacing w:before="100" w:beforeAutospacing="1" w:after="100" w:afterAutospacing="1"/>
    </w:pPr>
    <w:rPr>
      <w:lang w:eastAsia="uk-UA"/>
    </w:rPr>
  </w:style>
  <w:style w:type="paragraph" w:styleId="a6">
    <w:name w:val="header"/>
    <w:basedOn w:val="a"/>
    <w:link w:val="a7"/>
    <w:uiPriority w:val="99"/>
    <w:unhideWhenUsed/>
    <w:rsid w:val="00C55407"/>
    <w:pPr>
      <w:tabs>
        <w:tab w:val="center" w:pos="4677"/>
        <w:tab w:val="right" w:pos="9355"/>
      </w:tabs>
    </w:pPr>
  </w:style>
  <w:style w:type="character" w:customStyle="1" w:styleId="a7">
    <w:name w:val="Верхний колонтитул Знак"/>
    <w:basedOn w:val="a0"/>
    <w:link w:val="a6"/>
    <w:uiPriority w:val="99"/>
    <w:rsid w:val="00C55407"/>
  </w:style>
  <w:style w:type="paragraph" w:styleId="a8">
    <w:name w:val="footer"/>
    <w:basedOn w:val="a"/>
    <w:link w:val="a9"/>
    <w:uiPriority w:val="99"/>
    <w:unhideWhenUsed/>
    <w:rsid w:val="00C55407"/>
    <w:pPr>
      <w:tabs>
        <w:tab w:val="center" w:pos="4677"/>
        <w:tab w:val="right" w:pos="9355"/>
      </w:tabs>
    </w:pPr>
  </w:style>
  <w:style w:type="character" w:customStyle="1" w:styleId="a9">
    <w:name w:val="Нижний колонтитул Знак"/>
    <w:basedOn w:val="a0"/>
    <w:link w:val="a8"/>
    <w:uiPriority w:val="99"/>
    <w:rsid w:val="00C55407"/>
  </w:style>
  <w:style w:type="paragraph" w:customStyle="1" w:styleId="3ShiftAlt">
    <w:name w:val="Додаток_заголовок 3 (Додаток___Shift+Alt)"/>
    <w:uiPriority w:val="2"/>
    <w:rsid w:val="009B40C0"/>
    <w:pPr>
      <w:suppressAutoHyphens/>
      <w:autoSpaceDE w:val="0"/>
      <w:autoSpaceDN w:val="0"/>
      <w:adjustRightInd w:val="0"/>
      <w:spacing w:after="0" w:line="230" w:lineRule="atLeast"/>
      <w:jc w:val="center"/>
    </w:pPr>
    <w:rPr>
      <w:rFonts w:ascii="Times New Roman" w:hAnsi="Times New Roman" w:cs="Myriad Pro"/>
      <w:b/>
      <w:bCs/>
      <w:color w:val="000000"/>
      <w:sz w:val="28"/>
      <w:szCs w:val="18"/>
    </w:rPr>
  </w:style>
  <w:style w:type="character" w:customStyle="1" w:styleId="Bold">
    <w:name w:val="Bold"/>
    <w:rsid w:val="009B40C0"/>
    <w:rPr>
      <w:rFonts w:ascii="Times New Roman" w:hAnsi="Times New Roman" w:cs="Times New Roman" w:hint="default"/>
      <w:b/>
      <w:bCs/>
    </w:rPr>
  </w:style>
  <w:style w:type="paragraph" w:customStyle="1" w:styleId="Ctrl">
    <w:name w:val="Статья_список_с_подсечками (Статья ___Ctrl)"/>
    <w:uiPriority w:val="1"/>
    <w:rsid w:val="009B40C0"/>
    <w:pPr>
      <w:numPr>
        <w:numId w:val="1"/>
      </w:numPr>
      <w:autoSpaceDE w:val="0"/>
      <w:autoSpaceDN w:val="0"/>
      <w:adjustRightInd w:val="0"/>
      <w:spacing w:after="0" w:line="250" w:lineRule="atLeast"/>
      <w:jc w:val="both"/>
    </w:pPr>
    <w:rPr>
      <w:rFonts w:ascii="Times New Roman" w:hAnsi="Times New Roman" w:cs="Arno Pro"/>
      <w:color w:val="000000"/>
      <w:sz w:val="24"/>
      <w:szCs w:val="25"/>
    </w:rPr>
  </w:style>
  <w:style w:type="character" w:customStyle="1" w:styleId="Italic">
    <w:name w:val="Italic"/>
    <w:uiPriority w:val="99"/>
    <w:rsid w:val="009B40C0"/>
    <w:rPr>
      <w:rFonts w:ascii="Times New Roman" w:hAnsi="Times New Roman" w:cs="Times New Roman" w:hint="default"/>
      <w:i/>
      <w:iCs/>
    </w:rPr>
  </w:style>
  <w:style w:type="paragraph" w:customStyle="1" w:styleId="Ctrl0">
    <w:name w:val="Статья_основной_текст (Статья ___Ctrl)"/>
    <w:uiPriority w:val="1"/>
    <w:rsid w:val="009B40C0"/>
    <w:pPr>
      <w:autoSpaceDE w:val="0"/>
      <w:autoSpaceDN w:val="0"/>
      <w:adjustRightInd w:val="0"/>
      <w:spacing w:after="0" w:line="250" w:lineRule="atLeast"/>
      <w:ind w:firstLine="454"/>
      <w:jc w:val="both"/>
    </w:pPr>
    <w:rPr>
      <w:rFonts w:ascii="Times New Roman" w:eastAsia="Batang" w:hAnsi="Times New Roman" w:cs="Arno Pro"/>
      <w:color w:val="000000"/>
      <w:sz w:val="24"/>
      <w:szCs w:val="25"/>
    </w:rPr>
  </w:style>
  <w:style w:type="table" w:styleId="aa">
    <w:name w:val="Table Grid"/>
    <w:basedOn w:val="a1"/>
    <w:rsid w:val="009B40C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Верхній_індекс"/>
    <w:rsid w:val="009B40C0"/>
    <w:rPr>
      <w:vertAlign w:val="superscript"/>
    </w:rPr>
  </w:style>
  <w:style w:type="paragraph" w:customStyle="1" w:styleId="ac">
    <w:name w:val="Додаток_основной_текст (Посадова)"/>
    <w:basedOn w:val="a"/>
    <w:uiPriority w:val="99"/>
    <w:rsid w:val="009B40C0"/>
    <w:pPr>
      <w:autoSpaceDE w:val="0"/>
      <w:autoSpaceDN w:val="0"/>
      <w:adjustRightInd w:val="0"/>
      <w:spacing w:line="210" w:lineRule="atLeast"/>
      <w:ind w:firstLine="283"/>
      <w:jc w:val="both"/>
      <w:textAlignment w:val="center"/>
    </w:pPr>
    <w:rPr>
      <w:rFonts w:ascii="BalticaC" w:eastAsia="Calibri" w:hAnsi="BalticaC" w:cs="BalticaC"/>
      <w:color w:val="000000"/>
      <w:sz w:val="19"/>
      <w:szCs w:val="19"/>
      <w:lang w:eastAsia="en-US"/>
    </w:rPr>
  </w:style>
  <w:style w:type="character" w:customStyle="1" w:styleId="20">
    <w:name w:val="Заголовок 2 Знак"/>
    <w:basedOn w:val="a0"/>
    <w:link w:val="2"/>
    <w:rsid w:val="004B6327"/>
    <w:rPr>
      <w:rFonts w:ascii="Times New Roman" w:eastAsia="Times New Roman" w:hAnsi="Times New Roman" w:cs="Times New Roman"/>
      <w:b/>
      <w:bCs/>
      <w:sz w:val="38"/>
      <w:szCs w:val="38"/>
      <w:lang w:val="ru-RU" w:eastAsia="ru-RU"/>
    </w:rPr>
  </w:style>
  <w:style w:type="paragraph" w:customStyle="1" w:styleId="footnote">
    <w:name w:val="footnote"/>
    <w:basedOn w:val="a"/>
    <w:rsid w:val="004B6327"/>
    <w:pPr>
      <w:spacing w:line="220" w:lineRule="atLeast"/>
    </w:pPr>
    <w:rPr>
      <w:rFonts w:ascii="Arial" w:eastAsia="Arial" w:hAnsi="Arial" w:cs="Arial"/>
      <w:sz w:val="16"/>
      <w:szCs w:val="16"/>
    </w:rPr>
  </w:style>
  <w:style w:type="paragraph" w:customStyle="1" w:styleId="Ul">
    <w:name w:val="Ul"/>
    <w:basedOn w:val="a"/>
    <w:rsid w:val="004B6327"/>
    <w:pPr>
      <w:spacing w:line="300" w:lineRule="atLeast"/>
    </w:pPr>
    <w:rPr>
      <w:sz w:val="22"/>
      <w:szCs w:val="22"/>
    </w:rPr>
  </w:style>
  <w:style w:type="paragraph" w:styleId="ad">
    <w:name w:val="List Paragraph"/>
    <w:basedOn w:val="a"/>
    <w:uiPriority w:val="34"/>
    <w:qFormat/>
    <w:rsid w:val="004B6327"/>
    <w:pPr>
      <w:ind w:left="720"/>
      <w:contextualSpacing/>
    </w:pPr>
  </w:style>
  <w:style w:type="character" w:customStyle="1" w:styleId="rvts9">
    <w:name w:val="rvts9"/>
    <w:basedOn w:val="a0"/>
    <w:rsid w:val="00512F87"/>
  </w:style>
  <w:style w:type="paragraph" w:styleId="ae">
    <w:name w:val="footnote text"/>
    <w:basedOn w:val="a"/>
    <w:link w:val="af"/>
    <w:uiPriority w:val="99"/>
    <w:semiHidden/>
    <w:unhideWhenUsed/>
    <w:rsid w:val="00512F87"/>
    <w:pPr>
      <w:ind w:firstLine="284"/>
      <w:jc w:val="both"/>
    </w:pPr>
    <w:rPr>
      <w:rFonts w:eastAsia="Calibri"/>
      <w:sz w:val="20"/>
      <w:szCs w:val="20"/>
      <w:lang w:eastAsia="en-US"/>
    </w:rPr>
  </w:style>
  <w:style w:type="character" w:customStyle="1" w:styleId="af">
    <w:name w:val="Текст сноски Знак"/>
    <w:basedOn w:val="a0"/>
    <w:link w:val="ae"/>
    <w:uiPriority w:val="99"/>
    <w:semiHidden/>
    <w:rsid w:val="00512F87"/>
    <w:rPr>
      <w:rFonts w:ascii="Times New Roman" w:eastAsia="Calibri" w:hAnsi="Times New Roman" w:cs="Times New Roman"/>
      <w:sz w:val="20"/>
      <w:szCs w:val="20"/>
    </w:rPr>
  </w:style>
  <w:style w:type="character" w:styleId="af0">
    <w:name w:val="footnote reference"/>
    <w:basedOn w:val="a0"/>
    <w:uiPriority w:val="99"/>
    <w:semiHidden/>
    <w:unhideWhenUsed/>
    <w:rsid w:val="00512F87"/>
    <w:rPr>
      <w:vertAlign w:val="superscript"/>
    </w:rPr>
  </w:style>
  <w:style w:type="paragraph" w:customStyle="1" w:styleId="quiz-title">
    <w:name w:val="quiz-title"/>
    <w:basedOn w:val="a"/>
    <w:rsid w:val="00592FA6"/>
    <w:pPr>
      <w:shd w:val="clear" w:color="auto" w:fill="000000"/>
      <w:spacing w:line="300" w:lineRule="atLeast"/>
    </w:pPr>
    <w:rPr>
      <w:color w:val="FFFFFF"/>
      <w:sz w:val="22"/>
      <w:szCs w:val="22"/>
      <w:shd w:val="clear" w:color="auto" w:fill="000000"/>
    </w:rPr>
  </w:style>
  <w:style w:type="paragraph" w:customStyle="1" w:styleId="af1">
    <w:name w:val="Додаток_список без подсечек (Посадова)"/>
    <w:basedOn w:val="ac"/>
    <w:uiPriority w:val="99"/>
    <w:rsid w:val="005A679B"/>
    <w:pPr>
      <w:tabs>
        <w:tab w:val="left" w:pos="567"/>
      </w:tabs>
    </w:pPr>
  </w:style>
  <w:style w:type="character" w:styleId="af2">
    <w:name w:val="Emphasis"/>
    <w:basedOn w:val="a0"/>
    <w:uiPriority w:val="20"/>
    <w:qFormat/>
    <w:rsid w:val="00DA34CE"/>
    <w:rPr>
      <w:i/>
      <w:iCs/>
    </w:rPr>
  </w:style>
  <w:style w:type="character" w:customStyle="1" w:styleId="fontstyle33">
    <w:name w:val="fontstyle33"/>
    <w:basedOn w:val="a0"/>
    <w:rsid w:val="000B4E23"/>
  </w:style>
  <w:style w:type="paragraph" w:customStyle="1" w:styleId="style4">
    <w:name w:val="style4"/>
    <w:basedOn w:val="a"/>
    <w:rsid w:val="000B4E23"/>
    <w:pPr>
      <w:spacing w:before="100" w:beforeAutospacing="1" w:after="100" w:afterAutospacing="1"/>
    </w:pPr>
    <w:rPr>
      <w:lang w:eastAsia="uk-UA"/>
    </w:rPr>
  </w:style>
  <w:style w:type="paragraph" w:customStyle="1" w:styleId="style15">
    <w:name w:val="style15"/>
    <w:basedOn w:val="a"/>
    <w:rsid w:val="000B4E23"/>
    <w:pPr>
      <w:spacing w:before="100" w:beforeAutospacing="1" w:after="100" w:afterAutospacing="1"/>
    </w:pPr>
    <w:rPr>
      <w:lang w:eastAsia="uk-UA"/>
    </w:rPr>
  </w:style>
  <w:style w:type="paragraph" w:styleId="af3">
    <w:name w:val="Body Text"/>
    <w:basedOn w:val="a"/>
    <w:link w:val="af4"/>
    <w:unhideWhenUsed/>
    <w:rsid w:val="006A0EFC"/>
    <w:pPr>
      <w:tabs>
        <w:tab w:val="left" w:pos="9000"/>
      </w:tabs>
      <w:ind w:right="791"/>
    </w:pPr>
  </w:style>
  <w:style w:type="character" w:customStyle="1" w:styleId="af4">
    <w:name w:val="Основной текст Знак"/>
    <w:basedOn w:val="a0"/>
    <w:link w:val="af3"/>
    <w:rsid w:val="006A0EFC"/>
    <w:rPr>
      <w:rFonts w:ascii="Times New Roman" w:eastAsia="Times New Roman" w:hAnsi="Times New Roman" w:cs="Times New Roman"/>
      <w:sz w:val="24"/>
      <w:szCs w:val="24"/>
      <w:lang w:eastAsia="ru-RU"/>
    </w:rPr>
  </w:style>
  <w:style w:type="paragraph" w:customStyle="1" w:styleId="Style40">
    <w:name w:val="Style4"/>
    <w:basedOn w:val="a"/>
    <w:uiPriority w:val="99"/>
    <w:rsid w:val="006A0EFC"/>
    <w:pPr>
      <w:widowControl w:val="0"/>
      <w:autoSpaceDE w:val="0"/>
      <w:autoSpaceDN w:val="0"/>
      <w:adjustRightInd w:val="0"/>
      <w:spacing w:line="192" w:lineRule="exact"/>
      <w:ind w:firstLine="245"/>
      <w:jc w:val="both"/>
    </w:pPr>
    <w:rPr>
      <w:rFonts w:ascii="Arial" w:hAnsi="Arial" w:cs="Arial"/>
      <w:lang w:val="ru-RU"/>
    </w:rPr>
  </w:style>
  <w:style w:type="paragraph" w:customStyle="1" w:styleId="Style150">
    <w:name w:val="Style15"/>
    <w:basedOn w:val="a"/>
    <w:uiPriority w:val="99"/>
    <w:rsid w:val="006A0EFC"/>
    <w:pPr>
      <w:widowControl w:val="0"/>
      <w:autoSpaceDE w:val="0"/>
      <w:autoSpaceDN w:val="0"/>
      <w:adjustRightInd w:val="0"/>
    </w:pPr>
    <w:rPr>
      <w:rFonts w:ascii="Arial" w:hAnsi="Arial" w:cs="Arial"/>
      <w:lang w:val="ru-RU"/>
    </w:rPr>
  </w:style>
  <w:style w:type="character" w:customStyle="1" w:styleId="FontStyle25">
    <w:name w:val="Font Style25"/>
    <w:basedOn w:val="a0"/>
    <w:uiPriority w:val="99"/>
    <w:rsid w:val="006A0EFC"/>
    <w:rPr>
      <w:rFonts w:ascii="Times New Roman" w:hAnsi="Times New Roman" w:cs="Times New Roman"/>
      <w:b/>
      <w:bCs/>
      <w:sz w:val="12"/>
      <w:szCs w:val="12"/>
    </w:rPr>
  </w:style>
  <w:style w:type="character" w:customStyle="1" w:styleId="FontStyle330">
    <w:name w:val="Font Style33"/>
    <w:basedOn w:val="a0"/>
    <w:uiPriority w:val="99"/>
    <w:rsid w:val="006A0EFC"/>
    <w:rPr>
      <w:rFonts w:ascii="Times New Roman" w:hAnsi="Times New Roman" w:cs="Times New Roman"/>
      <w:sz w:val="12"/>
      <w:szCs w:val="12"/>
    </w:rPr>
  </w:style>
  <w:style w:type="paragraph" w:customStyle="1" w:styleId="style12">
    <w:name w:val="style12"/>
    <w:basedOn w:val="a"/>
    <w:rsid w:val="007369F9"/>
    <w:pPr>
      <w:spacing w:before="100" w:beforeAutospacing="1" w:after="100" w:afterAutospacing="1"/>
    </w:pPr>
    <w:rPr>
      <w:lang w:eastAsia="uk-UA"/>
    </w:rPr>
  </w:style>
  <w:style w:type="character" w:customStyle="1" w:styleId="fontstyle250">
    <w:name w:val="fontstyle25"/>
    <w:basedOn w:val="a0"/>
    <w:rsid w:val="00870DBA"/>
  </w:style>
  <w:style w:type="paragraph" w:customStyle="1" w:styleId="style10">
    <w:name w:val="style10"/>
    <w:basedOn w:val="a"/>
    <w:rsid w:val="00870DBA"/>
    <w:pPr>
      <w:spacing w:before="100" w:beforeAutospacing="1" w:after="100" w:afterAutospacing="1"/>
    </w:pPr>
    <w:rPr>
      <w:lang w:eastAsia="uk-UA"/>
    </w:rPr>
  </w:style>
  <w:style w:type="paragraph" w:customStyle="1" w:styleId="style2">
    <w:name w:val="style2"/>
    <w:basedOn w:val="a"/>
    <w:rsid w:val="00870DBA"/>
    <w:pPr>
      <w:spacing w:before="100" w:beforeAutospacing="1" w:after="100" w:afterAutospacing="1"/>
    </w:pPr>
    <w:rPr>
      <w:lang w:eastAsia="uk-UA"/>
    </w:rPr>
  </w:style>
  <w:style w:type="paragraph" w:customStyle="1" w:styleId="21">
    <w:name w:val="2"/>
    <w:basedOn w:val="a"/>
    <w:rsid w:val="00252F3E"/>
    <w:pPr>
      <w:spacing w:before="100" w:beforeAutospacing="1" w:after="100" w:afterAutospacing="1"/>
    </w:pPr>
    <w:rPr>
      <w:lang w:eastAsia="uk-UA"/>
    </w:rPr>
  </w:style>
  <w:style w:type="paragraph" w:customStyle="1" w:styleId="item-title">
    <w:name w:val="item-title"/>
    <w:basedOn w:val="a"/>
    <w:rsid w:val="004A26EC"/>
    <w:pPr>
      <w:spacing w:before="100" w:beforeAutospacing="1" w:after="100" w:afterAutospacing="1"/>
    </w:pPr>
    <w:rPr>
      <w:lang w:eastAsia="uk-UA"/>
    </w:rPr>
  </w:style>
  <w:style w:type="paragraph" w:customStyle="1" w:styleId="ctrl1">
    <w:name w:val="ctrl"/>
    <w:basedOn w:val="a"/>
    <w:rsid w:val="00097FC3"/>
    <w:pPr>
      <w:spacing w:before="100" w:beforeAutospacing="1" w:after="100" w:afterAutospacing="1"/>
    </w:pPr>
    <w:rPr>
      <w:lang w:eastAsia="uk-UA"/>
    </w:rPr>
  </w:style>
  <w:style w:type="paragraph" w:customStyle="1" w:styleId="ctrl00">
    <w:name w:val="ctrl0"/>
    <w:basedOn w:val="a"/>
    <w:rsid w:val="00097FC3"/>
    <w:pPr>
      <w:spacing w:before="100" w:beforeAutospacing="1" w:after="100" w:afterAutospacing="1"/>
    </w:pPr>
    <w:rPr>
      <w:lang w:eastAsia="uk-UA"/>
    </w:rPr>
  </w:style>
  <w:style w:type="character" w:styleId="af5">
    <w:name w:val="Hyperlink"/>
    <w:basedOn w:val="a0"/>
    <w:uiPriority w:val="99"/>
    <w:unhideWhenUsed/>
    <w:rsid w:val="00EF5212"/>
    <w:rPr>
      <w:color w:val="0000FF"/>
      <w:u w:val="single"/>
    </w:rPr>
  </w:style>
  <w:style w:type="paragraph" w:customStyle="1" w:styleId="text">
    <w:name w:val="text"/>
    <w:basedOn w:val="a"/>
    <w:rsid w:val="005908C5"/>
    <w:pPr>
      <w:spacing w:before="100" w:beforeAutospacing="1" w:after="100" w:afterAutospacing="1"/>
    </w:pPr>
    <w:rPr>
      <w:lang w:eastAsia="uk-UA"/>
    </w:rPr>
  </w:style>
  <w:style w:type="character" w:customStyle="1" w:styleId="UnresolvedMention">
    <w:name w:val="Unresolved Mention"/>
    <w:basedOn w:val="a0"/>
    <w:uiPriority w:val="99"/>
    <w:semiHidden/>
    <w:unhideWhenUsed/>
    <w:rsid w:val="000603AE"/>
    <w:rPr>
      <w:color w:val="605E5C"/>
      <w:shd w:val="clear" w:color="auto" w:fill="E1DFDD"/>
    </w:rPr>
  </w:style>
  <w:style w:type="character" w:customStyle="1" w:styleId="rvts0">
    <w:name w:val="rvts0"/>
    <w:basedOn w:val="a0"/>
    <w:rsid w:val="00C91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306">
      <w:bodyDiv w:val="1"/>
      <w:marLeft w:val="0"/>
      <w:marRight w:val="0"/>
      <w:marTop w:val="0"/>
      <w:marBottom w:val="0"/>
      <w:divBdr>
        <w:top w:val="none" w:sz="0" w:space="0" w:color="auto"/>
        <w:left w:val="none" w:sz="0" w:space="0" w:color="auto"/>
        <w:bottom w:val="none" w:sz="0" w:space="0" w:color="auto"/>
        <w:right w:val="none" w:sz="0" w:space="0" w:color="auto"/>
      </w:divBdr>
    </w:div>
    <w:div w:id="19742709">
      <w:bodyDiv w:val="1"/>
      <w:marLeft w:val="0"/>
      <w:marRight w:val="0"/>
      <w:marTop w:val="0"/>
      <w:marBottom w:val="0"/>
      <w:divBdr>
        <w:top w:val="none" w:sz="0" w:space="0" w:color="auto"/>
        <w:left w:val="none" w:sz="0" w:space="0" w:color="auto"/>
        <w:bottom w:val="none" w:sz="0" w:space="0" w:color="auto"/>
        <w:right w:val="none" w:sz="0" w:space="0" w:color="auto"/>
      </w:divBdr>
    </w:div>
    <w:div w:id="29383913">
      <w:bodyDiv w:val="1"/>
      <w:marLeft w:val="0"/>
      <w:marRight w:val="0"/>
      <w:marTop w:val="0"/>
      <w:marBottom w:val="0"/>
      <w:divBdr>
        <w:top w:val="none" w:sz="0" w:space="0" w:color="auto"/>
        <w:left w:val="none" w:sz="0" w:space="0" w:color="auto"/>
        <w:bottom w:val="none" w:sz="0" w:space="0" w:color="auto"/>
        <w:right w:val="none" w:sz="0" w:space="0" w:color="auto"/>
      </w:divBdr>
    </w:div>
    <w:div w:id="91628469">
      <w:bodyDiv w:val="1"/>
      <w:marLeft w:val="0"/>
      <w:marRight w:val="0"/>
      <w:marTop w:val="0"/>
      <w:marBottom w:val="0"/>
      <w:divBdr>
        <w:top w:val="none" w:sz="0" w:space="0" w:color="auto"/>
        <w:left w:val="none" w:sz="0" w:space="0" w:color="auto"/>
        <w:bottom w:val="none" w:sz="0" w:space="0" w:color="auto"/>
        <w:right w:val="none" w:sz="0" w:space="0" w:color="auto"/>
      </w:divBdr>
    </w:div>
    <w:div w:id="96097494">
      <w:bodyDiv w:val="1"/>
      <w:marLeft w:val="0"/>
      <w:marRight w:val="0"/>
      <w:marTop w:val="0"/>
      <w:marBottom w:val="0"/>
      <w:divBdr>
        <w:top w:val="none" w:sz="0" w:space="0" w:color="auto"/>
        <w:left w:val="none" w:sz="0" w:space="0" w:color="auto"/>
        <w:bottom w:val="none" w:sz="0" w:space="0" w:color="auto"/>
        <w:right w:val="none" w:sz="0" w:space="0" w:color="auto"/>
      </w:divBdr>
    </w:div>
    <w:div w:id="99033794">
      <w:bodyDiv w:val="1"/>
      <w:marLeft w:val="0"/>
      <w:marRight w:val="0"/>
      <w:marTop w:val="0"/>
      <w:marBottom w:val="0"/>
      <w:divBdr>
        <w:top w:val="none" w:sz="0" w:space="0" w:color="auto"/>
        <w:left w:val="none" w:sz="0" w:space="0" w:color="auto"/>
        <w:bottom w:val="none" w:sz="0" w:space="0" w:color="auto"/>
        <w:right w:val="none" w:sz="0" w:space="0" w:color="auto"/>
      </w:divBdr>
    </w:div>
    <w:div w:id="130447773">
      <w:bodyDiv w:val="1"/>
      <w:marLeft w:val="0"/>
      <w:marRight w:val="0"/>
      <w:marTop w:val="0"/>
      <w:marBottom w:val="0"/>
      <w:divBdr>
        <w:top w:val="none" w:sz="0" w:space="0" w:color="auto"/>
        <w:left w:val="none" w:sz="0" w:space="0" w:color="auto"/>
        <w:bottom w:val="none" w:sz="0" w:space="0" w:color="auto"/>
        <w:right w:val="none" w:sz="0" w:space="0" w:color="auto"/>
      </w:divBdr>
    </w:div>
    <w:div w:id="131025617">
      <w:bodyDiv w:val="1"/>
      <w:marLeft w:val="0"/>
      <w:marRight w:val="0"/>
      <w:marTop w:val="0"/>
      <w:marBottom w:val="0"/>
      <w:divBdr>
        <w:top w:val="none" w:sz="0" w:space="0" w:color="auto"/>
        <w:left w:val="none" w:sz="0" w:space="0" w:color="auto"/>
        <w:bottom w:val="none" w:sz="0" w:space="0" w:color="auto"/>
        <w:right w:val="none" w:sz="0" w:space="0" w:color="auto"/>
      </w:divBdr>
    </w:div>
    <w:div w:id="131481874">
      <w:bodyDiv w:val="1"/>
      <w:marLeft w:val="0"/>
      <w:marRight w:val="0"/>
      <w:marTop w:val="0"/>
      <w:marBottom w:val="0"/>
      <w:divBdr>
        <w:top w:val="none" w:sz="0" w:space="0" w:color="auto"/>
        <w:left w:val="none" w:sz="0" w:space="0" w:color="auto"/>
        <w:bottom w:val="none" w:sz="0" w:space="0" w:color="auto"/>
        <w:right w:val="none" w:sz="0" w:space="0" w:color="auto"/>
      </w:divBdr>
    </w:div>
    <w:div w:id="132917909">
      <w:bodyDiv w:val="1"/>
      <w:marLeft w:val="0"/>
      <w:marRight w:val="0"/>
      <w:marTop w:val="0"/>
      <w:marBottom w:val="0"/>
      <w:divBdr>
        <w:top w:val="none" w:sz="0" w:space="0" w:color="auto"/>
        <w:left w:val="none" w:sz="0" w:space="0" w:color="auto"/>
        <w:bottom w:val="none" w:sz="0" w:space="0" w:color="auto"/>
        <w:right w:val="none" w:sz="0" w:space="0" w:color="auto"/>
      </w:divBdr>
    </w:div>
    <w:div w:id="134034325">
      <w:bodyDiv w:val="1"/>
      <w:marLeft w:val="0"/>
      <w:marRight w:val="0"/>
      <w:marTop w:val="0"/>
      <w:marBottom w:val="0"/>
      <w:divBdr>
        <w:top w:val="none" w:sz="0" w:space="0" w:color="auto"/>
        <w:left w:val="none" w:sz="0" w:space="0" w:color="auto"/>
        <w:bottom w:val="none" w:sz="0" w:space="0" w:color="auto"/>
        <w:right w:val="none" w:sz="0" w:space="0" w:color="auto"/>
      </w:divBdr>
    </w:div>
    <w:div w:id="137112874">
      <w:bodyDiv w:val="1"/>
      <w:marLeft w:val="0"/>
      <w:marRight w:val="0"/>
      <w:marTop w:val="0"/>
      <w:marBottom w:val="0"/>
      <w:divBdr>
        <w:top w:val="none" w:sz="0" w:space="0" w:color="auto"/>
        <w:left w:val="none" w:sz="0" w:space="0" w:color="auto"/>
        <w:bottom w:val="none" w:sz="0" w:space="0" w:color="auto"/>
        <w:right w:val="none" w:sz="0" w:space="0" w:color="auto"/>
      </w:divBdr>
    </w:div>
    <w:div w:id="141310430">
      <w:bodyDiv w:val="1"/>
      <w:marLeft w:val="0"/>
      <w:marRight w:val="0"/>
      <w:marTop w:val="0"/>
      <w:marBottom w:val="0"/>
      <w:divBdr>
        <w:top w:val="none" w:sz="0" w:space="0" w:color="auto"/>
        <w:left w:val="none" w:sz="0" w:space="0" w:color="auto"/>
        <w:bottom w:val="none" w:sz="0" w:space="0" w:color="auto"/>
        <w:right w:val="none" w:sz="0" w:space="0" w:color="auto"/>
      </w:divBdr>
    </w:div>
    <w:div w:id="147062853">
      <w:bodyDiv w:val="1"/>
      <w:marLeft w:val="0"/>
      <w:marRight w:val="0"/>
      <w:marTop w:val="0"/>
      <w:marBottom w:val="0"/>
      <w:divBdr>
        <w:top w:val="none" w:sz="0" w:space="0" w:color="auto"/>
        <w:left w:val="none" w:sz="0" w:space="0" w:color="auto"/>
        <w:bottom w:val="none" w:sz="0" w:space="0" w:color="auto"/>
        <w:right w:val="none" w:sz="0" w:space="0" w:color="auto"/>
      </w:divBdr>
    </w:div>
    <w:div w:id="149911947">
      <w:bodyDiv w:val="1"/>
      <w:marLeft w:val="0"/>
      <w:marRight w:val="0"/>
      <w:marTop w:val="0"/>
      <w:marBottom w:val="0"/>
      <w:divBdr>
        <w:top w:val="none" w:sz="0" w:space="0" w:color="auto"/>
        <w:left w:val="none" w:sz="0" w:space="0" w:color="auto"/>
        <w:bottom w:val="none" w:sz="0" w:space="0" w:color="auto"/>
        <w:right w:val="none" w:sz="0" w:space="0" w:color="auto"/>
      </w:divBdr>
    </w:div>
    <w:div w:id="150567208">
      <w:bodyDiv w:val="1"/>
      <w:marLeft w:val="0"/>
      <w:marRight w:val="0"/>
      <w:marTop w:val="0"/>
      <w:marBottom w:val="0"/>
      <w:divBdr>
        <w:top w:val="none" w:sz="0" w:space="0" w:color="auto"/>
        <w:left w:val="none" w:sz="0" w:space="0" w:color="auto"/>
        <w:bottom w:val="none" w:sz="0" w:space="0" w:color="auto"/>
        <w:right w:val="none" w:sz="0" w:space="0" w:color="auto"/>
      </w:divBdr>
    </w:div>
    <w:div w:id="165563064">
      <w:bodyDiv w:val="1"/>
      <w:marLeft w:val="0"/>
      <w:marRight w:val="0"/>
      <w:marTop w:val="0"/>
      <w:marBottom w:val="0"/>
      <w:divBdr>
        <w:top w:val="none" w:sz="0" w:space="0" w:color="auto"/>
        <w:left w:val="none" w:sz="0" w:space="0" w:color="auto"/>
        <w:bottom w:val="none" w:sz="0" w:space="0" w:color="auto"/>
        <w:right w:val="none" w:sz="0" w:space="0" w:color="auto"/>
      </w:divBdr>
    </w:div>
    <w:div w:id="170023594">
      <w:bodyDiv w:val="1"/>
      <w:marLeft w:val="0"/>
      <w:marRight w:val="0"/>
      <w:marTop w:val="0"/>
      <w:marBottom w:val="0"/>
      <w:divBdr>
        <w:top w:val="none" w:sz="0" w:space="0" w:color="auto"/>
        <w:left w:val="none" w:sz="0" w:space="0" w:color="auto"/>
        <w:bottom w:val="none" w:sz="0" w:space="0" w:color="auto"/>
        <w:right w:val="none" w:sz="0" w:space="0" w:color="auto"/>
      </w:divBdr>
      <w:divsChild>
        <w:div w:id="1183393299">
          <w:marLeft w:val="0"/>
          <w:marRight w:val="0"/>
          <w:marTop w:val="0"/>
          <w:marBottom w:val="0"/>
          <w:divBdr>
            <w:top w:val="none" w:sz="0" w:space="0" w:color="auto"/>
            <w:left w:val="none" w:sz="0" w:space="0" w:color="auto"/>
            <w:bottom w:val="none" w:sz="0" w:space="0" w:color="auto"/>
            <w:right w:val="none" w:sz="0" w:space="0" w:color="auto"/>
          </w:divBdr>
          <w:divsChild>
            <w:div w:id="1142650079">
              <w:marLeft w:val="0"/>
              <w:marRight w:val="0"/>
              <w:marTop w:val="0"/>
              <w:marBottom w:val="0"/>
              <w:divBdr>
                <w:top w:val="none" w:sz="0" w:space="0" w:color="auto"/>
                <w:left w:val="none" w:sz="0" w:space="0" w:color="auto"/>
                <w:bottom w:val="none" w:sz="0" w:space="0" w:color="auto"/>
                <w:right w:val="none" w:sz="0" w:space="0" w:color="auto"/>
              </w:divBdr>
            </w:div>
          </w:divsChild>
        </w:div>
        <w:div w:id="2024742851">
          <w:marLeft w:val="0"/>
          <w:marRight w:val="0"/>
          <w:marTop w:val="0"/>
          <w:marBottom w:val="0"/>
          <w:divBdr>
            <w:top w:val="none" w:sz="0" w:space="0" w:color="auto"/>
            <w:left w:val="none" w:sz="0" w:space="0" w:color="auto"/>
            <w:bottom w:val="none" w:sz="0" w:space="0" w:color="auto"/>
            <w:right w:val="none" w:sz="0" w:space="0" w:color="auto"/>
          </w:divBdr>
          <w:divsChild>
            <w:div w:id="866455653">
              <w:marLeft w:val="0"/>
              <w:marRight w:val="0"/>
              <w:marTop w:val="0"/>
              <w:marBottom w:val="0"/>
              <w:divBdr>
                <w:top w:val="none" w:sz="0" w:space="0" w:color="auto"/>
                <w:left w:val="none" w:sz="0" w:space="0" w:color="auto"/>
                <w:bottom w:val="none" w:sz="0" w:space="0" w:color="auto"/>
                <w:right w:val="none" w:sz="0" w:space="0" w:color="auto"/>
              </w:divBdr>
            </w:div>
          </w:divsChild>
        </w:div>
        <w:div w:id="1437408678">
          <w:marLeft w:val="0"/>
          <w:marRight w:val="0"/>
          <w:marTop w:val="0"/>
          <w:marBottom w:val="0"/>
          <w:divBdr>
            <w:top w:val="none" w:sz="0" w:space="0" w:color="auto"/>
            <w:left w:val="none" w:sz="0" w:space="0" w:color="auto"/>
            <w:bottom w:val="none" w:sz="0" w:space="0" w:color="auto"/>
            <w:right w:val="none" w:sz="0" w:space="0" w:color="auto"/>
          </w:divBdr>
          <w:divsChild>
            <w:div w:id="2411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01">
      <w:bodyDiv w:val="1"/>
      <w:marLeft w:val="0"/>
      <w:marRight w:val="0"/>
      <w:marTop w:val="0"/>
      <w:marBottom w:val="0"/>
      <w:divBdr>
        <w:top w:val="none" w:sz="0" w:space="0" w:color="auto"/>
        <w:left w:val="none" w:sz="0" w:space="0" w:color="auto"/>
        <w:bottom w:val="none" w:sz="0" w:space="0" w:color="auto"/>
        <w:right w:val="none" w:sz="0" w:space="0" w:color="auto"/>
      </w:divBdr>
    </w:div>
    <w:div w:id="181867903">
      <w:bodyDiv w:val="1"/>
      <w:marLeft w:val="0"/>
      <w:marRight w:val="0"/>
      <w:marTop w:val="0"/>
      <w:marBottom w:val="0"/>
      <w:divBdr>
        <w:top w:val="none" w:sz="0" w:space="0" w:color="auto"/>
        <w:left w:val="none" w:sz="0" w:space="0" w:color="auto"/>
        <w:bottom w:val="none" w:sz="0" w:space="0" w:color="auto"/>
        <w:right w:val="none" w:sz="0" w:space="0" w:color="auto"/>
      </w:divBdr>
    </w:div>
    <w:div w:id="190341812">
      <w:bodyDiv w:val="1"/>
      <w:marLeft w:val="0"/>
      <w:marRight w:val="0"/>
      <w:marTop w:val="0"/>
      <w:marBottom w:val="0"/>
      <w:divBdr>
        <w:top w:val="none" w:sz="0" w:space="0" w:color="auto"/>
        <w:left w:val="none" w:sz="0" w:space="0" w:color="auto"/>
        <w:bottom w:val="none" w:sz="0" w:space="0" w:color="auto"/>
        <w:right w:val="none" w:sz="0" w:space="0" w:color="auto"/>
      </w:divBdr>
    </w:div>
    <w:div w:id="205261921">
      <w:bodyDiv w:val="1"/>
      <w:marLeft w:val="0"/>
      <w:marRight w:val="0"/>
      <w:marTop w:val="0"/>
      <w:marBottom w:val="0"/>
      <w:divBdr>
        <w:top w:val="none" w:sz="0" w:space="0" w:color="auto"/>
        <w:left w:val="none" w:sz="0" w:space="0" w:color="auto"/>
        <w:bottom w:val="none" w:sz="0" w:space="0" w:color="auto"/>
        <w:right w:val="none" w:sz="0" w:space="0" w:color="auto"/>
      </w:divBdr>
    </w:div>
    <w:div w:id="205417353">
      <w:bodyDiv w:val="1"/>
      <w:marLeft w:val="0"/>
      <w:marRight w:val="0"/>
      <w:marTop w:val="0"/>
      <w:marBottom w:val="0"/>
      <w:divBdr>
        <w:top w:val="none" w:sz="0" w:space="0" w:color="auto"/>
        <w:left w:val="none" w:sz="0" w:space="0" w:color="auto"/>
        <w:bottom w:val="none" w:sz="0" w:space="0" w:color="auto"/>
        <w:right w:val="none" w:sz="0" w:space="0" w:color="auto"/>
      </w:divBdr>
    </w:div>
    <w:div w:id="215774922">
      <w:bodyDiv w:val="1"/>
      <w:marLeft w:val="0"/>
      <w:marRight w:val="0"/>
      <w:marTop w:val="0"/>
      <w:marBottom w:val="0"/>
      <w:divBdr>
        <w:top w:val="none" w:sz="0" w:space="0" w:color="auto"/>
        <w:left w:val="none" w:sz="0" w:space="0" w:color="auto"/>
        <w:bottom w:val="none" w:sz="0" w:space="0" w:color="auto"/>
        <w:right w:val="none" w:sz="0" w:space="0" w:color="auto"/>
      </w:divBdr>
    </w:div>
    <w:div w:id="216628243">
      <w:bodyDiv w:val="1"/>
      <w:marLeft w:val="0"/>
      <w:marRight w:val="0"/>
      <w:marTop w:val="0"/>
      <w:marBottom w:val="0"/>
      <w:divBdr>
        <w:top w:val="none" w:sz="0" w:space="0" w:color="auto"/>
        <w:left w:val="none" w:sz="0" w:space="0" w:color="auto"/>
        <w:bottom w:val="none" w:sz="0" w:space="0" w:color="auto"/>
        <w:right w:val="none" w:sz="0" w:space="0" w:color="auto"/>
      </w:divBdr>
    </w:div>
    <w:div w:id="233391293">
      <w:bodyDiv w:val="1"/>
      <w:marLeft w:val="0"/>
      <w:marRight w:val="0"/>
      <w:marTop w:val="0"/>
      <w:marBottom w:val="0"/>
      <w:divBdr>
        <w:top w:val="none" w:sz="0" w:space="0" w:color="auto"/>
        <w:left w:val="none" w:sz="0" w:space="0" w:color="auto"/>
        <w:bottom w:val="none" w:sz="0" w:space="0" w:color="auto"/>
        <w:right w:val="none" w:sz="0" w:space="0" w:color="auto"/>
      </w:divBdr>
    </w:div>
    <w:div w:id="241333919">
      <w:bodyDiv w:val="1"/>
      <w:marLeft w:val="0"/>
      <w:marRight w:val="0"/>
      <w:marTop w:val="0"/>
      <w:marBottom w:val="0"/>
      <w:divBdr>
        <w:top w:val="none" w:sz="0" w:space="0" w:color="auto"/>
        <w:left w:val="none" w:sz="0" w:space="0" w:color="auto"/>
        <w:bottom w:val="none" w:sz="0" w:space="0" w:color="auto"/>
        <w:right w:val="none" w:sz="0" w:space="0" w:color="auto"/>
      </w:divBdr>
    </w:div>
    <w:div w:id="273832447">
      <w:bodyDiv w:val="1"/>
      <w:marLeft w:val="0"/>
      <w:marRight w:val="0"/>
      <w:marTop w:val="0"/>
      <w:marBottom w:val="0"/>
      <w:divBdr>
        <w:top w:val="none" w:sz="0" w:space="0" w:color="auto"/>
        <w:left w:val="none" w:sz="0" w:space="0" w:color="auto"/>
        <w:bottom w:val="none" w:sz="0" w:space="0" w:color="auto"/>
        <w:right w:val="none" w:sz="0" w:space="0" w:color="auto"/>
      </w:divBdr>
    </w:div>
    <w:div w:id="281151465">
      <w:bodyDiv w:val="1"/>
      <w:marLeft w:val="0"/>
      <w:marRight w:val="0"/>
      <w:marTop w:val="0"/>
      <w:marBottom w:val="0"/>
      <w:divBdr>
        <w:top w:val="none" w:sz="0" w:space="0" w:color="auto"/>
        <w:left w:val="none" w:sz="0" w:space="0" w:color="auto"/>
        <w:bottom w:val="none" w:sz="0" w:space="0" w:color="auto"/>
        <w:right w:val="none" w:sz="0" w:space="0" w:color="auto"/>
      </w:divBdr>
    </w:div>
    <w:div w:id="282419706">
      <w:bodyDiv w:val="1"/>
      <w:marLeft w:val="0"/>
      <w:marRight w:val="0"/>
      <w:marTop w:val="0"/>
      <w:marBottom w:val="0"/>
      <w:divBdr>
        <w:top w:val="none" w:sz="0" w:space="0" w:color="auto"/>
        <w:left w:val="none" w:sz="0" w:space="0" w:color="auto"/>
        <w:bottom w:val="none" w:sz="0" w:space="0" w:color="auto"/>
        <w:right w:val="none" w:sz="0" w:space="0" w:color="auto"/>
      </w:divBdr>
    </w:div>
    <w:div w:id="283584464">
      <w:bodyDiv w:val="1"/>
      <w:marLeft w:val="0"/>
      <w:marRight w:val="0"/>
      <w:marTop w:val="0"/>
      <w:marBottom w:val="0"/>
      <w:divBdr>
        <w:top w:val="none" w:sz="0" w:space="0" w:color="auto"/>
        <w:left w:val="none" w:sz="0" w:space="0" w:color="auto"/>
        <w:bottom w:val="none" w:sz="0" w:space="0" w:color="auto"/>
        <w:right w:val="none" w:sz="0" w:space="0" w:color="auto"/>
      </w:divBdr>
    </w:div>
    <w:div w:id="312832242">
      <w:bodyDiv w:val="1"/>
      <w:marLeft w:val="0"/>
      <w:marRight w:val="0"/>
      <w:marTop w:val="0"/>
      <w:marBottom w:val="0"/>
      <w:divBdr>
        <w:top w:val="none" w:sz="0" w:space="0" w:color="auto"/>
        <w:left w:val="none" w:sz="0" w:space="0" w:color="auto"/>
        <w:bottom w:val="none" w:sz="0" w:space="0" w:color="auto"/>
        <w:right w:val="none" w:sz="0" w:space="0" w:color="auto"/>
      </w:divBdr>
    </w:div>
    <w:div w:id="317805825">
      <w:bodyDiv w:val="1"/>
      <w:marLeft w:val="0"/>
      <w:marRight w:val="0"/>
      <w:marTop w:val="0"/>
      <w:marBottom w:val="0"/>
      <w:divBdr>
        <w:top w:val="none" w:sz="0" w:space="0" w:color="auto"/>
        <w:left w:val="none" w:sz="0" w:space="0" w:color="auto"/>
        <w:bottom w:val="none" w:sz="0" w:space="0" w:color="auto"/>
        <w:right w:val="none" w:sz="0" w:space="0" w:color="auto"/>
      </w:divBdr>
    </w:div>
    <w:div w:id="341905355">
      <w:bodyDiv w:val="1"/>
      <w:marLeft w:val="0"/>
      <w:marRight w:val="0"/>
      <w:marTop w:val="0"/>
      <w:marBottom w:val="0"/>
      <w:divBdr>
        <w:top w:val="none" w:sz="0" w:space="0" w:color="auto"/>
        <w:left w:val="none" w:sz="0" w:space="0" w:color="auto"/>
        <w:bottom w:val="none" w:sz="0" w:space="0" w:color="auto"/>
        <w:right w:val="none" w:sz="0" w:space="0" w:color="auto"/>
      </w:divBdr>
    </w:div>
    <w:div w:id="352655073">
      <w:bodyDiv w:val="1"/>
      <w:marLeft w:val="0"/>
      <w:marRight w:val="0"/>
      <w:marTop w:val="0"/>
      <w:marBottom w:val="0"/>
      <w:divBdr>
        <w:top w:val="none" w:sz="0" w:space="0" w:color="auto"/>
        <w:left w:val="none" w:sz="0" w:space="0" w:color="auto"/>
        <w:bottom w:val="none" w:sz="0" w:space="0" w:color="auto"/>
        <w:right w:val="none" w:sz="0" w:space="0" w:color="auto"/>
      </w:divBdr>
    </w:div>
    <w:div w:id="371000035">
      <w:bodyDiv w:val="1"/>
      <w:marLeft w:val="0"/>
      <w:marRight w:val="0"/>
      <w:marTop w:val="0"/>
      <w:marBottom w:val="0"/>
      <w:divBdr>
        <w:top w:val="none" w:sz="0" w:space="0" w:color="auto"/>
        <w:left w:val="none" w:sz="0" w:space="0" w:color="auto"/>
        <w:bottom w:val="none" w:sz="0" w:space="0" w:color="auto"/>
        <w:right w:val="none" w:sz="0" w:space="0" w:color="auto"/>
      </w:divBdr>
    </w:div>
    <w:div w:id="381754652">
      <w:bodyDiv w:val="1"/>
      <w:marLeft w:val="0"/>
      <w:marRight w:val="0"/>
      <w:marTop w:val="0"/>
      <w:marBottom w:val="0"/>
      <w:divBdr>
        <w:top w:val="none" w:sz="0" w:space="0" w:color="auto"/>
        <w:left w:val="none" w:sz="0" w:space="0" w:color="auto"/>
        <w:bottom w:val="none" w:sz="0" w:space="0" w:color="auto"/>
        <w:right w:val="none" w:sz="0" w:space="0" w:color="auto"/>
      </w:divBdr>
    </w:div>
    <w:div w:id="388193870">
      <w:bodyDiv w:val="1"/>
      <w:marLeft w:val="0"/>
      <w:marRight w:val="0"/>
      <w:marTop w:val="0"/>
      <w:marBottom w:val="0"/>
      <w:divBdr>
        <w:top w:val="none" w:sz="0" w:space="0" w:color="auto"/>
        <w:left w:val="none" w:sz="0" w:space="0" w:color="auto"/>
        <w:bottom w:val="none" w:sz="0" w:space="0" w:color="auto"/>
        <w:right w:val="none" w:sz="0" w:space="0" w:color="auto"/>
      </w:divBdr>
    </w:div>
    <w:div w:id="398482936">
      <w:bodyDiv w:val="1"/>
      <w:marLeft w:val="0"/>
      <w:marRight w:val="0"/>
      <w:marTop w:val="0"/>
      <w:marBottom w:val="0"/>
      <w:divBdr>
        <w:top w:val="none" w:sz="0" w:space="0" w:color="auto"/>
        <w:left w:val="none" w:sz="0" w:space="0" w:color="auto"/>
        <w:bottom w:val="none" w:sz="0" w:space="0" w:color="auto"/>
        <w:right w:val="none" w:sz="0" w:space="0" w:color="auto"/>
      </w:divBdr>
    </w:div>
    <w:div w:id="405495399">
      <w:bodyDiv w:val="1"/>
      <w:marLeft w:val="0"/>
      <w:marRight w:val="0"/>
      <w:marTop w:val="0"/>
      <w:marBottom w:val="0"/>
      <w:divBdr>
        <w:top w:val="none" w:sz="0" w:space="0" w:color="auto"/>
        <w:left w:val="none" w:sz="0" w:space="0" w:color="auto"/>
        <w:bottom w:val="none" w:sz="0" w:space="0" w:color="auto"/>
        <w:right w:val="none" w:sz="0" w:space="0" w:color="auto"/>
      </w:divBdr>
    </w:div>
    <w:div w:id="431366906">
      <w:bodyDiv w:val="1"/>
      <w:marLeft w:val="0"/>
      <w:marRight w:val="0"/>
      <w:marTop w:val="0"/>
      <w:marBottom w:val="0"/>
      <w:divBdr>
        <w:top w:val="none" w:sz="0" w:space="0" w:color="auto"/>
        <w:left w:val="none" w:sz="0" w:space="0" w:color="auto"/>
        <w:bottom w:val="none" w:sz="0" w:space="0" w:color="auto"/>
        <w:right w:val="none" w:sz="0" w:space="0" w:color="auto"/>
      </w:divBdr>
    </w:div>
    <w:div w:id="463425704">
      <w:bodyDiv w:val="1"/>
      <w:marLeft w:val="0"/>
      <w:marRight w:val="0"/>
      <w:marTop w:val="0"/>
      <w:marBottom w:val="0"/>
      <w:divBdr>
        <w:top w:val="none" w:sz="0" w:space="0" w:color="auto"/>
        <w:left w:val="none" w:sz="0" w:space="0" w:color="auto"/>
        <w:bottom w:val="none" w:sz="0" w:space="0" w:color="auto"/>
        <w:right w:val="none" w:sz="0" w:space="0" w:color="auto"/>
      </w:divBdr>
    </w:div>
    <w:div w:id="472406049">
      <w:bodyDiv w:val="1"/>
      <w:marLeft w:val="0"/>
      <w:marRight w:val="0"/>
      <w:marTop w:val="0"/>
      <w:marBottom w:val="0"/>
      <w:divBdr>
        <w:top w:val="none" w:sz="0" w:space="0" w:color="auto"/>
        <w:left w:val="none" w:sz="0" w:space="0" w:color="auto"/>
        <w:bottom w:val="none" w:sz="0" w:space="0" w:color="auto"/>
        <w:right w:val="none" w:sz="0" w:space="0" w:color="auto"/>
      </w:divBdr>
      <w:divsChild>
        <w:div w:id="1209681708">
          <w:marLeft w:val="0"/>
          <w:marRight w:val="0"/>
          <w:marTop w:val="0"/>
          <w:marBottom w:val="0"/>
          <w:divBdr>
            <w:top w:val="none" w:sz="0" w:space="0" w:color="auto"/>
            <w:left w:val="none" w:sz="0" w:space="0" w:color="auto"/>
            <w:bottom w:val="none" w:sz="0" w:space="0" w:color="auto"/>
            <w:right w:val="none" w:sz="0" w:space="0" w:color="auto"/>
          </w:divBdr>
          <w:divsChild>
            <w:div w:id="1305086518">
              <w:marLeft w:val="0"/>
              <w:marRight w:val="0"/>
              <w:marTop w:val="0"/>
              <w:marBottom w:val="0"/>
              <w:divBdr>
                <w:top w:val="none" w:sz="0" w:space="0" w:color="auto"/>
                <w:left w:val="none" w:sz="0" w:space="0" w:color="auto"/>
                <w:bottom w:val="none" w:sz="0" w:space="0" w:color="auto"/>
                <w:right w:val="none" w:sz="0" w:space="0" w:color="auto"/>
              </w:divBdr>
            </w:div>
          </w:divsChild>
        </w:div>
        <w:div w:id="1311448274">
          <w:marLeft w:val="0"/>
          <w:marRight w:val="0"/>
          <w:marTop w:val="0"/>
          <w:marBottom w:val="0"/>
          <w:divBdr>
            <w:top w:val="none" w:sz="0" w:space="0" w:color="auto"/>
            <w:left w:val="none" w:sz="0" w:space="0" w:color="auto"/>
            <w:bottom w:val="none" w:sz="0" w:space="0" w:color="auto"/>
            <w:right w:val="none" w:sz="0" w:space="0" w:color="auto"/>
          </w:divBdr>
          <w:divsChild>
            <w:div w:id="2120712103">
              <w:marLeft w:val="0"/>
              <w:marRight w:val="0"/>
              <w:marTop w:val="0"/>
              <w:marBottom w:val="0"/>
              <w:divBdr>
                <w:top w:val="none" w:sz="0" w:space="0" w:color="auto"/>
                <w:left w:val="none" w:sz="0" w:space="0" w:color="auto"/>
                <w:bottom w:val="none" w:sz="0" w:space="0" w:color="auto"/>
                <w:right w:val="none" w:sz="0" w:space="0" w:color="auto"/>
              </w:divBdr>
            </w:div>
          </w:divsChild>
        </w:div>
        <w:div w:id="992485305">
          <w:marLeft w:val="0"/>
          <w:marRight w:val="0"/>
          <w:marTop w:val="0"/>
          <w:marBottom w:val="0"/>
          <w:divBdr>
            <w:top w:val="none" w:sz="0" w:space="0" w:color="auto"/>
            <w:left w:val="none" w:sz="0" w:space="0" w:color="auto"/>
            <w:bottom w:val="none" w:sz="0" w:space="0" w:color="auto"/>
            <w:right w:val="none" w:sz="0" w:space="0" w:color="auto"/>
          </w:divBdr>
          <w:divsChild>
            <w:div w:id="621421528">
              <w:marLeft w:val="0"/>
              <w:marRight w:val="0"/>
              <w:marTop w:val="0"/>
              <w:marBottom w:val="0"/>
              <w:divBdr>
                <w:top w:val="none" w:sz="0" w:space="0" w:color="auto"/>
                <w:left w:val="none" w:sz="0" w:space="0" w:color="auto"/>
                <w:bottom w:val="none" w:sz="0" w:space="0" w:color="auto"/>
                <w:right w:val="none" w:sz="0" w:space="0" w:color="auto"/>
              </w:divBdr>
            </w:div>
          </w:divsChild>
        </w:div>
        <w:div w:id="1541360806">
          <w:marLeft w:val="0"/>
          <w:marRight w:val="0"/>
          <w:marTop w:val="0"/>
          <w:marBottom w:val="0"/>
          <w:divBdr>
            <w:top w:val="none" w:sz="0" w:space="0" w:color="auto"/>
            <w:left w:val="none" w:sz="0" w:space="0" w:color="auto"/>
            <w:bottom w:val="none" w:sz="0" w:space="0" w:color="auto"/>
            <w:right w:val="none" w:sz="0" w:space="0" w:color="auto"/>
          </w:divBdr>
          <w:divsChild>
            <w:div w:id="4298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8134">
      <w:bodyDiv w:val="1"/>
      <w:marLeft w:val="0"/>
      <w:marRight w:val="0"/>
      <w:marTop w:val="0"/>
      <w:marBottom w:val="0"/>
      <w:divBdr>
        <w:top w:val="none" w:sz="0" w:space="0" w:color="auto"/>
        <w:left w:val="none" w:sz="0" w:space="0" w:color="auto"/>
        <w:bottom w:val="none" w:sz="0" w:space="0" w:color="auto"/>
        <w:right w:val="none" w:sz="0" w:space="0" w:color="auto"/>
      </w:divBdr>
    </w:div>
    <w:div w:id="490682179">
      <w:bodyDiv w:val="1"/>
      <w:marLeft w:val="0"/>
      <w:marRight w:val="0"/>
      <w:marTop w:val="0"/>
      <w:marBottom w:val="0"/>
      <w:divBdr>
        <w:top w:val="none" w:sz="0" w:space="0" w:color="auto"/>
        <w:left w:val="none" w:sz="0" w:space="0" w:color="auto"/>
        <w:bottom w:val="none" w:sz="0" w:space="0" w:color="auto"/>
        <w:right w:val="none" w:sz="0" w:space="0" w:color="auto"/>
      </w:divBdr>
    </w:div>
    <w:div w:id="501361869">
      <w:bodyDiv w:val="1"/>
      <w:marLeft w:val="0"/>
      <w:marRight w:val="0"/>
      <w:marTop w:val="0"/>
      <w:marBottom w:val="0"/>
      <w:divBdr>
        <w:top w:val="none" w:sz="0" w:space="0" w:color="auto"/>
        <w:left w:val="none" w:sz="0" w:space="0" w:color="auto"/>
        <w:bottom w:val="none" w:sz="0" w:space="0" w:color="auto"/>
        <w:right w:val="none" w:sz="0" w:space="0" w:color="auto"/>
      </w:divBdr>
    </w:div>
    <w:div w:id="503057982">
      <w:bodyDiv w:val="1"/>
      <w:marLeft w:val="0"/>
      <w:marRight w:val="0"/>
      <w:marTop w:val="0"/>
      <w:marBottom w:val="0"/>
      <w:divBdr>
        <w:top w:val="none" w:sz="0" w:space="0" w:color="auto"/>
        <w:left w:val="none" w:sz="0" w:space="0" w:color="auto"/>
        <w:bottom w:val="none" w:sz="0" w:space="0" w:color="auto"/>
        <w:right w:val="none" w:sz="0" w:space="0" w:color="auto"/>
      </w:divBdr>
      <w:divsChild>
        <w:div w:id="108624952">
          <w:marLeft w:val="0"/>
          <w:marRight w:val="0"/>
          <w:marTop w:val="0"/>
          <w:marBottom w:val="0"/>
          <w:divBdr>
            <w:top w:val="none" w:sz="0" w:space="0" w:color="auto"/>
            <w:left w:val="none" w:sz="0" w:space="0" w:color="auto"/>
            <w:bottom w:val="none" w:sz="0" w:space="0" w:color="auto"/>
            <w:right w:val="none" w:sz="0" w:space="0" w:color="auto"/>
          </w:divBdr>
          <w:divsChild>
            <w:div w:id="15664432">
              <w:marLeft w:val="0"/>
              <w:marRight w:val="0"/>
              <w:marTop w:val="0"/>
              <w:marBottom w:val="0"/>
              <w:divBdr>
                <w:top w:val="none" w:sz="0" w:space="0" w:color="auto"/>
                <w:left w:val="none" w:sz="0" w:space="0" w:color="auto"/>
                <w:bottom w:val="none" w:sz="0" w:space="0" w:color="auto"/>
                <w:right w:val="none" w:sz="0" w:space="0" w:color="auto"/>
              </w:divBdr>
            </w:div>
          </w:divsChild>
        </w:div>
        <w:div w:id="1594784218">
          <w:marLeft w:val="0"/>
          <w:marRight w:val="0"/>
          <w:marTop w:val="0"/>
          <w:marBottom w:val="0"/>
          <w:divBdr>
            <w:top w:val="none" w:sz="0" w:space="0" w:color="auto"/>
            <w:left w:val="none" w:sz="0" w:space="0" w:color="auto"/>
            <w:bottom w:val="none" w:sz="0" w:space="0" w:color="auto"/>
            <w:right w:val="none" w:sz="0" w:space="0" w:color="auto"/>
          </w:divBdr>
          <w:divsChild>
            <w:div w:id="398940602">
              <w:marLeft w:val="0"/>
              <w:marRight w:val="0"/>
              <w:marTop w:val="0"/>
              <w:marBottom w:val="0"/>
              <w:divBdr>
                <w:top w:val="none" w:sz="0" w:space="0" w:color="auto"/>
                <w:left w:val="none" w:sz="0" w:space="0" w:color="auto"/>
                <w:bottom w:val="none" w:sz="0" w:space="0" w:color="auto"/>
                <w:right w:val="none" w:sz="0" w:space="0" w:color="auto"/>
              </w:divBdr>
            </w:div>
          </w:divsChild>
        </w:div>
        <w:div w:id="888031164">
          <w:marLeft w:val="0"/>
          <w:marRight w:val="0"/>
          <w:marTop w:val="0"/>
          <w:marBottom w:val="0"/>
          <w:divBdr>
            <w:top w:val="none" w:sz="0" w:space="0" w:color="auto"/>
            <w:left w:val="none" w:sz="0" w:space="0" w:color="auto"/>
            <w:bottom w:val="none" w:sz="0" w:space="0" w:color="auto"/>
            <w:right w:val="none" w:sz="0" w:space="0" w:color="auto"/>
          </w:divBdr>
          <w:divsChild>
            <w:div w:id="1205558987">
              <w:marLeft w:val="0"/>
              <w:marRight w:val="0"/>
              <w:marTop w:val="0"/>
              <w:marBottom w:val="0"/>
              <w:divBdr>
                <w:top w:val="none" w:sz="0" w:space="0" w:color="auto"/>
                <w:left w:val="none" w:sz="0" w:space="0" w:color="auto"/>
                <w:bottom w:val="none" w:sz="0" w:space="0" w:color="auto"/>
                <w:right w:val="none" w:sz="0" w:space="0" w:color="auto"/>
              </w:divBdr>
            </w:div>
          </w:divsChild>
        </w:div>
        <w:div w:id="1050156068">
          <w:marLeft w:val="0"/>
          <w:marRight w:val="0"/>
          <w:marTop w:val="0"/>
          <w:marBottom w:val="0"/>
          <w:divBdr>
            <w:top w:val="none" w:sz="0" w:space="0" w:color="auto"/>
            <w:left w:val="none" w:sz="0" w:space="0" w:color="auto"/>
            <w:bottom w:val="none" w:sz="0" w:space="0" w:color="auto"/>
            <w:right w:val="none" w:sz="0" w:space="0" w:color="auto"/>
          </w:divBdr>
          <w:divsChild>
            <w:div w:id="5368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8551">
      <w:bodyDiv w:val="1"/>
      <w:marLeft w:val="0"/>
      <w:marRight w:val="0"/>
      <w:marTop w:val="0"/>
      <w:marBottom w:val="0"/>
      <w:divBdr>
        <w:top w:val="none" w:sz="0" w:space="0" w:color="auto"/>
        <w:left w:val="none" w:sz="0" w:space="0" w:color="auto"/>
        <w:bottom w:val="none" w:sz="0" w:space="0" w:color="auto"/>
        <w:right w:val="none" w:sz="0" w:space="0" w:color="auto"/>
      </w:divBdr>
    </w:div>
    <w:div w:id="519665900">
      <w:bodyDiv w:val="1"/>
      <w:marLeft w:val="0"/>
      <w:marRight w:val="0"/>
      <w:marTop w:val="0"/>
      <w:marBottom w:val="0"/>
      <w:divBdr>
        <w:top w:val="none" w:sz="0" w:space="0" w:color="auto"/>
        <w:left w:val="none" w:sz="0" w:space="0" w:color="auto"/>
        <w:bottom w:val="none" w:sz="0" w:space="0" w:color="auto"/>
        <w:right w:val="none" w:sz="0" w:space="0" w:color="auto"/>
      </w:divBdr>
    </w:div>
    <w:div w:id="542904232">
      <w:bodyDiv w:val="1"/>
      <w:marLeft w:val="0"/>
      <w:marRight w:val="0"/>
      <w:marTop w:val="0"/>
      <w:marBottom w:val="0"/>
      <w:divBdr>
        <w:top w:val="none" w:sz="0" w:space="0" w:color="auto"/>
        <w:left w:val="none" w:sz="0" w:space="0" w:color="auto"/>
        <w:bottom w:val="none" w:sz="0" w:space="0" w:color="auto"/>
        <w:right w:val="none" w:sz="0" w:space="0" w:color="auto"/>
      </w:divBdr>
    </w:div>
    <w:div w:id="550267010">
      <w:bodyDiv w:val="1"/>
      <w:marLeft w:val="0"/>
      <w:marRight w:val="0"/>
      <w:marTop w:val="0"/>
      <w:marBottom w:val="0"/>
      <w:divBdr>
        <w:top w:val="none" w:sz="0" w:space="0" w:color="auto"/>
        <w:left w:val="none" w:sz="0" w:space="0" w:color="auto"/>
        <w:bottom w:val="none" w:sz="0" w:space="0" w:color="auto"/>
        <w:right w:val="none" w:sz="0" w:space="0" w:color="auto"/>
      </w:divBdr>
    </w:div>
    <w:div w:id="571892669">
      <w:bodyDiv w:val="1"/>
      <w:marLeft w:val="0"/>
      <w:marRight w:val="0"/>
      <w:marTop w:val="0"/>
      <w:marBottom w:val="0"/>
      <w:divBdr>
        <w:top w:val="none" w:sz="0" w:space="0" w:color="auto"/>
        <w:left w:val="none" w:sz="0" w:space="0" w:color="auto"/>
        <w:bottom w:val="none" w:sz="0" w:space="0" w:color="auto"/>
        <w:right w:val="none" w:sz="0" w:space="0" w:color="auto"/>
      </w:divBdr>
    </w:div>
    <w:div w:id="592203092">
      <w:bodyDiv w:val="1"/>
      <w:marLeft w:val="0"/>
      <w:marRight w:val="0"/>
      <w:marTop w:val="0"/>
      <w:marBottom w:val="0"/>
      <w:divBdr>
        <w:top w:val="none" w:sz="0" w:space="0" w:color="auto"/>
        <w:left w:val="none" w:sz="0" w:space="0" w:color="auto"/>
        <w:bottom w:val="none" w:sz="0" w:space="0" w:color="auto"/>
        <w:right w:val="none" w:sz="0" w:space="0" w:color="auto"/>
      </w:divBdr>
    </w:div>
    <w:div w:id="592203767">
      <w:bodyDiv w:val="1"/>
      <w:marLeft w:val="0"/>
      <w:marRight w:val="0"/>
      <w:marTop w:val="0"/>
      <w:marBottom w:val="0"/>
      <w:divBdr>
        <w:top w:val="none" w:sz="0" w:space="0" w:color="auto"/>
        <w:left w:val="none" w:sz="0" w:space="0" w:color="auto"/>
        <w:bottom w:val="none" w:sz="0" w:space="0" w:color="auto"/>
        <w:right w:val="none" w:sz="0" w:space="0" w:color="auto"/>
      </w:divBdr>
    </w:div>
    <w:div w:id="599873750">
      <w:bodyDiv w:val="1"/>
      <w:marLeft w:val="0"/>
      <w:marRight w:val="0"/>
      <w:marTop w:val="0"/>
      <w:marBottom w:val="0"/>
      <w:divBdr>
        <w:top w:val="none" w:sz="0" w:space="0" w:color="auto"/>
        <w:left w:val="none" w:sz="0" w:space="0" w:color="auto"/>
        <w:bottom w:val="none" w:sz="0" w:space="0" w:color="auto"/>
        <w:right w:val="none" w:sz="0" w:space="0" w:color="auto"/>
      </w:divBdr>
    </w:div>
    <w:div w:id="615719327">
      <w:bodyDiv w:val="1"/>
      <w:marLeft w:val="0"/>
      <w:marRight w:val="0"/>
      <w:marTop w:val="0"/>
      <w:marBottom w:val="0"/>
      <w:divBdr>
        <w:top w:val="none" w:sz="0" w:space="0" w:color="auto"/>
        <w:left w:val="none" w:sz="0" w:space="0" w:color="auto"/>
        <w:bottom w:val="none" w:sz="0" w:space="0" w:color="auto"/>
        <w:right w:val="none" w:sz="0" w:space="0" w:color="auto"/>
      </w:divBdr>
    </w:div>
    <w:div w:id="623853885">
      <w:bodyDiv w:val="1"/>
      <w:marLeft w:val="0"/>
      <w:marRight w:val="0"/>
      <w:marTop w:val="0"/>
      <w:marBottom w:val="0"/>
      <w:divBdr>
        <w:top w:val="none" w:sz="0" w:space="0" w:color="auto"/>
        <w:left w:val="none" w:sz="0" w:space="0" w:color="auto"/>
        <w:bottom w:val="none" w:sz="0" w:space="0" w:color="auto"/>
        <w:right w:val="none" w:sz="0" w:space="0" w:color="auto"/>
      </w:divBdr>
    </w:div>
    <w:div w:id="624234998">
      <w:bodyDiv w:val="1"/>
      <w:marLeft w:val="0"/>
      <w:marRight w:val="0"/>
      <w:marTop w:val="0"/>
      <w:marBottom w:val="0"/>
      <w:divBdr>
        <w:top w:val="none" w:sz="0" w:space="0" w:color="auto"/>
        <w:left w:val="none" w:sz="0" w:space="0" w:color="auto"/>
        <w:bottom w:val="none" w:sz="0" w:space="0" w:color="auto"/>
        <w:right w:val="none" w:sz="0" w:space="0" w:color="auto"/>
      </w:divBdr>
    </w:div>
    <w:div w:id="627928498">
      <w:bodyDiv w:val="1"/>
      <w:marLeft w:val="0"/>
      <w:marRight w:val="0"/>
      <w:marTop w:val="0"/>
      <w:marBottom w:val="0"/>
      <w:divBdr>
        <w:top w:val="none" w:sz="0" w:space="0" w:color="auto"/>
        <w:left w:val="none" w:sz="0" w:space="0" w:color="auto"/>
        <w:bottom w:val="none" w:sz="0" w:space="0" w:color="auto"/>
        <w:right w:val="none" w:sz="0" w:space="0" w:color="auto"/>
      </w:divBdr>
    </w:div>
    <w:div w:id="636685370">
      <w:bodyDiv w:val="1"/>
      <w:marLeft w:val="0"/>
      <w:marRight w:val="0"/>
      <w:marTop w:val="0"/>
      <w:marBottom w:val="0"/>
      <w:divBdr>
        <w:top w:val="none" w:sz="0" w:space="0" w:color="auto"/>
        <w:left w:val="none" w:sz="0" w:space="0" w:color="auto"/>
        <w:bottom w:val="none" w:sz="0" w:space="0" w:color="auto"/>
        <w:right w:val="none" w:sz="0" w:space="0" w:color="auto"/>
      </w:divBdr>
    </w:div>
    <w:div w:id="637036073">
      <w:bodyDiv w:val="1"/>
      <w:marLeft w:val="0"/>
      <w:marRight w:val="0"/>
      <w:marTop w:val="0"/>
      <w:marBottom w:val="0"/>
      <w:divBdr>
        <w:top w:val="none" w:sz="0" w:space="0" w:color="auto"/>
        <w:left w:val="none" w:sz="0" w:space="0" w:color="auto"/>
        <w:bottom w:val="none" w:sz="0" w:space="0" w:color="auto"/>
        <w:right w:val="none" w:sz="0" w:space="0" w:color="auto"/>
      </w:divBdr>
    </w:div>
    <w:div w:id="637955222">
      <w:bodyDiv w:val="1"/>
      <w:marLeft w:val="0"/>
      <w:marRight w:val="0"/>
      <w:marTop w:val="0"/>
      <w:marBottom w:val="0"/>
      <w:divBdr>
        <w:top w:val="none" w:sz="0" w:space="0" w:color="auto"/>
        <w:left w:val="none" w:sz="0" w:space="0" w:color="auto"/>
        <w:bottom w:val="none" w:sz="0" w:space="0" w:color="auto"/>
        <w:right w:val="none" w:sz="0" w:space="0" w:color="auto"/>
      </w:divBdr>
    </w:div>
    <w:div w:id="642585044">
      <w:bodyDiv w:val="1"/>
      <w:marLeft w:val="0"/>
      <w:marRight w:val="0"/>
      <w:marTop w:val="0"/>
      <w:marBottom w:val="0"/>
      <w:divBdr>
        <w:top w:val="none" w:sz="0" w:space="0" w:color="auto"/>
        <w:left w:val="none" w:sz="0" w:space="0" w:color="auto"/>
        <w:bottom w:val="none" w:sz="0" w:space="0" w:color="auto"/>
        <w:right w:val="none" w:sz="0" w:space="0" w:color="auto"/>
      </w:divBdr>
    </w:div>
    <w:div w:id="665279698">
      <w:bodyDiv w:val="1"/>
      <w:marLeft w:val="0"/>
      <w:marRight w:val="0"/>
      <w:marTop w:val="0"/>
      <w:marBottom w:val="0"/>
      <w:divBdr>
        <w:top w:val="none" w:sz="0" w:space="0" w:color="auto"/>
        <w:left w:val="none" w:sz="0" w:space="0" w:color="auto"/>
        <w:bottom w:val="none" w:sz="0" w:space="0" w:color="auto"/>
        <w:right w:val="none" w:sz="0" w:space="0" w:color="auto"/>
      </w:divBdr>
    </w:div>
    <w:div w:id="670765380">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678780337">
      <w:bodyDiv w:val="1"/>
      <w:marLeft w:val="0"/>
      <w:marRight w:val="0"/>
      <w:marTop w:val="0"/>
      <w:marBottom w:val="0"/>
      <w:divBdr>
        <w:top w:val="none" w:sz="0" w:space="0" w:color="auto"/>
        <w:left w:val="none" w:sz="0" w:space="0" w:color="auto"/>
        <w:bottom w:val="none" w:sz="0" w:space="0" w:color="auto"/>
        <w:right w:val="none" w:sz="0" w:space="0" w:color="auto"/>
      </w:divBdr>
    </w:div>
    <w:div w:id="680279461">
      <w:bodyDiv w:val="1"/>
      <w:marLeft w:val="0"/>
      <w:marRight w:val="0"/>
      <w:marTop w:val="0"/>
      <w:marBottom w:val="0"/>
      <w:divBdr>
        <w:top w:val="none" w:sz="0" w:space="0" w:color="auto"/>
        <w:left w:val="none" w:sz="0" w:space="0" w:color="auto"/>
        <w:bottom w:val="none" w:sz="0" w:space="0" w:color="auto"/>
        <w:right w:val="none" w:sz="0" w:space="0" w:color="auto"/>
      </w:divBdr>
    </w:div>
    <w:div w:id="708799301">
      <w:bodyDiv w:val="1"/>
      <w:marLeft w:val="0"/>
      <w:marRight w:val="0"/>
      <w:marTop w:val="0"/>
      <w:marBottom w:val="0"/>
      <w:divBdr>
        <w:top w:val="none" w:sz="0" w:space="0" w:color="auto"/>
        <w:left w:val="none" w:sz="0" w:space="0" w:color="auto"/>
        <w:bottom w:val="none" w:sz="0" w:space="0" w:color="auto"/>
        <w:right w:val="none" w:sz="0" w:space="0" w:color="auto"/>
      </w:divBdr>
    </w:div>
    <w:div w:id="712576424">
      <w:bodyDiv w:val="1"/>
      <w:marLeft w:val="0"/>
      <w:marRight w:val="0"/>
      <w:marTop w:val="0"/>
      <w:marBottom w:val="0"/>
      <w:divBdr>
        <w:top w:val="none" w:sz="0" w:space="0" w:color="auto"/>
        <w:left w:val="none" w:sz="0" w:space="0" w:color="auto"/>
        <w:bottom w:val="none" w:sz="0" w:space="0" w:color="auto"/>
        <w:right w:val="none" w:sz="0" w:space="0" w:color="auto"/>
      </w:divBdr>
    </w:div>
    <w:div w:id="726952791">
      <w:bodyDiv w:val="1"/>
      <w:marLeft w:val="0"/>
      <w:marRight w:val="0"/>
      <w:marTop w:val="0"/>
      <w:marBottom w:val="0"/>
      <w:divBdr>
        <w:top w:val="none" w:sz="0" w:space="0" w:color="auto"/>
        <w:left w:val="none" w:sz="0" w:space="0" w:color="auto"/>
        <w:bottom w:val="none" w:sz="0" w:space="0" w:color="auto"/>
        <w:right w:val="none" w:sz="0" w:space="0" w:color="auto"/>
      </w:divBdr>
    </w:div>
    <w:div w:id="731779362">
      <w:bodyDiv w:val="1"/>
      <w:marLeft w:val="0"/>
      <w:marRight w:val="0"/>
      <w:marTop w:val="0"/>
      <w:marBottom w:val="0"/>
      <w:divBdr>
        <w:top w:val="none" w:sz="0" w:space="0" w:color="auto"/>
        <w:left w:val="none" w:sz="0" w:space="0" w:color="auto"/>
        <w:bottom w:val="none" w:sz="0" w:space="0" w:color="auto"/>
        <w:right w:val="none" w:sz="0" w:space="0" w:color="auto"/>
      </w:divBdr>
    </w:div>
    <w:div w:id="749230869">
      <w:bodyDiv w:val="1"/>
      <w:marLeft w:val="0"/>
      <w:marRight w:val="0"/>
      <w:marTop w:val="0"/>
      <w:marBottom w:val="0"/>
      <w:divBdr>
        <w:top w:val="none" w:sz="0" w:space="0" w:color="auto"/>
        <w:left w:val="none" w:sz="0" w:space="0" w:color="auto"/>
        <w:bottom w:val="none" w:sz="0" w:space="0" w:color="auto"/>
        <w:right w:val="none" w:sz="0" w:space="0" w:color="auto"/>
      </w:divBdr>
    </w:div>
    <w:div w:id="773012982">
      <w:bodyDiv w:val="1"/>
      <w:marLeft w:val="0"/>
      <w:marRight w:val="0"/>
      <w:marTop w:val="0"/>
      <w:marBottom w:val="0"/>
      <w:divBdr>
        <w:top w:val="none" w:sz="0" w:space="0" w:color="auto"/>
        <w:left w:val="none" w:sz="0" w:space="0" w:color="auto"/>
        <w:bottom w:val="none" w:sz="0" w:space="0" w:color="auto"/>
        <w:right w:val="none" w:sz="0" w:space="0" w:color="auto"/>
      </w:divBdr>
    </w:div>
    <w:div w:id="777453789">
      <w:bodyDiv w:val="1"/>
      <w:marLeft w:val="0"/>
      <w:marRight w:val="0"/>
      <w:marTop w:val="0"/>
      <w:marBottom w:val="0"/>
      <w:divBdr>
        <w:top w:val="none" w:sz="0" w:space="0" w:color="auto"/>
        <w:left w:val="none" w:sz="0" w:space="0" w:color="auto"/>
        <w:bottom w:val="none" w:sz="0" w:space="0" w:color="auto"/>
        <w:right w:val="none" w:sz="0" w:space="0" w:color="auto"/>
      </w:divBdr>
    </w:div>
    <w:div w:id="785541672">
      <w:bodyDiv w:val="1"/>
      <w:marLeft w:val="0"/>
      <w:marRight w:val="0"/>
      <w:marTop w:val="0"/>
      <w:marBottom w:val="0"/>
      <w:divBdr>
        <w:top w:val="none" w:sz="0" w:space="0" w:color="auto"/>
        <w:left w:val="none" w:sz="0" w:space="0" w:color="auto"/>
        <w:bottom w:val="none" w:sz="0" w:space="0" w:color="auto"/>
        <w:right w:val="none" w:sz="0" w:space="0" w:color="auto"/>
      </w:divBdr>
    </w:div>
    <w:div w:id="787159539">
      <w:bodyDiv w:val="1"/>
      <w:marLeft w:val="0"/>
      <w:marRight w:val="0"/>
      <w:marTop w:val="0"/>
      <w:marBottom w:val="0"/>
      <w:divBdr>
        <w:top w:val="none" w:sz="0" w:space="0" w:color="auto"/>
        <w:left w:val="none" w:sz="0" w:space="0" w:color="auto"/>
        <w:bottom w:val="none" w:sz="0" w:space="0" w:color="auto"/>
        <w:right w:val="none" w:sz="0" w:space="0" w:color="auto"/>
      </w:divBdr>
    </w:div>
    <w:div w:id="788399805">
      <w:bodyDiv w:val="1"/>
      <w:marLeft w:val="0"/>
      <w:marRight w:val="0"/>
      <w:marTop w:val="0"/>
      <w:marBottom w:val="0"/>
      <w:divBdr>
        <w:top w:val="none" w:sz="0" w:space="0" w:color="auto"/>
        <w:left w:val="none" w:sz="0" w:space="0" w:color="auto"/>
        <w:bottom w:val="none" w:sz="0" w:space="0" w:color="auto"/>
        <w:right w:val="none" w:sz="0" w:space="0" w:color="auto"/>
      </w:divBdr>
    </w:div>
    <w:div w:id="806363766">
      <w:bodyDiv w:val="1"/>
      <w:marLeft w:val="0"/>
      <w:marRight w:val="0"/>
      <w:marTop w:val="0"/>
      <w:marBottom w:val="0"/>
      <w:divBdr>
        <w:top w:val="none" w:sz="0" w:space="0" w:color="auto"/>
        <w:left w:val="none" w:sz="0" w:space="0" w:color="auto"/>
        <w:bottom w:val="none" w:sz="0" w:space="0" w:color="auto"/>
        <w:right w:val="none" w:sz="0" w:space="0" w:color="auto"/>
      </w:divBdr>
    </w:div>
    <w:div w:id="817721097">
      <w:bodyDiv w:val="1"/>
      <w:marLeft w:val="0"/>
      <w:marRight w:val="0"/>
      <w:marTop w:val="0"/>
      <w:marBottom w:val="0"/>
      <w:divBdr>
        <w:top w:val="none" w:sz="0" w:space="0" w:color="auto"/>
        <w:left w:val="none" w:sz="0" w:space="0" w:color="auto"/>
        <w:bottom w:val="none" w:sz="0" w:space="0" w:color="auto"/>
        <w:right w:val="none" w:sz="0" w:space="0" w:color="auto"/>
      </w:divBdr>
    </w:div>
    <w:div w:id="819229252">
      <w:bodyDiv w:val="1"/>
      <w:marLeft w:val="0"/>
      <w:marRight w:val="0"/>
      <w:marTop w:val="0"/>
      <w:marBottom w:val="0"/>
      <w:divBdr>
        <w:top w:val="none" w:sz="0" w:space="0" w:color="auto"/>
        <w:left w:val="none" w:sz="0" w:space="0" w:color="auto"/>
        <w:bottom w:val="none" w:sz="0" w:space="0" w:color="auto"/>
        <w:right w:val="none" w:sz="0" w:space="0" w:color="auto"/>
      </w:divBdr>
    </w:div>
    <w:div w:id="832142611">
      <w:bodyDiv w:val="1"/>
      <w:marLeft w:val="0"/>
      <w:marRight w:val="0"/>
      <w:marTop w:val="0"/>
      <w:marBottom w:val="0"/>
      <w:divBdr>
        <w:top w:val="none" w:sz="0" w:space="0" w:color="auto"/>
        <w:left w:val="none" w:sz="0" w:space="0" w:color="auto"/>
        <w:bottom w:val="none" w:sz="0" w:space="0" w:color="auto"/>
        <w:right w:val="none" w:sz="0" w:space="0" w:color="auto"/>
      </w:divBdr>
    </w:div>
    <w:div w:id="832573608">
      <w:bodyDiv w:val="1"/>
      <w:marLeft w:val="0"/>
      <w:marRight w:val="0"/>
      <w:marTop w:val="0"/>
      <w:marBottom w:val="0"/>
      <w:divBdr>
        <w:top w:val="none" w:sz="0" w:space="0" w:color="auto"/>
        <w:left w:val="none" w:sz="0" w:space="0" w:color="auto"/>
        <w:bottom w:val="none" w:sz="0" w:space="0" w:color="auto"/>
        <w:right w:val="none" w:sz="0" w:space="0" w:color="auto"/>
      </w:divBdr>
    </w:div>
    <w:div w:id="836923179">
      <w:bodyDiv w:val="1"/>
      <w:marLeft w:val="0"/>
      <w:marRight w:val="0"/>
      <w:marTop w:val="0"/>
      <w:marBottom w:val="0"/>
      <w:divBdr>
        <w:top w:val="none" w:sz="0" w:space="0" w:color="auto"/>
        <w:left w:val="none" w:sz="0" w:space="0" w:color="auto"/>
        <w:bottom w:val="none" w:sz="0" w:space="0" w:color="auto"/>
        <w:right w:val="none" w:sz="0" w:space="0" w:color="auto"/>
      </w:divBdr>
    </w:div>
    <w:div w:id="854265378">
      <w:bodyDiv w:val="1"/>
      <w:marLeft w:val="0"/>
      <w:marRight w:val="0"/>
      <w:marTop w:val="0"/>
      <w:marBottom w:val="0"/>
      <w:divBdr>
        <w:top w:val="none" w:sz="0" w:space="0" w:color="auto"/>
        <w:left w:val="none" w:sz="0" w:space="0" w:color="auto"/>
        <w:bottom w:val="none" w:sz="0" w:space="0" w:color="auto"/>
        <w:right w:val="none" w:sz="0" w:space="0" w:color="auto"/>
      </w:divBdr>
    </w:div>
    <w:div w:id="861171222">
      <w:bodyDiv w:val="1"/>
      <w:marLeft w:val="0"/>
      <w:marRight w:val="0"/>
      <w:marTop w:val="0"/>
      <w:marBottom w:val="0"/>
      <w:divBdr>
        <w:top w:val="none" w:sz="0" w:space="0" w:color="auto"/>
        <w:left w:val="none" w:sz="0" w:space="0" w:color="auto"/>
        <w:bottom w:val="none" w:sz="0" w:space="0" w:color="auto"/>
        <w:right w:val="none" w:sz="0" w:space="0" w:color="auto"/>
      </w:divBdr>
    </w:div>
    <w:div w:id="876163348">
      <w:bodyDiv w:val="1"/>
      <w:marLeft w:val="0"/>
      <w:marRight w:val="0"/>
      <w:marTop w:val="0"/>
      <w:marBottom w:val="0"/>
      <w:divBdr>
        <w:top w:val="none" w:sz="0" w:space="0" w:color="auto"/>
        <w:left w:val="none" w:sz="0" w:space="0" w:color="auto"/>
        <w:bottom w:val="none" w:sz="0" w:space="0" w:color="auto"/>
        <w:right w:val="none" w:sz="0" w:space="0" w:color="auto"/>
      </w:divBdr>
    </w:div>
    <w:div w:id="884485185">
      <w:bodyDiv w:val="1"/>
      <w:marLeft w:val="0"/>
      <w:marRight w:val="0"/>
      <w:marTop w:val="0"/>
      <w:marBottom w:val="0"/>
      <w:divBdr>
        <w:top w:val="none" w:sz="0" w:space="0" w:color="auto"/>
        <w:left w:val="none" w:sz="0" w:space="0" w:color="auto"/>
        <w:bottom w:val="none" w:sz="0" w:space="0" w:color="auto"/>
        <w:right w:val="none" w:sz="0" w:space="0" w:color="auto"/>
      </w:divBdr>
    </w:div>
    <w:div w:id="884948598">
      <w:bodyDiv w:val="1"/>
      <w:marLeft w:val="0"/>
      <w:marRight w:val="0"/>
      <w:marTop w:val="0"/>
      <w:marBottom w:val="0"/>
      <w:divBdr>
        <w:top w:val="none" w:sz="0" w:space="0" w:color="auto"/>
        <w:left w:val="none" w:sz="0" w:space="0" w:color="auto"/>
        <w:bottom w:val="none" w:sz="0" w:space="0" w:color="auto"/>
        <w:right w:val="none" w:sz="0" w:space="0" w:color="auto"/>
      </w:divBdr>
    </w:div>
    <w:div w:id="885524754">
      <w:bodyDiv w:val="1"/>
      <w:marLeft w:val="0"/>
      <w:marRight w:val="0"/>
      <w:marTop w:val="0"/>
      <w:marBottom w:val="0"/>
      <w:divBdr>
        <w:top w:val="none" w:sz="0" w:space="0" w:color="auto"/>
        <w:left w:val="none" w:sz="0" w:space="0" w:color="auto"/>
        <w:bottom w:val="none" w:sz="0" w:space="0" w:color="auto"/>
        <w:right w:val="none" w:sz="0" w:space="0" w:color="auto"/>
      </w:divBdr>
    </w:div>
    <w:div w:id="898596655">
      <w:bodyDiv w:val="1"/>
      <w:marLeft w:val="0"/>
      <w:marRight w:val="0"/>
      <w:marTop w:val="0"/>
      <w:marBottom w:val="0"/>
      <w:divBdr>
        <w:top w:val="none" w:sz="0" w:space="0" w:color="auto"/>
        <w:left w:val="none" w:sz="0" w:space="0" w:color="auto"/>
        <w:bottom w:val="none" w:sz="0" w:space="0" w:color="auto"/>
        <w:right w:val="none" w:sz="0" w:space="0" w:color="auto"/>
      </w:divBdr>
    </w:div>
    <w:div w:id="911701187">
      <w:bodyDiv w:val="1"/>
      <w:marLeft w:val="0"/>
      <w:marRight w:val="0"/>
      <w:marTop w:val="0"/>
      <w:marBottom w:val="0"/>
      <w:divBdr>
        <w:top w:val="none" w:sz="0" w:space="0" w:color="auto"/>
        <w:left w:val="none" w:sz="0" w:space="0" w:color="auto"/>
        <w:bottom w:val="none" w:sz="0" w:space="0" w:color="auto"/>
        <w:right w:val="none" w:sz="0" w:space="0" w:color="auto"/>
      </w:divBdr>
    </w:div>
    <w:div w:id="913514088">
      <w:bodyDiv w:val="1"/>
      <w:marLeft w:val="0"/>
      <w:marRight w:val="0"/>
      <w:marTop w:val="0"/>
      <w:marBottom w:val="0"/>
      <w:divBdr>
        <w:top w:val="none" w:sz="0" w:space="0" w:color="auto"/>
        <w:left w:val="none" w:sz="0" w:space="0" w:color="auto"/>
        <w:bottom w:val="none" w:sz="0" w:space="0" w:color="auto"/>
        <w:right w:val="none" w:sz="0" w:space="0" w:color="auto"/>
      </w:divBdr>
    </w:div>
    <w:div w:id="918827447">
      <w:bodyDiv w:val="1"/>
      <w:marLeft w:val="0"/>
      <w:marRight w:val="0"/>
      <w:marTop w:val="0"/>
      <w:marBottom w:val="0"/>
      <w:divBdr>
        <w:top w:val="none" w:sz="0" w:space="0" w:color="auto"/>
        <w:left w:val="none" w:sz="0" w:space="0" w:color="auto"/>
        <w:bottom w:val="none" w:sz="0" w:space="0" w:color="auto"/>
        <w:right w:val="none" w:sz="0" w:space="0" w:color="auto"/>
      </w:divBdr>
    </w:div>
    <w:div w:id="919800912">
      <w:bodyDiv w:val="1"/>
      <w:marLeft w:val="0"/>
      <w:marRight w:val="0"/>
      <w:marTop w:val="0"/>
      <w:marBottom w:val="0"/>
      <w:divBdr>
        <w:top w:val="none" w:sz="0" w:space="0" w:color="auto"/>
        <w:left w:val="none" w:sz="0" w:space="0" w:color="auto"/>
        <w:bottom w:val="none" w:sz="0" w:space="0" w:color="auto"/>
        <w:right w:val="none" w:sz="0" w:space="0" w:color="auto"/>
      </w:divBdr>
    </w:div>
    <w:div w:id="929045144">
      <w:bodyDiv w:val="1"/>
      <w:marLeft w:val="0"/>
      <w:marRight w:val="0"/>
      <w:marTop w:val="0"/>
      <w:marBottom w:val="0"/>
      <w:divBdr>
        <w:top w:val="none" w:sz="0" w:space="0" w:color="auto"/>
        <w:left w:val="none" w:sz="0" w:space="0" w:color="auto"/>
        <w:bottom w:val="none" w:sz="0" w:space="0" w:color="auto"/>
        <w:right w:val="none" w:sz="0" w:space="0" w:color="auto"/>
      </w:divBdr>
    </w:div>
    <w:div w:id="939989276">
      <w:bodyDiv w:val="1"/>
      <w:marLeft w:val="0"/>
      <w:marRight w:val="0"/>
      <w:marTop w:val="0"/>
      <w:marBottom w:val="0"/>
      <w:divBdr>
        <w:top w:val="none" w:sz="0" w:space="0" w:color="auto"/>
        <w:left w:val="none" w:sz="0" w:space="0" w:color="auto"/>
        <w:bottom w:val="none" w:sz="0" w:space="0" w:color="auto"/>
        <w:right w:val="none" w:sz="0" w:space="0" w:color="auto"/>
      </w:divBdr>
    </w:div>
    <w:div w:id="943535942">
      <w:bodyDiv w:val="1"/>
      <w:marLeft w:val="0"/>
      <w:marRight w:val="0"/>
      <w:marTop w:val="0"/>
      <w:marBottom w:val="0"/>
      <w:divBdr>
        <w:top w:val="none" w:sz="0" w:space="0" w:color="auto"/>
        <w:left w:val="none" w:sz="0" w:space="0" w:color="auto"/>
        <w:bottom w:val="none" w:sz="0" w:space="0" w:color="auto"/>
        <w:right w:val="none" w:sz="0" w:space="0" w:color="auto"/>
      </w:divBdr>
    </w:div>
    <w:div w:id="946430537">
      <w:bodyDiv w:val="1"/>
      <w:marLeft w:val="0"/>
      <w:marRight w:val="0"/>
      <w:marTop w:val="0"/>
      <w:marBottom w:val="0"/>
      <w:divBdr>
        <w:top w:val="none" w:sz="0" w:space="0" w:color="auto"/>
        <w:left w:val="none" w:sz="0" w:space="0" w:color="auto"/>
        <w:bottom w:val="none" w:sz="0" w:space="0" w:color="auto"/>
        <w:right w:val="none" w:sz="0" w:space="0" w:color="auto"/>
      </w:divBdr>
    </w:div>
    <w:div w:id="971911480">
      <w:bodyDiv w:val="1"/>
      <w:marLeft w:val="0"/>
      <w:marRight w:val="0"/>
      <w:marTop w:val="0"/>
      <w:marBottom w:val="0"/>
      <w:divBdr>
        <w:top w:val="none" w:sz="0" w:space="0" w:color="auto"/>
        <w:left w:val="none" w:sz="0" w:space="0" w:color="auto"/>
        <w:bottom w:val="none" w:sz="0" w:space="0" w:color="auto"/>
        <w:right w:val="none" w:sz="0" w:space="0" w:color="auto"/>
      </w:divBdr>
    </w:div>
    <w:div w:id="984436077">
      <w:bodyDiv w:val="1"/>
      <w:marLeft w:val="0"/>
      <w:marRight w:val="0"/>
      <w:marTop w:val="0"/>
      <w:marBottom w:val="0"/>
      <w:divBdr>
        <w:top w:val="none" w:sz="0" w:space="0" w:color="auto"/>
        <w:left w:val="none" w:sz="0" w:space="0" w:color="auto"/>
        <w:bottom w:val="none" w:sz="0" w:space="0" w:color="auto"/>
        <w:right w:val="none" w:sz="0" w:space="0" w:color="auto"/>
      </w:divBdr>
    </w:div>
    <w:div w:id="997423248">
      <w:bodyDiv w:val="1"/>
      <w:marLeft w:val="0"/>
      <w:marRight w:val="0"/>
      <w:marTop w:val="0"/>
      <w:marBottom w:val="0"/>
      <w:divBdr>
        <w:top w:val="none" w:sz="0" w:space="0" w:color="auto"/>
        <w:left w:val="none" w:sz="0" w:space="0" w:color="auto"/>
        <w:bottom w:val="none" w:sz="0" w:space="0" w:color="auto"/>
        <w:right w:val="none" w:sz="0" w:space="0" w:color="auto"/>
      </w:divBdr>
    </w:div>
    <w:div w:id="1000695157">
      <w:bodyDiv w:val="1"/>
      <w:marLeft w:val="0"/>
      <w:marRight w:val="0"/>
      <w:marTop w:val="0"/>
      <w:marBottom w:val="0"/>
      <w:divBdr>
        <w:top w:val="none" w:sz="0" w:space="0" w:color="auto"/>
        <w:left w:val="none" w:sz="0" w:space="0" w:color="auto"/>
        <w:bottom w:val="none" w:sz="0" w:space="0" w:color="auto"/>
        <w:right w:val="none" w:sz="0" w:space="0" w:color="auto"/>
      </w:divBdr>
    </w:div>
    <w:div w:id="1018316406">
      <w:bodyDiv w:val="1"/>
      <w:marLeft w:val="0"/>
      <w:marRight w:val="0"/>
      <w:marTop w:val="0"/>
      <w:marBottom w:val="0"/>
      <w:divBdr>
        <w:top w:val="none" w:sz="0" w:space="0" w:color="auto"/>
        <w:left w:val="none" w:sz="0" w:space="0" w:color="auto"/>
        <w:bottom w:val="none" w:sz="0" w:space="0" w:color="auto"/>
        <w:right w:val="none" w:sz="0" w:space="0" w:color="auto"/>
      </w:divBdr>
    </w:div>
    <w:div w:id="1020398730">
      <w:bodyDiv w:val="1"/>
      <w:marLeft w:val="0"/>
      <w:marRight w:val="0"/>
      <w:marTop w:val="0"/>
      <w:marBottom w:val="0"/>
      <w:divBdr>
        <w:top w:val="none" w:sz="0" w:space="0" w:color="auto"/>
        <w:left w:val="none" w:sz="0" w:space="0" w:color="auto"/>
        <w:bottom w:val="none" w:sz="0" w:space="0" w:color="auto"/>
        <w:right w:val="none" w:sz="0" w:space="0" w:color="auto"/>
      </w:divBdr>
    </w:div>
    <w:div w:id="1021127111">
      <w:bodyDiv w:val="1"/>
      <w:marLeft w:val="0"/>
      <w:marRight w:val="0"/>
      <w:marTop w:val="0"/>
      <w:marBottom w:val="0"/>
      <w:divBdr>
        <w:top w:val="none" w:sz="0" w:space="0" w:color="auto"/>
        <w:left w:val="none" w:sz="0" w:space="0" w:color="auto"/>
        <w:bottom w:val="none" w:sz="0" w:space="0" w:color="auto"/>
        <w:right w:val="none" w:sz="0" w:space="0" w:color="auto"/>
      </w:divBdr>
    </w:div>
    <w:div w:id="1029065281">
      <w:bodyDiv w:val="1"/>
      <w:marLeft w:val="0"/>
      <w:marRight w:val="0"/>
      <w:marTop w:val="0"/>
      <w:marBottom w:val="0"/>
      <w:divBdr>
        <w:top w:val="none" w:sz="0" w:space="0" w:color="auto"/>
        <w:left w:val="none" w:sz="0" w:space="0" w:color="auto"/>
        <w:bottom w:val="none" w:sz="0" w:space="0" w:color="auto"/>
        <w:right w:val="none" w:sz="0" w:space="0" w:color="auto"/>
      </w:divBdr>
    </w:div>
    <w:div w:id="1036471273">
      <w:bodyDiv w:val="1"/>
      <w:marLeft w:val="0"/>
      <w:marRight w:val="0"/>
      <w:marTop w:val="0"/>
      <w:marBottom w:val="0"/>
      <w:divBdr>
        <w:top w:val="none" w:sz="0" w:space="0" w:color="auto"/>
        <w:left w:val="none" w:sz="0" w:space="0" w:color="auto"/>
        <w:bottom w:val="none" w:sz="0" w:space="0" w:color="auto"/>
        <w:right w:val="none" w:sz="0" w:space="0" w:color="auto"/>
      </w:divBdr>
    </w:div>
    <w:div w:id="1037895991">
      <w:bodyDiv w:val="1"/>
      <w:marLeft w:val="0"/>
      <w:marRight w:val="0"/>
      <w:marTop w:val="0"/>
      <w:marBottom w:val="0"/>
      <w:divBdr>
        <w:top w:val="none" w:sz="0" w:space="0" w:color="auto"/>
        <w:left w:val="none" w:sz="0" w:space="0" w:color="auto"/>
        <w:bottom w:val="none" w:sz="0" w:space="0" w:color="auto"/>
        <w:right w:val="none" w:sz="0" w:space="0" w:color="auto"/>
      </w:divBdr>
    </w:div>
    <w:div w:id="1055276447">
      <w:bodyDiv w:val="1"/>
      <w:marLeft w:val="0"/>
      <w:marRight w:val="0"/>
      <w:marTop w:val="0"/>
      <w:marBottom w:val="0"/>
      <w:divBdr>
        <w:top w:val="none" w:sz="0" w:space="0" w:color="auto"/>
        <w:left w:val="none" w:sz="0" w:space="0" w:color="auto"/>
        <w:bottom w:val="none" w:sz="0" w:space="0" w:color="auto"/>
        <w:right w:val="none" w:sz="0" w:space="0" w:color="auto"/>
      </w:divBdr>
    </w:div>
    <w:div w:id="1063941638">
      <w:bodyDiv w:val="1"/>
      <w:marLeft w:val="0"/>
      <w:marRight w:val="0"/>
      <w:marTop w:val="0"/>
      <w:marBottom w:val="0"/>
      <w:divBdr>
        <w:top w:val="none" w:sz="0" w:space="0" w:color="auto"/>
        <w:left w:val="none" w:sz="0" w:space="0" w:color="auto"/>
        <w:bottom w:val="none" w:sz="0" w:space="0" w:color="auto"/>
        <w:right w:val="none" w:sz="0" w:space="0" w:color="auto"/>
      </w:divBdr>
    </w:div>
    <w:div w:id="1066562451">
      <w:bodyDiv w:val="1"/>
      <w:marLeft w:val="0"/>
      <w:marRight w:val="0"/>
      <w:marTop w:val="0"/>
      <w:marBottom w:val="0"/>
      <w:divBdr>
        <w:top w:val="none" w:sz="0" w:space="0" w:color="auto"/>
        <w:left w:val="none" w:sz="0" w:space="0" w:color="auto"/>
        <w:bottom w:val="none" w:sz="0" w:space="0" w:color="auto"/>
        <w:right w:val="none" w:sz="0" w:space="0" w:color="auto"/>
      </w:divBdr>
    </w:div>
    <w:div w:id="1067606389">
      <w:bodyDiv w:val="1"/>
      <w:marLeft w:val="0"/>
      <w:marRight w:val="0"/>
      <w:marTop w:val="0"/>
      <w:marBottom w:val="0"/>
      <w:divBdr>
        <w:top w:val="none" w:sz="0" w:space="0" w:color="auto"/>
        <w:left w:val="none" w:sz="0" w:space="0" w:color="auto"/>
        <w:bottom w:val="none" w:sz="0" w:space="0" w:color="auto"/>
        <w:right w:val="none" w:sz="0" w:space="0" w:color="auto"/>
      </w:divBdr>
    </w:div>
    <w:div w:id="1081289719">
      <w:bodyDiv w:val="1"/>
      <w:marLeft w:val="0"/>
      <w:marRight w:val="0"/>
      <w:marTop w:val="0"/>
      <w:marBottom w:val="0"/>
      <w:divBdr>
        <w:top w:val="none" w:sz="0" w:space="0" w:color="auto"/>
        <w:left w:val="none" w:sz="0" w:space="0" w:color="auto"/>
        <w:bottom w:val="none" w:sz="0" w:space="0" w:color="auto"/>
        <w:right w:val="none" w:sz="0" w:space="0" w:color="auto"/>
      </w:divBdr>
    </w:div>
    <w:div w:id="1093818822">
      <w:bodyDiv w:val="1"/>
      <w:marLeft w:val="0"/>
      <w:marRight w:val="0"/>
      <w:marTop w:val="0"/>
      <w:marBottom w:val="0"/>
      <w:divBdr>
        <w:top w:val="none" w:sz="0" w:space="0" w:color="auto"/>
        <w:left w:val="none" w:sz="0" w:space="0" w:color="auto"/>
        <w:bottom w:val="none" w:sz="0" w:space="0" w:color="auto"/>
        <w:right w:val="none" w:sz="0" w:space="0" w:color="auto"/>
      </w:divBdr>
    </w:div>
    <w:div w:id="1096442047">
      <w:bodyDiv w:val="1"/>
      <w:marLeft w:val="0"/>
      <w:marRight w:val="0"/>
      <w:marTop w:val="0"/>
      <w:marBottom w:val="0"/>
      <w:divBdr>
        <w:top w:val="none" w:sz="0" w:space="0" w:color="auto"/>
        <w:left w:val="none" w:sz="0" w:space="0" w:color="auto"/>
        <w:bottom w:val="none" w:sz="0" w:space="0" w:color="auto"/>
        <w:right w:val="none" w:sz="0" w:space="0" w:color="auto"/>
      </w:divBdr>
    </w:div>
    <w:div w:id="1106272600">
      <w:bodyDiv w:val="1"/>
      <w:marLeft w:val="0"/>
      <w:marRight w:val="0"/>
      <w:marTop w:val="0"/>
      <w:marBottom w:val="0"/>
      <w:divBdr>
        <w:top w:val="none" w:sz="0" w:space="0" w:color="auto"/>
        <w:left w:val="none" w:sz="0" w:space="0" w:color="auto"/>
        <w:bottom w:val="none" w:sz="0" w:space="0" w:color="auto"/>
        <w:right w:val="none" w:sz="0" w:space="0" w:color="auto"/>
      </w:divBdr>
    </w:div>
    <w:div w:id="1124544252">
      <w:bodyDiv w:val="1"/>
      <w:marLeft w:val="0"/>
      <w:marRight w:val="0"/>
      <w:marTop w:val="0"/>
      <w:marBottom w:val="0"/>
      <w:divBdr>
        <w:top w:val="none" w:sz="0" w:space="0" w:color="auto"/>
        <w:left w:val="none" w:sz="0" w:space="0" w:color="auto"/>
        <w:bottom w:val="none" w:sz="0" w:space="0" w:color="auto"/>
        <w:right w:val="none" w:sz="0" w:space="0" w:color="auto"/>
      </w:divBdr>
    </w:div>
    <w:div w:id="1131092080">
      <w:bodyDiv w:val="1"/>
      <w:marLeft w:val="0"/>
      <w:marRight w:val="0"/>
      <w:marTop w:val="0"/>
      <w:marBottom w:val="0"/>
      <w:divBdr>
        <w:top w:val="none" w:sz="0" w:space="0" w:color="auto"/>
        <w:left w:val="none" w:sz="0" w:space="0" w:color="auto"/>
        <w:bottom w:val="none" w:sz="0" w:space="0" w:color="auto"/>
        <w:right w:val="none" w:sz="0" w:space="0" w:color="auto"/>
      </w:divBdr>
    </w:div>
    <w:div w:id="1146319461">
      <w:bodyDiv w:val="1"/>
      <w:marLeft w:val="0"/>
      <w:marRight w:val="0"/>
      <w:marTop w:val="0"/>
      <w:marBottom w:val="0"/>
      <w:divBdr>
        <w:top w:val="none" w:sz="0" w:space="0" w:color="auto"/>
        <w:left w:val="none" w:sz="0" w:space="0" w:color="auto"/>
        <w:bottom w:val="none" w:sz="0" w:space="0" w:color="auto"/>
        <w:right w:val="none" w:sz="0" w:space="0" w:color="auto"/>
      </w:divBdr>
    </w:div>
    <w:div w:id="1165826552">
      <w:bodyDiv w:val="1"/>
      <w:marLeft w:val="0"/>
      <w:marRight w:val="0"/>
      <w:marTop w:val="0"/>
      <w:marBottom w:val="0"/>
      <w:divBdr>
        <w:top w:val="none" w:sz="0" w:space="0" w:color="auto"/>
        <w:left w:val="none" w:sz="0" w:space="0" w:color="auto"/>
        <w:bottom w:val="none" w:sz="0" w:space="0" w:color="auto"/>
        <w:right w:val="none" w:sz="0" w:space="0" w:color="auto"/>
      </w:divBdr>
    </w:div>
    <w:div w:id="1172333360">
      <w:bodyDiv w:val="1"/>
      <w:marLeft w:val="0"/>
      <w:marRight w:val="0"/>
      <w:marTop w:val="0"/>
      <w:marBottom w:val="0"/>
      <w:divBdr>
        <w:top w:val="none" w:sz="0" w:space="0" w:color="auto"/>
        <w:left w:val="none" w:sz="0" w:space="0" w:color="auto"/>
        <w:bottom w:val="none" w:sz="0" w:space="0" w:color="auto"/>
        <w:right w:val="none" w:sz="0" w:space="0" w:color="auto"/>
      </w:divBdr>
    </w:div>
    <w:div w:id="1173566808">
      <w:bodyDiv w:val="1"/>
      <w:marLeft w:val="0"/>
      <w:marRight w:val="0"/>
      <w:marTop w:val="0"/>
      <w:marBottom w:val="0"/>
      <w:divBdr>
        <w:top w:val="none" w:sz="0" w:space="0" w:color="auto"/>
        <w:left w:val="none" w:sz="0" w:space="0" w:color="auto"/>
        <w:bottom w:val="none" w:sz="0" w:space="0" w:color="auto"/>
        <w:right w:val="none" w:sz="0" w:space="0" w:color="auto"/>
      </w:divBdr>
    </w:div>
    <w:div w:id="1176580588">
      <w:bodyDiv w:val="1"/>
      <w:marLeft w:val="0"/>
      <w:marRight w:val="0"/>
      <w:marTop w:val="0"/>
      <w:marBottom w:val="0"/>
      <w:divBdr>
        <w:top w:val="none" w:sz="0" w:space="0" w:color="auto"/>
        <w:left w:val="none" w:sz="0" w:space="0" w:color="auto"/>
        <w:bottom w:val="none" w:sz="0" w:space="0" w:color="auto"/>
        <w:right w:val="none" w:sz="0" w:space="0" w:color="auto"/>
      </w:divBdr>
    </w:div>
    <w:div w:id="1183864663">
      <w:bodyDiv w:val="1"/>
      <w:marLeft w:val="0"/>
      <w:marRight w:val="0"/>
      <w:marTop w:val="0"/>
      <w:marBottom w:val="0"/>
      <w:divBdr>
        <w:top w:val="none" w:sz="0" w:space="0" w:color="auto"/>
        <w:left w:val="none" w:sz="0" w:space="0" w:color="auto"/>
        <w:bottom w:val="none" w:sz="0" w:space="0" w:color="auto"/>
        <w:right w:val="none" w:sz="0" w:space="0" w:color="auto"/>
      </w:divBdr>
    </w:div>
    <w:div w:id="1190949776">
      <w:bodyDiv w:val="1"/>
      <w:marLeft w:val="0"/>
      <w:marRight w:val="0"/>
      <w:marTop w:val="0"/>
      <w:marBottom w:val="0"/>
      <w:divBdr>
        <w:top w:val="none" w:sz="0" w:space="0" w:color="auto"/>
        <w:left w:val="none" w:sz="0" w:space="0" w:color="auto"/>
        <w:bottom w:val="none" w:sz="0" w:space="0" w:color="auto"/>
        <w:right w:val="none" w:sz="0" w:space="0" w:color="auto"/>
      </w:divBdr>
    </w:div>
    <w:div w:id="1198082928">
      <w:bodyDiv w:val="1"/>
      <w:marLeft w:val="0"/>
      <w:marRight w:val="0"/>
      <w:marTop w:val="0"/>
      <w:marBottom w:val="0"/>
      <w:divBdr>
        <w:top w:val="none" w:sz="0" w:space="0" w:color="auto"/>
        <w:left w:val="none" w:sz="0" w:space="0" w:color="auto"/>
        <w:bottom w:val="none" w:sz="0" w:space="0" w:color="auto"/>
        <w:right w:val="none" w:sz="0" w:space="0" w:color="auto"/>
      </w:divBdr>
    </w:div>
    <w:div w:id="1210262720">
      <w:bodyDiv w:val="1"/>
      <w:marLeft w:val="0"/>
      <w:marRight w:val="0"/>
      <w:marTop w:val="0"/>
      <w:marBottom w:val="0"/>
      <w:divBdr>
        <w:top w:val="none" w:sz="0" w:space="0" w:color="auto"/>
        <w:left w:val="none" w:sz="0" w:space="0" w:color="auto"/>
        <w:bottom w:val="none" w:sz="0" w:space="0" w:color="auto"/>
        <w:right w:val="none" w:sz="0" w:space="0" w:color="auto"/>
      </w:divBdr>
    </w:div>
    <w:div w:id="1216962966">
      <w:bodyDiv w:val="1"/>
      <w:marLeft w:val="0"/>
      <w:marRight w:val="0"/>
      <w:marTop w:val="0"/>
      <w:marBottom w:val="0"/>
      <w:divBdr>
        <w:top w:val="none" w:sz="0" w:space="0" w:color="auto"/>
        <w:left w:val="none" w:sz="0" w:space="0" w:color="auto"/>
        <w:bottom w:val="none" w:sz="0" w:space="0" w:color="auto"/>
        <w:right w:val="none" w:sz="0" w:space="0" w:color="auto"/>
      </w:divBdr>
    </w:div>
    <w:div w:id="1227957079">
      <w:bodyDiv w:val="1"/>
      <w:marLeft w:val="0"/>
      <w:marRight w:val="0"/>
      <w:marTop w:val="0"/>
      <w:marBottom w:val="0"/>
      <w:divBdr>
        <w:top w:val="none" w:sz="0" w:space="0" w:color="auto"/>
        <w:left w:val="none" w:sz="0" w:space="0" w:color="auto"/>
        <w:bottom w:val="none" w:sz="0" w:space="0" w:color="auto"/>
        <w:right w:val="none" w:sz="0" w:space="0" w:color="auto"/>
      </w:divBdr>
    </w:div>
    <w:div w:id="1237666284">
      <w:bodyDiv w:val="1"/>
      <w:marLeft w:val="0"/>
      <w:marRight w:val="0"/>
      <w:marTop w:val="0"/>
      <w:marBottom w:val="0"/>
      <w:divBdr>
        <w:top w:val="none" w:sz="0" w:space="0" w:color="auto"/>
        <w:left w:val="none" w:sz="0" w:space="0" w:color="auto"/>
        <w:bottom w:val="none" w:sz="0" w:space="0" w:color="auto"/>
        <w:right w:val="none" w:sz="0" w:space="0" w:color="auto"/>
      </w:divBdr>
    </w:div>
    <w:div w:id="1256478586">
      <w:bodyDiv w:val="1"/>
      <w:marLeft w:val="0"/>
      <w:marRight w:val="0"/>
      <w:marTop w:val="0"/>
      <w:marBottom w:val="0"/>
      <w:divBdr>
        <w:top w:val="none" w:sz="0" w:space="0" w:color="auto"/>
        <w:left w:val="none" w:sz="0" w:space="0" w:color="auto"/>
        <w:bottom w:val="none" w:sz="0" w:space="0" w:color="auto"/>
        <w:right w:val="none" w:sz="0" w:space="0" w:color="auto"/>
      </w:divBdr>
    </w:div>
    <w:div w:id="1264605323">
      <w:bodyDiv w:val="1"/>
      <w:marLeft w:val="0"/>
      <w:marRight w:val="0"/>
      <w:marTop w:val="0"/>
      <w:marBottom w:val="0"/>
      <w:divBdr>
        <w:top w:val="none" w:sz="0" w:space="0" w:color="auto"/>
        <w:left w:val="none" w:sz="0" w:space="0" w:color="auto"/>
        <w:bottom w:val="none" w:sz="0" w:space="0" w:color="auto"/>
        <w:right w:val="none" w:sz="0" w:space="0" w:color="auto"/>
      </w:divBdr>
    </w:div>
    <w:div w:id="1278633402">
      <w:bodyDiv w:val="1"/>
      <w:marLeft w:val="0"/>
      <w:marRight w:val="0"/>
      <w:marTop w:val="0"/>
      <w:marBottom w:val="0"/>
      <w:divBdr>
        <w:top w:val="none" w:sz="0" w:space="0" w:color="auto"/>
        <w:left w:val="none" w:sz="0" w:space="0" w:color="auto"/>
        <w:bottom w:val="none" w:sz="0" w:space="0" w:color="auto"/>
        <w:right w:val="none" w:sz="0" w:space="0" w:color="auto"/>
      </w:divBdr>
    </w:div>
    <w:div w:id="1299456971">
      <w:bodyDiv w:val="1"/>
      <w:marLeft w:val="0"/>
      <w:marRight w:val="0"/>
      <w:marTop w:val="0"/>
      <w:marBottom w:val="0"/>
      <w:divBdr>
        <w:top w:val="none" w:sz="0" w:space="0" w:color="auto"/>
        <w:left w:val="none" w:sz="0" w:space="0" w:color="auto"/>
        <w:bottom w:val="none" w:sz="0" w:space="0" w:color="auto"/>
        <w:right w:val="none" w:sz="0" w:space="0" w:color="auto"/>
      </w:divBdr>
    </w:div>
    <w:div w:id="1307121825">
      <w:bodyDiv w:val="1"/>
      <w:marLeft w:val="0"/>
      <w:marRight w:val="0"/>
      <w:marTop w:val="0"/>
      <w:marBottom w:val="0"/>
      <w:divBdr>
        <w:top w:val="none" w:sz="0" w:space="0" w:color="auto"/>
        <w:left w:val="none" w:sz="0" w:space="0" w:color="auto"/>
        <w:bottom w:val="none" w:sz="0" w:space="0" w:color="auto"/>
        <w:right w:val="none" w:sz="0" w:space="0" w:color="auto"/>
      </w:divBdr>
    </w:div>
    <w:div w:id="1314796931">
      <w:bodyDiv w:val="1"/>
      <w:marLeft w:val="0"/>
      <w:marRight w:val="0"/>
      <w:marTop w:val="0"/>
      <w:marBottom w:val="0"/>
      <w:divBdr>
        <w:top w:val="none" w:sz="0" w:space="0" w:color="auto"/>
        <w:left w:val="none" w:sz="0" w:space="0" w:color="auto"/>
        <w:bottom w:val="none" w:sz="0" w:space="0" w:color="auto"/>
        <w:right w:val="none" w:sz="0" w:space="0" w:color="auto"/>
      </w:divBdr>
    </w:div>
    <w:div w:id="1316108369">
      <w:bodyDiv w:val="1"/>
      <w:marLeft w:val="0"/>
      <w:marRight w:val="0"/>
      <w:marTop w:val="0"/>
      <w:marBottom w:val="0"/>
      <w:divBdr>
        <w:top w:val="none" w:sz="0" w:space="0" w:color="auto"/>
        <w:left w:val="none" w:sz="0" w:space="0" w:color="auto"/>
        <w:bottom w:val="none" w:sz="0" w:space="0" w:color="auto"/>
        <w:right w:val="none" w:sz="0" w:space="0" w:color="auto"/>
      </w:divBdr>
    </w:div>
    <w:div w:id="1333290364">
      <w:bodyDiv w:val="1"/>
      <w:marLeft w:val="0"/>
      <w:marRight w:val="0"/>
      <w:marTop w:val="0"/>
      <w:marBottom w:val="0"/>
      <w:divBdr>
        <w:top w:val="none" w:sz="0" w:space="0" w:color="auto"/>
        <w:left w:val="none" w:sz="0" w:space="0" w:color="auto"/>
        <w:bottom w:val="none" w:sz="0" w:space="0" w:color="auto"/>
        <w:right w:val="none" w:sz="0" w:space="0" w:color="auto"/>
      </w:divBdr>
    </w:div>
    <w:div w:id="1339429343">
      <w:bodyDiv w:val="1"/>
      <w:marLeft w:val="0"/>
      <w:marRight w:val="0"/>
      <w:marTop w:val="0"/>
      <w:marBottom w:val="0"/>
      <w:divBdr>
        <w:top w:val="none" w:sz="0" w:space="0" w:color="auto"/>
        <w:left w:val="none" w:sz="0" w:space="0" w:color="auto"/>
        <w:bottom w:val="none" w:sz="0" w:space="0" w:color="auto"/>
        <w:right w:val="none" w:sz="0" w:space="0" w:color="auto"/>
      </w:divBdr>
    </w:div>
    <w:div w:id="1356148938">
      <w:bodyDiv w:val="1"/>
      <w:marLeft w:val="0"/>
      <w:marRight w:val="0"/>
      <w:marTop w:val="0"/>
      <w:marBottom w:val="0"/>
      <w:divBdr>
        <w:top w:val="none" w:sz="0" w:space="0" w:color="auto"/>
        <w:left w:val="none" w:sz="0" w:space="0" w:color="auto"/>
        <w:bottom w:val="none" w:sz="0" w:space="0" w:color="auto"/>
        <w:right w:val="none" w:sz="0" w:space="0" w:color="auto"/>
      </w:divBdr>
    </w:div>
    <w:div w:id="1358507101">
      <w:bodyDiv w:val="1"/>
      <w:marLeft w:val="0"/>
      <w:marRight w:val="0"/>
      <w:marTop w:val="0"/>
      <w:marBottom w:val="0"/>
      <w:divBdr>
        <w:top w:val="none" w:sz="0" w:space="0" w:color="auto"/>
        <w:left w:val="none" w:sz="0" w:space="0" w:color="auto"/>
        <w:bottom w:val="none" w:sz="0" w:space="0" w:color="auto"/>
        <w:right w:val="none" w:sz="0" w:space="0" w:color="auto"/>
      </w:divBdr>
    </w:div>
    <w:div w:id="1359039669">
      <w:bodyDiv w:val="1"/>
      <w:marLeft w:val="0"/>
      <w:marRight w:val="0"/>
      <w:marTop w:val="0"/>
      <w:marBottom w:val="0"/>
      <w:divBdr>
        <w:top w:val="none" w:sz="0" w:space="0" w:color="auto"/>
        <w:left w:val="none" w:sz="0" w:space="0" w:color="auto"/>
        <w:bottom w:val="none" w:sz="0" w:space="0" w:color="auto"/>
        <w:right w:val="none" w:sz="0" w:space="0" w:color="auto"/>
      </w:divBdr>
    </w:div>
    <w:div w:id="1365331487">
      <w:bodyDiv w:val="1"/>
      <w:marLeft w:val="0"/>
      <w:marRight w:val="0"/>
      <w:marTop w:val="0"/>
      <w:marBottom w:val="0"/>
      <w:divBdr>
        <w:top w:val="none" w:sz="0" w:space="0" w:color="auto"/>
        <w:left w:val="none" w:sz="0" w:space="0" w:color="auto"/>
        <w:bottom w:val="none" w:sz="0" w:space="0" w:color="auto"/>
        <w:right w:val="none" w:sz="0" w:space="0" w:color="auto"/>
      </w:divBdr>
    </w:div>
    <w:div w:id="1371609788">
      <w:bodyDiv w:val="1"/>
      <w:marLeft w:val="0"/>
      <w:marRight w:val="0"/>
      <w:marTop w:val="0"/>
      <w:marBottom w:val="0"/>
      <w:divBdr>
        <w:top w:val="none" w:sz="0" w:space="0" w:color="auto"/>
        <w:left w:val="none" w:sz="0" w:space="0" w:color="auto"/>
        <w:bottom w:val="none" w:sz="0" w:space="0" w:color="auto"/>
        <w:right w:val="none" w:sz="0" w:space="0" w:color="auto"/>
      </w:divBdr>
    </w:div>
    <w:div w:id="1386025272">
      <w:bodyDiv w:val="1"/>
      <w:marLeft w:val="0"/>
      <w:marRight w:val="0"/>
      <w:marTop w:val="0"/>
      <w:marBottom w:val="0"/>
      <w:divBdr>
        <w:top w:val="none" w:sz="0" w:space="0" w:color="auto"/>
        <w:left w:val="none" w:sz="0" w:space="0" w:color="auto"/>
        <w:bottom w:val="none" w:sz="0" w:space="0" w:color="auto"/>
        <w:right w:val="none" w:sz="0" w:space="0" w:color="auto"/>
      </w:divBdr>
    </w:div>
    <w:div w:id="1392188285">
      <w:bodyDiv w:val="1"/>
      <w:marLeft w:val="0"/>
      <w:marRight w:val="0"/>
      <w:marTop w:val="0"/>
      <w:marBottom w:val="0"/>
      <w:divBdr>
        <w:top w:val="none" w:sz="0" w:space="0" w:color="auto"/>
        <w:left w:val="none" w:sz="0" w:space="0" w:color="auto"/>
        <w:bottom w:val="none" w:sz="0" w:space="0" w:color="auto"/>
        <w:right w:val="none" w:sz="0" w:space="0" w:color="auto"/>
      </w:divBdr>
    </w:div>
    <w:div w:id="1393193450">
      <w:bodyDiv w:val="1"/>
      <w:marLeft w:val="0"/>
      <w:marRight w:val="0"/>
      <w:marTop w:val="0"/>
      <w:marBottom w:val="0"/>
      <w:divBdr>
        <w:top w:val="none" w:sz="0" w:space="0" w:color="auto"/>
        <w:left w:val="none" w:sz="0" w:space="0" w:color="auto"/>
        <w:bottom w:val="none" w:sz="0" w:space="0" w:color="auto"/>
        <w:right w:val="none" w:sz="0" w:space="0" w:color="auto"/>
      </w:divBdr>
    </w:div>
    <w:div w:id="1394158892">
      <w:bodyDiv w:val="1"/>
      <w:marLeft w:val="0"/>
      <w:marRight w:val="0"/>
      <w:marTop w:val="0"/>
      <w:marBottom w:val="0"/>
      <w:divBdr>
        <w:top w:val="none" w:sz="0" w:space="0" w:color="auto"/>
        <w:left w:val="none" w:sz="0" w:space="0" w:color="auto"/>
        <w:bottom w:val="none" w:sz="0" w:space="0" w:color="auto"/>
        <w:right w:val="none" w:sz="0" w:space="0" w:color="auto"/>
      </w:divBdr>
    </w:div>
    <w:div w:id="1395740518">
      <w:bodyDiv w:val="1"/>
      <w:marLeft w:val="0"/>
      <w:marRight w:val="0"/>
      <w:marTop w:val="0"/>
      <w:marBottom w:val="0"/>
      <w:divBdr>
        <w:top w:val="none" w:sz="0" w:space="0" w:color="auto"/>
        <w:left w:val="none" w:sz="0" w:space="0" w:color="auto"/>
        <w:bottom w:val="none" w:sz="0" w:space="0" w:color="auto"/>
        <w:right w:val="none" w:sz="0" w:space="0" w:color="auto"/>
      </w:divBdr>
    </w:div>
    <w:div w:id="1396396300">
      <w:bodyDiv w:val="1"/>
      <w:marLeft w:val="0"/>
      <w:marRight w:val="0"/>
      <w:marTop w:val="0"/>
      <w:marBottom w:val="0"/>
      <w:divBdr>
        <w:top w:val="none" w:sz="0" w:space="0" w:color="auto"/>
        <w:left w:val="none" w:sz="0" w:space="0" w:color="auto"/>
        <w:bottom w:val="none" w:sz="0" w:space="0" w:color="auto"/>
        <w:right w:val="none" w:sz="0" w:space="0" w:color="auto"/>
      </w:divBdr>
    </w:div>
    <w:div w:id="1400983737">
      <w:bodyDiv w:val="1"/>
      <w:marLeft w:val="0"/>
      <w:marRight w:val="0"/>
      <w:marTop w:val="0"/>
      <w:marBottom w:val="0"/>
      <w:divBdr>
        <w:top w:val="none" w:sz="0" w:space="0" w:color="auto"/>
        <w:left w:val="none" w:sz="0" w:space="0" w:color="auto"/>
        <w:bottom w:val="none" w:sz="0" w:space="0" w:color="auto"/>
        <w:right w:val="none" w:sz="0" w:space="0" w:color="auto"/>
      </w:divBdr>
    </w:div>
    <w:div w:id="1408645366">
      <w:bodyDiv w:val="1"/>
      <w:marLeft w:val="0"/>
      <w:marRight w:val="0"/>
      <w:marTop w:val="0"/>
      <w:marBottom w:val="0"/>
      <w:divBdr>
        <w:top w:val="none" w:sz="0" w:space="0" w:color="auto"/>
        <w:left w:val="none" w:sz="0" w:space="0" w:color="auto"/>
        <w:bottom w:val="none" w:sz="0" w:space="0" w:color="auto"/>
        <w:right w:val="none" w:sz="0" w:space="0" w:color="auto"/>
      </w:divBdr>
    </w:div>
    <w:div w:id="1414622787">
      <w:bodyDiv w:val="1"/>
      <w:marLeft w:val="0"/>
      <w:marRight w:val="0"/>
      <w:marTop w:val="0"/>
      <w:marBottom w:val="0"/>
      <w:divBdr>
        <w:top w:val="none" w:sz="0" w:space="0" w:color="auto"/>
        <w:left w:val="none" w:sz="0" w:space="0" w:color="auto"/>
        <w:bottom w:val="none" w:sz="0" w:space="0" w:color="auto"/>
        <w:right w:val="none" w:sz="0" w:space="0" w:color="auto"/>
      </w:divBdr>
    </w:div>
    <w:div w:id="1414669741">
      <w:bodyDiv w:val="1"/>
      <w:marLeft w:val="0"/>
      <w:marRight w:val="0"/>
      <w:marTop w:val="0"/>
      <w:marBottom w:val="0"/>
      <w:divBdr>
        <w:top w:val="none" w:sz="0" w:space="0" w:color="auto"/>
        <w:left w:val="none" w:sz="0" w:space="0" w:color="auto"/>
        <w:bottom w:val="none" w:sz="0" w:space="0" w:color="auto"/>
        <w:right w:val="none" w:sz="0" w:space="0" w:color="auto"/>
      </w:divBdr>
    </w:div>
    <w:div w:id="1423836799">
      <w:bodyDiv w:val="1"/>
      <w:marLeft w:val="0"/>
      <w:marRight w:val="0"/>
      <w:marTop w:val="0"/>
      <w:marBottom w:val="0"/>
      <w:divBdr>
        <w:top w:val="none" w:sz="0" w:space="0" w:color="auto"/>
        <w:left w:val="none" w:sz="0" w:space="0" w:color="auto"/>
        <w:bottom w:val="none" w:sz="0" w:space="0" w:color="auto"/>
        <w:right w:val="none" w:sz="0" w:space="0" w:color="auto"/>
      </w:divBdr>
    </w:div>
    <w:div w:id="1431121539">
      <w:bodyDiv w:val="1"/>
      <w:marLeft w:val="0"/>
      <w:marRight w:val="0"/>
      <w:marTop w:val="0"/>
      <w:marBottom w:val="0"/>
      <w:divBdr>
        <w:top w:val="none" w:sz="0" w:space="0" w:color="auto"/>
        <w:left w:val="none" w:sz="0" w:space="0" w:color="auto"/>
        <w:bottom w:val="none" w:sz="0" w:space="0" w:color="auto"/>
        <w:right w:val="none" w:sz="0" w:space="0" w:color="auto"/>
      </w:divBdr>
    </w:div>
    <w:div w:id="1432892709">
      <w:bodyDiv w:val="1"/>
      <w:marLeft w:val="0"/>
      <w:marRight w:val="0"/>
      <w:marTop w:val="0"/>
      <w:marBottom w:val="0"/>
      <w:divBdr>
        <w:top w:val="none" w:sz="0" w:space="0" w:color="auto"/>
        <w:left w:val="none" w:sz="0" w:space="0" w:color="auto"/>
        <w:bottom w:val="none" w:sz="0" w:space="0" w:color="auto"/>
        <w:right w:val="none" w:sz="0" w:space="0" w:color="auto"/>
      </w:divBdr>
    </w:div>
    <w:div w:id="1434469782">
      <w:bodyDiv w:val="1"/>
      <w:marLeft w:val="0"/>
      <w:marRight w:val="0"/>
      <w:marTop w:val="0"/>
      <w:marBottom w:val="0"/>
      <w:divBdr>
        <w:top w:val="none" w:sz="0" w:space="0" w:color="auto"/>
        <w:left w:val="none" w:sz="0" w:space="0" w:color="auto"/>
        <w:bottom w:val="none" w:sz="0" w:space="0" w:color="auto"/>
        <w:right w:val="none" w:sz="0" w:space="0" w:color="auto"/>
      </w:divBdr>
    </w:div>
    <w:div w:id="1434860094">
      <w:bodyDiv w:val="1"/>
      <w:marLeft w:val="0"/>
      <w:marRight w:val="0"/>
      <w:marTop w:val="0"/>
      <w:marBottom w:val="0"/>
      <w:divBdr>
        <w:top w:val="none" w:sz="0" w:space="0" w:color="auto"/>
        <w:left w:val="none" w:sz="0" w:space="0" w:color="auto"/>
        <w:bottom w:val="none" w:sz="0" w:space="0" w:color="auto"/>
        <w:right w:val="none" w:sz="0" w:space="0" w:color="auto"/>
      </w:divBdr>
    </w:div>
    <w:div w:id="1451703305">
      <w:bodyDiv w:val="1"/>
      <w:marLeft w:val="0"/>
      <w:marRight w:val="0"/>
      <w:marTop w:val="0"/>
      <w:marBottom w:val="0"/>
      <w:divBdr>
        <w:top w:val="none" w:sz="0" w:space="0" w:color="auto"/>
        <w:left w:val="none" w:sz="0" w:space="0" w:color="auto"/>
        <w:bottom w:val="none" w:sz="0" w:space="0" w:color="auto"/>
        <w:right w:val="none" w:sz="0" w:space="0" w:color="auto"/>
      </w:divBdr>
    </w:div>
    <w:div w:id="1459034713">
      <w:bodyDiv w:val="1"/>
      <w:marLeft w:val="0"/>
      <w:marRight w:val="0"/>
      <w:marTop w:val="0"/>
      <w:marBottom w:val="0"/>
      <w:divBdr>
        <w:top w:val="none" w:sz="0" w:space="0" w:color="auto"/>
        <w:left w:val="none" w:sz="0" w:space="0" w:color="auto"/>
        <w:bottom w:val="none" w:sz="0" w:space="0" w:color="auto"/>
        <w:right w:val="none" w:sz="0" w:space="0" w:color="auto"/>
      </w:divBdr>
    </w:div>
    <w:div w:id="1476796333">
      <w:bodyDiv w:val="1"/>
      <w:marLeft w:val="0"/>
      <w:marRight w:val="0"/>
      <w:marTop w:val="0"/>
      <w:marBottom w:val="0"/>
      <w:divBdr>
        <w:top w:val="none" w:sz="0" w:space="0" w:color="auto"/>
        <w:left w:val="none" w:sz="0" w:space="0" w:color="auto"/>
        <w:bottom w:val="none" w:sz="0" w:space="0" w:color="auto"/>
        <w:right w:val="none" w:sz="0" w:space="0" w:color="auto"/>
      </w:divBdr>
    </w:div>
    <w:div w:id="1488668219">
      <w:bodyDiv w:val="1"/>
      <w:marLeft w:val="0"/>
      <w:marRight w:val="0"/>
      <w:marTop w:val="0"/>
      <w:marBottom w:val="0"/>
      <w:divBdr>
        <w:top w:val="none" w:sz="0" w:space="0" w:color="auto"/>
        <w:left w:val="none" w:sz="0" w:space="0" w:color="auto"/>
        <w:bottom w:val="none" w:sz="0" w:space="0" w:color="auto"/>
        <w:right w:val="none" w:sz="0" w:space="0" w:color="auto"/>
      </w:divBdr>
    </w:div>
    <w:div w:id="1490756166">
      <w:bodyDiv w:val="1"/>
      <w:marLeft w:val="0"/>
      <w:marRight w:val="0"/>
      <w:marTop w:val="0"/>
      <w:marBottom w:val="0"/>
      <w:divBdr>
        <w:top w:val="none" w:sz="0" w:space="0" w:color="auto"/>
        <w:left w:val="none" w:sz="0" w:space="0" w:color="auto"/>
        <w:bottom w:val="none" w:sz="0" w:space="0" w:color="auto"/>
        <w:right w:val="none" w:sz="0" w:space="0" w:color="auto"/>
      </w:divBdr>
    </w:div>
    <w:div w:id="1503202179">
      <w:bodyDiv w:val="1"/>
      <w:marLeft w:val="0"/>
      <w:marRight w:val="0"/>
      <w:marTop w:val="0"/>
      <w:marBottom w:val="0"/>
      <w:divBdr>
        <w:top w:val="none" w:sz="0" w:space="0" w:color="auto"/>
        <w:left w:val="none" w:sz="0" w:space="0" w:color="auto"/>
        <w:bottom w:val="none" w:sz="0" w:space="0" w:color="auto"/>
        <w:right w:val="none" w:sz="0" w:space="0" w:color="auto"/>
      </w:divBdr>
    </w:div>
    <w:div w:id="1515418524">
      <w:bodyDiv w:val="1"/>
      <w:marLeft w:val="0"/>
      <w:marRight w:val="0"/>
      <w:marTop w:val="0"/>
      <w:marBottom w:val="0"/>
      <w:divBdr>
        <w:top w:val="none" w:sz="0" w:space="0" w:color="auto"/>
        <w:left w:val="none" w:sz="0" w:space="0" w:color="auto"/>
        <w:bottom w:val="none" w:sz="0" w:space="0" w:color="auto"/>
        <w:right w:val="none" w:sz="0" w:space="0" w:color="auto"/>
      </w:divBdr>
    </w:div>
    <w:div w:id="1517815139">
      <w:bodyDiv w:val="1"/>
      <w:marLeft w:val="0"/>
      <w:marRight w:val="0"/>
      <w:marTop w:val="0"/>
      <w:marBottom w:val="0"/>
      <w:divBdr>
        <w:top w:val="none" w:sz="0" w:space="0" w:color="auto"/>
        <w:left w:val="none" w:sz="0" w:space="0" w:color="auto"/>
        <w:bottom w:val="none" w:sz="0" w:space="0" w:color="auto"/>
        <w:right w:val="none" w:sz="0" w:space="0" w:color="auto"/>
      </w:divBdr>
    </w:div>
    <w:div w:id="1536654278">
      <w:bodyDiv w:val="1"/>
      <w:marLeft w:val="0"/>
      <w:marRight w:val="0"/>
      <w:marTop w:val="0"/>
      <w:marBottom w:val="0"/>
      <w:divBdr>
        <w:top w:val="none" w:sz="0" w:space="0" w:color="auto"/>
        <w:left w:val="none" w:sz="0" w:space="0" w:color="auto"/>
        <w:bottom w:val="none" w:sz="0" w:space="0" w:color="auto"/>
        <w:right w:val="none" w:sz="0" w:space="0" w:color="auto"/>
      </w:divBdr>
    </w:div>
    <w:div w:id="1543439730">
      <w:bodyDiv w:val="1"/>
      <w:marLeft w:val="0"/>
      <w:marRight w:val="0"/>
      <w:marTop w:val="0"/>
      <w:marBottom w:val="0"/>
      <w:divBdr>
        <w:top w:val="none" w:sz="0" w:space="0" w:color="auto"/>
        <w:left w:val="none" w:sz="0" w:space="0" w:color="auto"/>
        <w:bottom w:val="none" w:sz="0" w:space="0" w:color="auto"/>
        <w:right w:val="none" w:sz="0" w:space="0" w:color="auto"/>
      </w:divBdr>
    </w:div>
    <w:div w:id="1557089150">
      <w:bodyDiv w:val="1"/>
      <w:marLeft w:val="0"/>
      <w:marRight w:val="0"/>
      <w:marTop w:val="0"/>
      <w:marBottom w:val="0"/>
      <w:divBdr>
        <w:top w:val="none" w:sz="0" w:space="0" w:color="auto"/>
        <w:left w:val="none" w:sz="0" w:space="0" w:color="auto"/>
        <w:bottom w:val="none" w:sz="0" w:space="0" w:color="auto"/>
        <w:right w:val="none" w:sz="0" w:space="0" w:color="auto"/>
      </w:divBdr>
    </w:div>
    <w:div w:id="1560244326">
      <w:bodyDiv w:val="1"/>
      <w:marLeft w:val="0"/>
      <w:marRight w:val="0"/>
      <w:marTop w:val="0"/>
      <w:marBottom w:val="0"/>
      <w:divBdr>
        <w:top w:val="none" w:sz="0" w:space="0" w:color="auto"/>
        <w:left w:val="none" w:sz="0" w:space="0" w:color="auto"/>
        <w:bottom w:val="none" w:sz="0" w:space="0" w:color="auto"/>
        <w:right w:val="none" w:sz="0" w:space="0" w:color="auto"/>
      </w:divBdr>
    </w:div>
    <w:div w:id="1569726266">
      <w:bodyDiv w:val="1"/>
      <w:marLeft w:val="0"/>
      <w:marRight w:val="0"/>
      <w:marTop w:val="0"/>
      <w:marBottom w:val="0"/>
      <w:divBdr>
        <w:top w:val="none" w:sz="0" w:space="0" w:color="auto"/>
        <w:left w:val="none" w:sz="0" w:space="0" w:color="auto"/>
        <w:bottom w:val="none" w:sz="0" w:space="0" w:color="auto"/>
        <w:right w:val="none" w:sz="0" w:space="0" w:color="auto"/>
      </w:divBdr>
    </w:div>
    <w:div w:id="1576090250">
      <w:bodyDiv w:val="1"/>
      <w:marLeft w:val="0"/>
      <w:marRight w:val="0"/>
      <w:marTop w:val="0"/>
      <w:marBottom w:val="0"/>
      <w:divBdr>
        <w:top w:val="none" w:sz="0" w:space="0" w:color="auto"/>
        <w:left w:val="none" w:sz="0" w:space="0" w:color="auto"/>
        <w:bottom w:val="none" w:sz="0" w:space="0" w:color="auto"/>
        <w:right w:val="none" w:sz="0" w:space="0" w:color="auto"/>
      </w:divBdr>
    </w:div>
    <w:div w:id="1577932028">
      <w:bodyDiv w:val="1"/>
      <w:marLeft w:val="0"/>
      <w:marRight w:val="0"/>
      <w:marTop w:val="0"/>
      <w:marBottom w:val="0"/>
      <w:divBdr>
        <w:top w:val="none" w:sz="0" w:space="0" w:color="auto"/>
        <w:left w:val="none" w:sz="0" w:space="0" w:color="auto"/>
        <w:bottom w:val="none" w:sz="0" w:space="0" w:color="auto"/>
        <w:right w:val="none" w:sz="0" w:space="0" w:color="auto"/>
      </w:divBdr>
    </w:div>
    <w:div w:id="1589801288">
      <w:bodyDiv w:val="1"/>
      <w:marLeft w:val="0"/>
      <w:marRight w:val="0"/>
      <w:marTop w:val="0"/>
      <w:marBottom w:val="0"/>
      <w:divBdr>
        <w:top w:val="none" w:sz="0" w:space="0" w:color="auto"/>
        <w:left w:val="none" w:sz="0" w:space="0" w:color="auto"/>
        <w:bottom w:val="none" w:sz="0" w:space="0" w:color="auto"/>
        <w:right w:val="none" w:sz="0" w:space="0" w:color="auto"/>
      </w:divBdr>
    </w:div>
    <w:div w:id="1595479813">
      <w:bodyDiv w:val="1"/>
      <w:marLeft w:val="0"/>
      <w:marRight w:val="0"/>
      <w:marTop w:val="0"/>
      <w:marBottom w:val="0"/>
      <w:divBdr>
        <w:top w:val="none" w:sz="0" w:space="0" w:color="auto"/>
        <w:left w:val="none" w:sz="0" w:space="0" w:color="auto"/>
        <w:bottom w:val="none" w:sz="0" w:space="0" w:color="auto"/>
        <w:right w:val="none" w:sz="0" w:space="0" w:color="auto"/>
      </w:divBdr>
    </w:div>
    <w:div w:id="1596133887">
      <w:bodyDiv w:val="1"/>
      <w:marLeft w:val="0"/>
      <w:marRight w:val="0"/>
      <w:marTop w:val="0"/>
      <w:marBottom w:val="0"/>
      <w:divBdr>
        <w:top w:val="none" w:sz="0" w:space="0" w:color="auto"/>
        <w:left w:val="none" w:sz="0" w:space="0" w:color="auto"/>
        <w:bottom w:val="none" w:sz="0" w:space="0" w:color="auto"/>
        <w:right w:val="none" w:sz="0" w:space="0" w:color="auto"/>
      </w:divBdr>
    </w:div>
    <w:div w:id="1601527579">
      <w:bodyDiv w:val="1"/>
      <w:marLeft w:val="0"/>
      <w:marRight w:val="0"/>
      <w:marTop w:val="0"/>
      <w:marBottom w:val="0"/>
      <w:divBdr>
        <w:top w:val="none" w:sz="0" w:space="0" w:color="auto"/>
        <w:left w:val="none" w:sz="0" w:space="0" w:color="auto"/>
        <w:bottom w:val="none" w:sz="0" w:space="0" w:color="auto"/>
        <w:right w:val="none" w:sz="0" w:space="0" w:color="auto"/>
      </w:divBdr>
    </w:div>
    <w:div w:id="1608731663">
      <w:bodyDiv w:val="1"/>
      <w:marLeft w:val="0"/>
      <w:marRight w:val="0"/>
      <w:marTop w:val="0"/>
      <w:marBottom w:val="0"/>
      <w:divBdr>
        <w:top w:val="none" w:sz="0" w:space="0" w:color="auto"/>
        <w:left w:val="none" w:sz="0" w:space="0" w:color="auto"/>
        <w:bottom w:val="none" w:sz="0" w:space="0" w:color="auto"/>
        <w:right w:val="none" w:sz="0" w:space="0" w:color="auto"/>
      </w:divBdr>
    </w:div>
    <w:div w:id="1628655781">
      <w:bodyDiv w:val="1"/>
      <w:marLeft w:val="0"/>
      <w:marRight w:val="0"/>
      <w:marTop w:val="0"/>
      <w:marBottom w:val="0"/>
      <w:divBdr>
        <w:top w:val="none" w:sz="0" w:space="0" w:color="auto"/>
        <w:left w:val="none" w:sz="0" w:space="0" w:color="auto"/>
        <w:bottom w:val="none" w:sz="0" w:space="0" w:color="auto"/>
        <w:right w:val="none" w:sz="0" w:space="0" w:color="auto"/>
      </w:divBdr>
    </w:div>
    <w:div w:id="1635788711">
      <w:bodyDiv w:val="1"/>
      <w:marLeft w:val="0"/>
      <w:marRight w:val="0"/>
      <w:marTop w:val="0"/>
      <w:marBottom w:val="0"/>
      <w:divBdr>
        <w:top w:val="none" w:sz="0" w:space="0" w:color="auto"/>
        <w:left w:val="none" w:sz="0" w:space="0" w:color="auto"/>
        <w:bottom w:val="none" w:sz="0" w:space="0" w:color="auto"/>
        <w:right w:val="none" w:sz="0" w:space="0" w:color="auto"/>
      </w:divBdr>
    </w:div>
    <w:div w:id="1635940123">
      <w:bodyDiv w:val="1"/>
      <w:marLeft w:val="0"/>
      <w:marRight w:val="0"/>
      <w:marTop w:val="0"/>
      <w:marBottom w:val="0"/>
      <w:divBdr>
        <w:top w:val="none" w:sz="0" w:space="0" w:color="auto"/>
        <w:left w:val="none" w:sz="0" w:space="0" w:color="auto"/>
        <w:bottom w:val="none" w:sz="0" w:space="0" w:color="auto"/>
        <w:right w:val="none" w:sz="0" w:space="0" w:color="auto"/>
      </w:divBdr>
    </w:div>
    <w:div w:id="1636912022">
      <w:bodyDiv w:val="1"/>
      <w:marLeft w:val="0"/>
      <w:marRight w:val="0"/>
      <w:marTop w:val="0"/>
      <w:marBottom w:val="0"/>
      <w:divBdr>
        <w:top w:val="none" w:sz="0" w:space="0" w:color="auto"/>
        <w:left w:val="none" w:sz="0" w:space="0" w:color="auto"/>
        <w:bottom w:val="none" w:sz="0" w:space="0" w:color="auto"/>
        <w:right w:val="none" w:sz="0" w:space="0" w:color="auto"/>
      </w:divBdr>
    </w:div>
    <w:div w:id="1639072356">
      <w:bodyDiv w:val="1"/>
      <w:marLeft w:val="0"/>
      <w:marRight w:val="0"/>
      <w:marTop w:val="0"/>
      <w:marBottom w:val="0"/>
      <w:divBdr>
        <w:top w:val="none" w:sz="0" w:space="0" w:color="auto"/>
        <w:left w:val="none" w:sz="0" w:space="0" w:color="auto"/>
        <w:bottom w:val="none" w:sz="0" w:space="0" w:color="auto"/>
        <w:right w:val="none" w:sz="0" w:space="0" w:color="auto"/>
      </w:divBdr>
    </w:div>
    <w:div w:id="1639995050">
      <w:bodyDiv w:val="1"/>
      <w:marLeft w:val="0"/>
      <w:marRight w:val="0"/>
      <w:marTop w:val="0"/>
      <w:marBottom w:val="0"/>
      <w:divBdr>
        <w:top w:val="none" w:sz="0" w:space="0" w:color="auto"/>
        <w:left w:val="none" w:sz="0" w:space="0" w:color="auto"/>
        <w:bottom w:val="none" w:sz="0" w:space="0" w:color="auto"/>
        <w:right w:val="none" w:sz="0" w:space="0" w:color="auto"/>
      </w:divBdr>
    </w:div>
    <w:div w:id="1645113687">
      <w:bodyDiv w:val="1"/>
      <w:marLeft w:val="0"/>
      <w:marRight w:val="0"/>
      <w:marTop w:val="0"/>
      <w:marBottom w:val="0"/>
      <w:divBdr>
        <w:top w:val="none" w:sz="0" w:space="0" w:color="auto"/>
        <w:left w:val="none" w:sz="0" w:space="0" w:color="auto"/>
        <w:bottom w:val="none" w:sz="0" w:space="0" w:color="auto"/>
        <w:right w:val="none" w:sz="0" w:space="0" w:color="auto"/>
      </w:divBdr>
    </w:div>
    <w:div w:id="1648238636">
      <w:bodyDiv w:val="1"/>
      <w:marLeft w:val="0"/>
      <w:marRight w:val="0"/>
      <w:marTop w:val="0"/>
      <w:marBottom w:val="0"/>
      <w:divBdr>
        <w:top w:val="none" w:sz="0" w:space="0" w:color="auto"/>
        <w:left w:val="none" w:sz="0" w:space="0" w:color="auto"/>
        <w:bottom w:val="none" w:sz="0" w:space="0" w:color="auto"/>
        <w:right w:val="none" w:sz="0" w:space="0" w:color="auto"/>
      </w:divBdr>
    </w:div>
    <w:div w:id="1653484298">
      <w:bodyDiv w:val="1"/>
      <w:marLeft w:val="0"/>
      <w:marRight w:val="0"/>
      <w:marTop w:val="0"/>
      <w:marBottom w:val="0"/>
      <w:divBdr>
        <w:top w:val="none" w:sz="0" w:space="0" w:color="auto"/>
        <w:left w:val="none" w:sz="0" w:space="0" w:color="auto"/>
        <w:bottom w:val="none" w:sz="0" w:space="0" w:color="auto"/>
        <w:right w:val="none" w:sz="0" w:space="0" w:color="auto"/>
      </w:divBdr>
    </w:div>
    <w:div w:id="1663465761">
      <w:bodyDiv w:val="1"/>
      <w:marLeft w:val="0"/>
      <w:marRight w:val="0"/>
      <w:marTop w:val="0"/>
      <w:marBottom w:val="0"/>
      <w:divBdr>
        <w:top w:val="none" w:sz="0" w:space="0" w:color="auto"/>
        <w:left w:val="none" w:sz="0" w:space="0" w:color="auto"/>
        <w:bottom w:val="none" w:sz="0" w:space="0" w:color="auto"/>
        <w:right w:val="none" w:sz="0" w:space="0" w:color="auto"/>
      </w:divBdr>
    </w:div>
    <w:div w:id="1665087311">
      <w:bodyDiv w:val="1"/>
      <w:marLeft w:val="0"/>
      <w:marRight w:val="0"/>
      <w:marTop w:val="0"/>
      <w:marBottom w:val="0"/>
      <w:divBdr>
        <w:top w:val="none" w:sz="0" w:space="0" w:color="auto"/>
        <w:left w:val="none" w:sz="0" w:space="0" w:color="auto"/>
        <w:bottom w:val="none" w:sz="0" w:space="0" w:color="auto"/>
        <w:right w:val="none" w:sz="0" w:space="0" w:color="auto"/>
      </w:divBdr>
    </w:div>
    <w:div w:id="1677806464">
      <w:bodyDiv w:val="1"/>
      <w:marLeft w:val="0"/>
      <w:marRight w:val="0"/>
      <w:marTop w:val="0"/>
      <w:marBottom w:val="0"/>
      <w:divBdr>
        <w:top w:val="none" w:sz="0" w:space="0" w:color="auto"/>
        <w:left w:val="none" w:sz="0" w:space="0" w:color="auto"/>
        <w:bottom w:val="none" w:sz="0" w:space="0" w:color="auto"/>
        <w:right w:val="none" w:sz="0" w:space="0" w:color="auto"/>
      </w:divBdr>
    </w:div>
    <w:div w:id="1692564725">
      <w:bodyDiv w:val="1"/>
      <w:marLeft w:val="0"/>
      <w:marRight w:val="0"/>
      <w:marTop w:val="0"/>
      <w:marBottom w:val="0"/>
      <w:divBdr>
        <w:top w:val="none" w:sz="0" w:space="0" w:color="auto"/>
        <w:left w:val="none" w:sz="0" w:space="0" w:color="auto"/>
        <w:bottom w:val="none" w:sz="0" w:space="0" w:color="auto"/>
        <w:right w:val="none" w:sz="0" w:space="0" w:color="auto"/>
      </w:divBdr>
    </w:div>
    <w:div w:id="1704742661">
      <w:bodyDiv w:val="1"/>
      <w:marLeft w:val="0"/>
      <w:marRight w:val="0"/>
      <w:marTop w:val="0"/>
      <w:marBottom w:val="0"/>
      <w:divBdr>
        <w:top w:val="none" w:sz="0" w:space="0" w:color="auto"/>
        <w:left w:val="none" w:sz="0" w:space="0" w:color="auto"/>
        <w:bottom w:val="none" w:sz="0" w:space="0" w:color="auto"/>
        <w:right w:val="none" w:sz="0" w:space="0" w:color="auto"/>
      </w:divBdr>
    </w:div>
    <w:div w:id="1720472902">
      <w:bodyDiv w:val="1"/>
      <w:marLeft w:val="0"/>
      <w:marRight w:val="0"/>
      <w:marTop w:val="0"/>
      <w:marBottom w:val="0"/>
      <w:divBdr>
        <w:top w:val="none" w:sz="0" w:space="0" w:color="auto"/>
        <w:left w:val="none" w:sz="0" w:space="0" w:color="auto"/>
        <w:bottom w:val="none" w:sz="0" w:space="0" w:color="auto"/>
        <w:right w:val="none" w:sz="0" w:space="0" w:color="auto"/>
      </w:divBdr>
    </w:div>
    <w:div w:id="1721703337">
      <w:bodyDiv w:val="1"/>
      <w:marLeft w:val="0"/>
      <w:marRight w:val="0"/>
      <w:marTop w:val="0"/>
      <w:marBottom w:val="0"/>
      <w:divBdr>
        <w:top w:val="none" w:sz="0" w:space="0" w:color="auto"/>
        <w:left w:val="none" w:sz="0" w:space="0" w:color="auto"/>
        <w:bottom w:val="none" w:sz="0" w:space="0" w:color="auto"/>
        <w:right w:val="none" w:sz="0" w:space="0" w:color="auto"/>
      </w:divBdr>
    </w:div>
    <w:div w:id="1727484411">
      <w:bodyDiv w:val="1"/>
      <w:marLeft w:val="0"/>
      <w:marRight w:val="0"/>
      <w:marTop w:val="0"/>
      <w:marBottom w:val="0"/>
      <w:divBdr>
        <w:top w:val="none" w:sz="0" w:space="0" w:color="auto"/>
        <w:left w:val="none" w:sz="0" w:space="0" w:color="auto"/>
        <w:bottom w:val="none" w:sz="0" w:space="0" w:color="auto"/>
        <w:right w:val="none" w:sz="0" w:space="0" w:color="auto"/>
      </w:divBdr>
    </w:div>
    <w:div w:id="1727684121">
      <w:bodyDiv w:val="1"/>
      <w:marLeft w:val="0"/>
      <w:marRight w:val="0"/>
      <w:marTop w:val="0"/>
      <w:marBottom w:val="0"/>
      <w:divBdr>
        <w:top w:val="none" w:sz="0" w:space="0" w:color="auto"/>
        <w:left w:val="none" w:sz="0" w:space="0" w:color="auto"/>
        <w:bottom w:val="none" w:sz="0" w:space="0" w:color="auto"/>
        <w:right w:val="none" w:sz="0" w:space="0" w:color="auto"/>
      </w:divBdr>
    </w:div>
    <w:div w:id="1763180826">
      <w:bodyDiv w:val="1"/>
      <w:marLeft w:val="0"/>
      <w:marRight w:val="0"/>
      <w:marTop w:val="0"/>
      <w:marBottom w:val="0"/>
      <w:divBdr>
        <w:top w:val="none" w:sz="0" w:space="0" w:color="auto"/>
        <w:left w:val="none" w:sz="0" w:space="0" w:color="auto"/>
        <w:bottom w:val="none" w:sz="0" w:space="0" w:color="auto"/>
        <w:right w:val="none" w:sz="0" w:space="0" w:color="auto"/>
      </w:divBdr>
    </w:div>
    <w:div w:id="1772892148">
      <w:bodyDiv w:val="1"/>
      <w:marLeft w:val="0"/>
      <w:marRight w:val="0"/>
      <w:marTop w:val="0"/>
      <w:marBottom w:val="0"/>
      <w:divBdr>
        <w:top w:val="none" w:sz="0" w:space="0" w:color="auto"/>
        <w:left w:val="none" w:sz="0" w:space="0" w:color="auto"/>
        <w:bottom w:val="none" w:sz="0" w:space="0" w:color="auto"/>
        <w:right w:val="none" w:sz="0" w:space="0" w:color="auto"/>
      </w:divBdr>
    </w:div>
    <w:div w:id="1793160600">
      <w:bodyDiv w:val="1"/>
      <w:marLeft w:val="0"/>
      <w:marRight w:val="0"/>
      <w:marTop w:val="0"/>
      <w:marBottom w:val="0"/>
      <w:divBdr>
        <w:top w:val="none" w:sz="0" w:space="0" w:color="auto"/>
        <w:left w:val="none" w:sz="0" w:space="0" w:color="auto"/>
        <w:bottom w:val="none" w:sz="0" w:space="0" w:color="auto"/>
        <w:right w:val="none" w:sz="0" w:space="0" w:color="auto"/>
      </w:divBdr>
    </w:div>
    <w:div w:id="1794857587">
      <w:bodyDiv w:val="1"/>
      <w:marLeft w:val="0"/>
      <w:marRight w:val="0"/>
      <w:marTop w:val="0"/>
      <w:marBottom w:val="0"/>
      <w:divBdr>
        <w:top w:val="none" w:sz="0" w:space="0" w:color="auto"/>
        <w:left w:val="none" w:sz="0" w:space="0" w:color="auto"/>
        <w:bottom w:val="none" w:sz="0" w:space="0" w:color="auto"/>
        <w:right w:val="none" w:sz="0" w:space="0" w:color="auto"/>
      </w:divBdr>
    </w:div>
    <w:div w:id="1802454798">
      <w:bodyDiv w:val="1"/>
      <w:marLeft w:val="0"/>
      <w:marRight w:val="0"/>
      <w:marTop w:val="0"/>
      <w:marBottom w:val="0"/>
      <w:divBdr>
        <w:top w:val="none" w:sz="0" w:space="0" w:color="auto"/>
        <w:left w:val="none" w:sz="0" w:space="0" w:color="auto"/>
        <w:bottom w:val="none" w:sz="0" w:space="0" w:color="auto"/>
        <w:right w:val="none" w:sz="0" w:space="0" w:color="auto"/>
      </w:divBdr>
    </w:div>
    <w:div w:id="1813254503">
      <w:bodyDiv w:val="1"/>
      <w:marLeft w:val="0"/>
      <w:marRight w:val="0"/>
      <w:marTop w:val="0"/>
      <w:marBottom w:val="0"/>
      <w:divBdr>
        <w:top w:val="none" w:sz="0" w:space="0" w:color="auto"/>
        <w:left w:val="none" w:sz="0" w:space="0" w:color="auto"/>
        <w:bottom w:val="none" w:sz="0" w:space="0" w:color="auto"/>
        <w:right w:val="none" w:sz="0" w:space="0" w:color="auto"/>
      </w:divBdr>
    </w:div>
    <w:div w:id="1843157215">
      <w:bodyDiv w:val="1"/>
      <w:marLeft w:val="0"/>
      <w:marRight w:val="0"/>
      <w:marTop w:val="0"/>
      <w:marBottom w:val="0"/>
      <w:divBdr>
        <w:top w:val="none" w:sz="0" w:space="0" w:color="auto"/>
        <w:left w:val="none" w:sz="0" w:space="0" w:color="auto"/>
        <w:bottom w:val="none" w:sz="0" w:space="0" w:color="auto"/>
        <w:right w:val="none" w:sz="0" w:space="0" w:color="auto"/>
      </w:divBdr>
    </w:div>
    <w:div w:id="1847358663">
      <w:bodyDiv w:val="1"/>
      <w:marLeft w:val="0"/>
      <w:marRight w:val="0"/>
      <w:marTop w:val="0"/>
      <w:marBottom w:val="0"/>
      <w:divBdr>
        <w:top w:val="none" w:sz="0" w:space="0" w:color="auto"/>
        <w:left w:val="none" w:sz="0" w:space="0" w:color="auto"/>
        <w:bottom w:val="none" w:sz="0" w:space="0" w:color="auto"/>
        <w:right w:val="none" w:sz="0" w:space="0" w:color="auto"/>
      </w:divBdr>
    </w:div>
    <w:div w:id="1880437679">
      <w:bodyDiv w:val="1"/>
      <w:marLeft w:val="0"/>
      <w:marRight w:val="0"/>
      <w:marTop w:val="0"/>
      <w:marBottom w:val="0"/>
      <w:divBdr>
        <w:top w:val="none" w:sz="0" w:space="0" w:color="auto"/>
        <w:left w:val="none" w:sz="0" w:space="0" w:color="auto"/>
        <w:bottom w:val="none" w:sz="0" w:space="0" w:color="auto"/>
        <w:right w:val="none" w:sz="0" w:space="0" w:color="auto"/>
      </w:divBdr>
    </w:div>
    <w:div w:id="1883706177">
      <w:bodyDiv w:val="1"/>
      <w:marLeft w:val="0"/>
      <w:marRight w:val="0"/>
      <w:marTop w:val="0"/>
      <w:marBottom w:val="0"/>
      <w:divBdr>
        <w:top w:val="none" w:sz="0" w:space="0" w:color="auto"/>
        <w:left w:val="none" w:sz="0" w:space="0" w:color="auto"/>
        <w:bottom w:val="none" w:sz="0" w:space="0" w:color="auto"/>
        <w:right w:val="none" w:sz="0" w:space="0" w:color="auto"/>
      </w:divBdr>
    </w:div>
    <w:div w:id="1886912801">
      <w:bodyDiv w:val="1"/>
      <w:marLeft w:val="0"/>
      <w:marRight w:val="0"/>
      <w:marTop w:val="0"/>
      <w:marBottom w:val="0"/>
      <w:divBdr>
        <w:top w:val="none" w:sz="0" w:space="0" w:color="auto"/>
        <w:left w:val="none" w:sz="0" w:space="0" w:color="auto"/>
        <w:bottom w:val="none" w:sz="0" w:space="0" w:color="auto"/>
        <w:right w:val="none" w:sz="0" w:space="0" w:color="auto"/>
      </w:divBdr>
    </w:div>
    <w:div w:id="1911424163">
      <w:bodyDiv w:val="1"/>
      <w:marLeft w:val="0"/>
      <w:marRight w:val="0"/>
      <w:marTop w:val="0"/>
      <w:marBottom w:val="0"/>
      <w:divBdr>
        <w:top w:val="none" w:sz="0" w:space="0" w:color="auto"/>
        <w:left w:val="none" w:sz="0" w:space="0" w:color="auto"/>
        <w:bottom w:val="none" w:sz="0" w:space="0" w:color="auto"/>
        <w:right w:val="none" w:sz="0" w:space="0" w:color="auto"/>
      </w:divBdr>
    </w:div>
    <w:div w:id="1912501451">
      <w:bodyDiv w:val="1"/>
      <w:marLeft w:val="0"/>
      <w:marRight w:val="0"/>
      <w:marTop w:val="0"/>
      <w:marBottom w:val="0"/>
      <w:divBdr>
        <w:top w:val="none" w:sz="0" w:space="0" w:color="auto"/>
        <w:left w:val="none" w:sz="0" w:space="0" w:color="auto"/>
        <w:bottom w:val="none" w:sz="0" w:space="0" w:color="auto"/>
        <w:right w:val="none" w:sz="0" w:space="0" w:color="auto"/>
      </w:divBdr>
    </w:div>
    <w:div w:id="1917352213">
      <w:bodyDiv w:val="1"/>
      <w:marLeft w:val="0"/>
      <w:marRight w:val="0"/>
      <w:marTop w:val="0"/>
      <w:marBottom w:val="0"/>
      <w:divBdr>
        <w:top w:val="none" w:sz="0" w:space="0" w:color="auto"/>
        <w:left w:val="none" w:sz="0" w:space="0" w:color="auto"/>
        <w:bottom w:val="none" w:sz="0" w:space="0" w:color="auto"/>
        <w:right w:val="none" w:sz="0" w:space="0" w:color="auto"/>
      </w:divBdr>
    </w:div>
    <w:div w:id="1932422026">
      <w:bodyDiv w:val="1"/>
      <w:marLeft w:val="0"/>
      <w:marRight w:val="0"/>
      <w:marTop w:val="0"/>
      <w:marBottom w:val="0"/>
      <w:divBdr>
        <w:top w:val="none" w:sz="0" w:space="0" w:color="auto"/>
        <w:left w:val="none" w:sz="0" w:space="0" w:color="auto"/>
        <w:bottom w:val="none" w:sz="0" w:space="0" w:color="auto"/>
        <w:right w:val="none" w:sz="0" w:space="0" w:color="auto"/>
      </w:divBdr>
    </w:div>
    <w:div w:id="1933540051">
      <w:bodyDiv w:val="1"/>
      <w:marLeft w:val="0"/>
      <w:marRight w:val="0"/>
      <w:marTop w:val="0"/>
      <w:marBottom w:val="0"/>
      <w:divBdr>
        <w:top w:val="none" w:sz="0" w:space="0" w:color="auto"/>
        <w:left w:val="none" w:sz="0" w:space="0" w:color="auto"/>
        <w:bottom w:val="none" w:sz="0" w:space="0" w:color="auto"/>
        <w:right w:val="none" w:sz="0" w:space="0" w:color="auto"/>
      </w:divBdr>
    </w:div>
    <w:div w:id="1934698522">
      <w:bodyDiv w:val="1"/>
      <w:marLeft w:val="0"/>
      <w:marRight w:val="0"/>
      <w:marTop w:val="0"/>
      <w:marBottom w:val="0"/>
      <w:divBdr>
        <w:top w:val="none" w:sz="0" w:space="0" w:color="auto"/>
        <w:left w:val="none" w:sz="0" w:space="0" w:color="auto"/>
        <w:bottom w:val="none" w:sz="0" w:space="0" w:color="auto"/>
        <w:right w:val="none" w:sz="0" w:space="0" w:color="auto"/>
      </w:divBdr>
    </w:div>
    <w:div w:id="1940681037">
      <w:bodyDiv w:val="1"/>
      <w:marLeft w:val="0"/>
      <w:marRight w:val="0"/>
      <w:marTop w:val="0"/>
      <w:marBottom w:val="0"/>
      <w:divBdr>
        <w:top w:val="none" w:sz="0" w:space="0" w:color="auto"/>
        <w:left w:val="none" w:sz="0" w:space="0" w:color="auto"/>
        <w:bottom w:val="none" w:sz="0" w:space="0" w:color="auto"/>
        <w:right w:val="none" w:sz="0" w:space="0" w:color="auto"/>
      </w:divBdr>
    </w:div>
    <w:div w:id="1954286848">
      <w:bodyDiv w:val="1"/>
      <w:marLeft w:val="0"/>
      <w:marRight w:val="0"/>
      <w:marTop w:val="0"/>
      <w:marBottom w:val="0"/>
      <w:divBdr>
        <w:top w:val="none" w:sz="0" w:space="0" w:color="auto"/>
        <w:left w:val="none" w:sz="0" w:space="0" w:color="auto"/>
        <w:bottom w:val="none" w:sz="0" w:space="0" w:color="auto"/>
        <w:right w:val="none" w:sz="0" w:space="0" w:color="auto"/>
      </w:divBdr>
    </w:div>
    <w:div w:id="1977560111">
      <w:bodyDiv w:val="1"/>
      <w:marLeft w:val="0"/>
      <w:marRight w:val="0"/>
      <w:marTop w:val="0"/>
      <w:marBottom w:val="0"/>
      <w:divBdr>
        <w:top w:val="none" w:sz="0" w:space="0" w:color="auto"/>
        <w:left w:val="none" w:sz="0" w:space="0" w:color="auto"/>
        <w:bottom w:val="none" w:sz="0" w:space="0" w:color="auto"/>
        <w:right w:val="none" w:sz="0" w:space="0" w:color="auto"/>
      </w:divBdr>
    </w:div>
    <w:div w:id="1980768177">
      <w:bodyDiv w:val="1"/>
      <w:marLeft w:val="0"/>
      <w:marRight w:val="0"/>
      <w:marTop w:val="0"/>
      <w:marBottom w:val="0"/>
      <w:divBdr>
        <w:top w:val="none" w:sz="0" w:space="0" w:color="auto"/>
        <w:left w:val="none" w:sz="0" w:space="0" w:color="auto"/>
        <w:bottom w:val="none" w:sz="0" w:space="0" w:color="auto"/>
        <w:right w:val="none" w:sz="0" w:space="0" w:color="auto"/>
      </w:divBdr>
    </w:div>
    <w:div w:id="1982340528">
      <w:bodyDiv w:val="1"/>
      <w:marLeft w:val="0"/>
      <w:marRight w:val="0"/>
      <w:marTop w:val="0"/>
      <w:marBottom w:val="0"/>
      <w:divBdr>
        <w:top w:val="none" w:sz="0" w:space="0" w:color="auto"/>
        <w:left w:val="none" w:sz="0" w:space="0" w:color="auto"/>
        <w:bottom w:val="none" w:sz="0" w:space="0" w:color="auto"/>
        <w:right w:val="none" w:sz="0" w:space="0" w:color="auto"/>
      </w:divBdr>
    </w:div>
    <w:div w:id="1983072566">
      <w:bodyDiv w:val="1"/>
      <w:marLeft w:val="0"/>
      <w:marRight w:val="0"/>
      <w:marTop w:val="0"/>
      <w:marBottom w:val="0"/>
      <w:divBdr>
        <w:top w:val="none" w:sz="0" w:space="0" w:color="auto"/>
        <w:left w:val="none" w:sz="0" w:space="0" w:color="auto"/>
        <w:bottom w:val="none" w:sz="0" w:space="0" w:color="auto"/>
        <w:right w:val="none" w:sz="0" w:space="0" w:color="auto"/>
      </w:divBdr>
    </w:div>
    <w:div w:id="1988512471">
      <w:bodyDiv w:val="1"/>
      <w:marLeft w:val="0"/>
      <w:marRight w:val="0"/>
      <w:marTop w:val="0"/>
      <w:marBottom w:val="0"/>
      <w:divBdr>
        <w:top w:val="none" w:sz="0" w:space="0" w:color="auto"/>
        <w:left w:val="none" w:sz="0" w:space="0" w:color="auto"/>
        <w:bottom w:val="none" w:sz="0" w:space="0" w:color="auto"/>
        <w:right w:val="none" w:sz="0" w:space="0" w:color="auto"/>
      </w:divBdr>
      <w:divsChild>
        <w:div w:id="400098928">
          <w:marLeft w:val="0"/>
          <w:marRight w:val="0"/>
          <w:marTop w:val="0"/>
          <w:marBottom w:val="0"/>
          <w:divBdr>
            <w:top w:val="none" w:sz="0" w:space="0" w:color="auto"/>
            <w:left w:val="none" w:sz="0" w:space="0" w:color="auto"/>
            <w:bottom w:val="none" w:sz="0" w:space="0" w:color="auto"/>
            <w:right w:val="none" w:sz="0" w:space="0" w:color="auto"/>
          </w:divBdr>
          <w:divsChild>
            <w:div w:id="8578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5854">
      <w:bodyDiv w:val="1"/>
      <w:marLeft w:val="0"/>
      <w:marRight w:val="0"/>
      <w:marTop w:val="0"/>
      <w:marBottom w:val="0"/>
      <w:divBdr>
        <w:top w:val="none" w:sz="0" w:space="0" w:color="auto"/>
        <w:left w:val="none" w:sz="0" w:space="0" w:color="auto"/>
        <w:bottom w:val="none" w:sz="0" w:space="0" w:color="auto"/>
        <w:right w:val="none" w:sz="0" w:space="0" w:color="auto"/>
      </w:divBdr>
    </w:div>
    <w:div w:id="2036029495">
      <w:bodyDiv w:val="1"/>
      <w:marLeft w:val="0"/>
      <w:marRight w:val="0"/>
      <w:marTop w:val="0"/>
      <w:marBottom w:val="0"/>
      <w:divBdr>
        <w:top w:val="none" w:sz="0" w:space="0" w:color="auto"/>
        <w:left w:val="none" w:sz="0" w:space="0" w:color="auto"/>
        <w:bottom w:val="none" w:sz="0" w:space="0" w:color="auto"/>
        <w:right w:val="none" w:sz="0" w:space="0" w:color="auto"/>
      </w:divBdr>
    </w:div>
    <w:div w:id="2036805126">
      <w:bodyDiv w:val="1"/>
      <w:marLeft w:val="0"/>
      <w:marRight w:val="0"/>
      <w:marTop w:val="0"/>
      <w:marBottom w:val="0"/>
      <w:divBdr>
        <w:top w:val="none" w:sz="0" w:space="0" w:color="auto"/>
        <w:left w:val="none" w:sz="0" w:space="0" w:color="auto"/>
        <w:bottom w:val="none" w:sz="0" w:space="0" w:color="auto"/>
        <w:right w:val="none" w:sz="0" w:space="0" w:color="auto"/>
      </w:divBdr>
    </w:div>
    <w:div w:id="2064059430">
      <w:bodyDiv w:val="1"/>
      <w:marLeft w:val="0"/>
      <w:marRight w:val="0"/>
      <w:marTop w:val="0"/>
      <w:marBottom w:val="0"/>
      <w:divBdr>
        <w:top w:val="none" w:sz="0" w:space="0" w:color="auto"/>
        <w:left w:val="none" w:sz="0" w:space="0" w:color="auto"/>
        <w:bottom w:val="none" w:sz="0" w:space="0" w:color="auto"/>
        <w:right w:val="none" w:sz="0" w:space="0" w:color="auto"/>
      </w:divBdr>
    </w:div>
    <w:div w:id="2073187850">
      <w:bodyDiv w:val="1"/>
      <w:marLeft w:val="0"/>
      <w:marRight w:val="0"/>
      <w:marTop w:val="0"/>
      <w:marBottom w:val="0"/>
      <w:divBdr>
        <w:top w:val="none" w:sz="0" w:space="0" w:color="auto"/>
        <w:left w:val="none" w:sz="0" w:space="0" w:color="auto"/>
        <w:bottom w:val="none" w:sz="0" w:space="0" w:color="auto"/>
        <w:right w:val="none" w:sz="0" w:space="0" w:color="auto"/>
      </w:divBdr>
    </w:div>
    <w:div w:id="2074112947">
      <w:bodyDiv w:val="1"/>
      <w:marLeft w:val="0"/>
      <w:marRight w:val="0"/>
      <w:marTop w:val="0"/>
      <w:marBottom w:val="0"/>
      <w:divBdr>
        <w:top w:val="none" w:sz="0" w:space="0" w:color="auto"/>
        <w:left w:val="none" w:sz="0" w:space="0" w:color="auto"/>
        <w:bottom w:val="none" w:sz="0" w:space="0" w:color="auto"/>
        <w:right w:val="none" w:sz="0" w:space="0" w:color="auto"/>
      </w:divBdr>
    </w:div>
    <w:div w:id="2075161623">
      <w:bodyDiv w:val="1"/>
      <w:marLeft w:val="0"/>
      <w:marRight w:val="0"/>
      <w:marTop w:val="0"/>
      <w:marBottom w:val="0"/>
      <w:divBdr>
        <w:top w:val="none" w:sz="0" w:space="0" w:color="auto"/>
        <w:left w:val="none" w:sz="0" w:space="0" w:color="auto"/>
        <w:bottom w:val="none" w:sz="0" w:space="0" w:color="auto"/>
        <w:right w:val="none" w:sz="0" w:space="0" w:color="auto"/>
      </w:divBdr>
    </w:div>
    <w:div w:id="2075619244">
      <w:bodyDiv w:val="1"/>
      <w:marLeft w:val="0"/>
      <w:marRight w:val="0"/>
      <w:marTop w:val="0"/>
      <w:marBottom w:val="0"/>
      <w:divBdr>
        <w:top w:val="none" w:sz="0" w:space="0" w:color="auto"/>
        <w:left w:val="none" w:sz="0" w:space="0" w:color="auto"/>
        <w:bottom w:val="none" w:sz="0" w:space="0" w:color="auto"/>
        <w:right w:val="none" w:sz="0" w:space="0" w:color="auto"/>
      </w:divBdr>
    </w:div>
    <w:div w:id="2083719549">
      <w:bodyDiv w:val="1"/>
      <w:marLeft w:val="0"/>
      <w:marRight w:val="0"/>
      <w:marTop w:val="0"/>
      <w:marBottom w:val="0"/>
      <w:divBdr>
        <w:top w:val="none" w:sz="0" w:space="0" w:color="auto"/>
        <w:left w:val="none" w:sz="0" w:space="0" w:color="auto"/>
        <w:bottom w:val="none" w:sz="0" w:space="0" w:color="auto"/>
        <w:right w:val="none" w:sz="0" w:space="0" w:color="auto"/>
      </w:divBdr>
    </w:div>
    <w:div w:id="2091613562">
      <w:bodyDiv w:val="1"/>
      <w:marLeft w:val="0"/>
      <w:marRight w:val="0"/>
      <w:marTop w:val="0"/>
      <w:marBottom w:val="0"/>
      <w:divBdr>
        <w:top w:val="none" w:sz="0" w:space="0" w:color="auto"/>
        <w:left w:val="none" w:sz="0" w:space="0" w:color="auto"/>
        <w:bottom w:val="none" w:sz="0" w:space="0" w:color="auto"/>
        <w:right w:val="none" w:sz="0" w:space="0" w:color="auto"/>
      </w:divBdr>
    </w:div>
    <w:div w:id="2104958737">
      <w:bodyDiv w:val="1"/>
      <w:marLeft w:val="0"/>
      <w:marRight w:val="0"/>
      <w:marTop w:val="0"/>
      <w:marBottom w:val="0"/>
      <w:divBdr>
        <w:top w:val="none" w:sz="0" w:space="0" w:color="auto"/>
        <w:left w:val="none" w:sz="0" w:space="0" w:color="auto"/>
        <w:bottom w:val="none" w:sz="0" w:space="0" w:color="auto"/>
        <w:right w:val="none" w:sz="0" w:space="0" w:color="auto"/>
      </w:divBdr>
    </w:div>
    <w:div w:id="2121222125">
      <w:bodyDiv w:val="1"/>
      <w:marLeft w:val="0"/>
      <w:marRight w:val="0"/>
      <w:marTop w:val="0"/>
      <w:marBottom w:val="0"/>
      <w:divBdr>
        <w:top w:val="none" w:sz="0" w:space="0" w:color="auto"/>
        <w:left w:val="none" w:sz="0" w:space="0" w:color="auto"/>
        <w:bottom w:val="none" w:sz="0" w:space="0" w:color="auto"/>
        <w:right w:val="none" w:sz="0" w:space="0" w:color="auto"/>
      </w:divBdr>
    </w:div>
    <w:div w:id="2121878144">
      <w:bodyDiv w:val="1"/>
      <w:marLeft w:val="0"/>
      <w:marRight w:val="0"/>
      <w:marTop w:val="0"/>
      <w:marBottom w:val="0"/>
      <w:divBdr>
        <w:top w:val="none" w:sz="0" w:space="0" w:color="auto"/>
        <w:left w:val="none" w:sz="0" w:space="0" w:color="auto"/>
        <w:bottom w:val="none" w:sz="0" w:space="0" w:color="auto"/>
        <w:right w:val="none" w:sz="0" w:space="0" w:color="auto"/>
      </w:divBdr>
    </w:div>
    <w:div w:id="2145584455">
      <w:bodyDiv w:val="1"/>
      <w:marLeft w:val="0"/>
      <w:marRight w:val="0"/>
      <w:marTop w:val="0"/>
      <w:marBottom w:val="0"/>
      <w:divBdr>
        <w:top w:val="none" w:sz="0" w:space="0" w:color="auto"/>
        <w:left w:val="none" w:sz="0" w:space="0" w:color="auto"/>
        <w:bottom w:val="none" w:sz="0" w:space="0" w:color="auto"/>
        <w:right w:val="none" w:sz="0" w:space="0" w:color="auto"/>
      </w:divBdr>
    </w:div>
    <w:div w:id="21468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3243</Words>
  <Characters>18488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profpressa10</cp:lastModifiedBy>
  <cp:revision>2</cp:revision>
  <dcterms:created xsi:type="dcterms:W3CDTF">2025-08-13T12:03:00Z</dcterms:created>
  <dcterms:modified xsi:type="dcterms:W3CDTF">2025-08-13T12:03:00Z</dcterms:modified>
</cp:coreProperties>
</file>