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2ACB" w14:textId="77777777" w:rsidR="00727402" w:rsidRPr="00033CE1" w:rsidRDefault="00727402" w:rsidP="00727402">
      <w:pPr>
        <w:pStyle w:val="ShapkaDocumentu"/>
        <w:ind w:left="10632"/>
        <w:rPr>
          <w:rFonts w:ascii="Times New Roman" w:hAnsi="Times New Roman"/>
          <w:sz w:val="28"/>
          <w:szCs w:val="28"/>
        </w:rPr>
      </w:pPr>
      <w:r w:rsidRPr="00033CE1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br/>
      </w:r>
      <w:r w:rsidRPr="00033CE1">
        <w:rPr>
          <w:rFonts w:ascii="Times New Roman" w:hAnsi="Times New Roman"/>
          <w:sz w:val="28"/>
          <w:szCs w:val="28"/>
        </w:rPr>
        <w:t>до Порядку</w:t>
      </w:r>
    </w:p>
    <w:p w14:paraId="038756E3" w14:textId="77777777" w:rsidR="00727402" w:rsidRPr="00033CE1" w:rsidRDefault="00727402" w:rsidP="00727402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033CE1">
        <w:rPr>
          <w:rFonts w:ascii="Times New Roman" w:hAnsi="Times New Roman"/>
          <w:b w:val="0"/>
          <w:sz w:val="28"/>
          <w:szCs w:val="28"/>
        </w:rPr>
        <w:t>ВІДОМІСТЬ</w:t>
      </w:r>
      <w:r w:rsidRPr="00033CE1">
        <w:rPr>
          <w:rFonts w:ascii="Times New Roman" w:hAnsi="Times New Roman"/>
          <w:b w:val="0"/>
          <w:sz w:val="28"/>
          <w:szCs w:val="28"/>
        </w:rPr>
        <w:br/>
        <w:t>видачі бланків спеціального військового обліку</w:t>
      </w:r>
    </w:p>
    <w:tbl>
      <w:tblPr>
        <w:tblW w:w="500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987"/>
        <w:gridCol w:w="1494"/>
        <w:gridCol w:w="1392"/>
        <w:gridCol w:w="2724"/>
        <w:gridCol w:w="3080"/>
        <w:gridCol w:w="2165"/>
      </w:tblGrid>
      <w:tr w:rsidR="00727402" w:rsidRPr="00F45498" w14:paraId="3DCCAE5F" w14:textId="77777777" w:rsidTr="009335C5">
        <w:trPr>
          <w:trHeight w:val="20"/>
          <w:jc w:val="center"/>
        </w:trPr>
        <w:tc>
          <w:tcPr>
            <w:tcW w:w="195" w:type="pct"/>
            <w:shd w:val="clear" w:color="auto" w:fill="auto"/>
            <w:vAlign w:val="center"/>
            <w:hideMark/>
          </w:tcPr>
          <w:p w14:paraId="7A1CEB39" w14:textId="77777777" w:rsidR="00727402" w:rsidRPr="00F45498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1034" w:type="pct"/>
            <w:shd w:val="clear" w:color="auto" w:fill="auto"/>
            <w:vAlign w:val="center"/>
            <w:hideMark/>
          </w:tcPr>
          <w:p w14:paraId="4278E2B7" w14:textId="77777777" w:rsidR="00727402" w:rsidRPr="00F45498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Прізвище, ім’я та по батькові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(за наявності) особи, якій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видано витяг з наказу про бронювання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29E6DCF" w14:textId="77777777" w:rsidR="00727402" w:rsidRPr="00F45498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та номер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наказу,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строк дії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2E76430" w14:textId="77777777" w:rsidR="00727402" w:rsidRPr="00F45498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видачі, підпис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14:paraId="01FB2B95" w14:textId="77777777" w:rsidR="00727402" w:rsidRPr="00F45498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вилучення у військовозобов’язаного витягу з наказу про бронювання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14:paraId="1BC391B4" w14:textId="77777777" w:rsidR="00727402" w:rsidRPr="00F45498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та номер документ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 xml:space="preserve"> за яким витяг з наказу про бронювання надіслано до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B97510" w14:textId="77777777" w:rsidR="00727402" w:rsidRPr="00F45498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Підпис особи, відповідальної за ведення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військового обліку</w:t>
            </w:r>
          </w:p>
        </w:tc>
      </w:tr>
    </w:tbl>
    <w:p w14:paraId="704A37E5" w14:textId="77777777" w:rsidR="00727402" w:rsidRDefault="00727402" w:rsidP="00727402"/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3051"/>
        <w:gridCol w:w="5598"/>
      </w:tblGrid>
      <w:tr w:rsidR="00727402" w:rsidRPr="0047121B" w14:paraId="36B59855" w14:textId="77777777" w:rsidTr="009335C5">
        <w:tc>
          <w:tcPr>
            <w:tcW w:w="2032" w:type="pct"/>
            <w:shd w:val="clear" w:color="auto" w:fill="auto"/>
          </w:tcPr>
          <w:p w14:paraId="6A4F2DAC" w14:textId="77777777" w:rsidR="00727402" w:rsidRPr="0047121B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sz w:val="20"/>
              </w:rPr>
              <w:t xml:space="preserve">відповідального за ведення військового обліку </w:t>
            </w:r>
            <w:r w:rsidRPr="0047121B">
              <w:rPr>
                <w:rFonts w:ascii="Times New Roman" w:hAnsi="Times New Roman"/>
                <w:sz w:val="20"/>
              </w:rPr>
              <w:t>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1047" w:type="pct"/>
            <w:shd w:val="clear" w:color="auto" w:fill="auto"/>
          </w:tcPr>
          <w:p w14:paraId="7A980575" w14:textId="77777777" w:rsidR="00727402" w:rsidRPr="0047121B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21" w:type="pct"/>
            <w:shd w:val="clear" w:color="auto" w:fill="auto"/>
          </w:tcPr>
          <w:p w14:paraId="351661E0" w14:textId="77777777" w:rsidR="00727402" w:rsidRPr="0047121B" w:rsidRDefault="0072740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154548A3" w14:textId="2299F47D" w:rsidR="001850DD" w:rsidRPr="00727402" w:rsidRDefault="001850DD" w:rsidP="00727402"/>
    <w:sectPr w:rsidR="001850DD" w:rsidRPr="00727402" w:rsidSect="006648AE">
      <w:headerReference w:type="even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1AE8" w14:textId="77777777" w:rsidR="006208FE" w:rsidRDefault="006208FE" w:rsidP="006648AE">
      <w:r>
        <w:separator/>
      </w:r>
    </w:p>
  </w:endnote>
  <w:endnote w:type="continuationSeparator" w:id="0">
    <w:p w14:paraId="0EF49CEC" w14:textId="77777777" w:rsidR="006208FE" w:rsidRDefault="006208FE" w:rsidP="0066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7406" w14:textId="77777777" w:rsidR="006208FE" w:rsidRDefault="006208FE" w:rsidP="006648AE">
      <w:r>
        <w:separator/>
      </w:r>
    </w:p>
  </w:footnote>
  <w:footnote w:type="continuationSeparator" w:id="0">
    <w:p w14:paraId="313537DB" w14:textId="77777777" w:rsidR="006208FE" w:rsidRDefault="006208FE" w:rsidP="0066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5619" w14:textId="77777777" w:rsidR="00525BBB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BB6AB03" w14:textId="77777777" w:rsidR="00525BB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E"/>
    <w:rsid w:val="001850DD"/>
    <w:rsid w:val="00581F38"/>
    <w:rsid w:val="006208FE"/>
    <w:rsid w:val="006648AE"/>
    <w:rsid w:val="00727402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57A0"/>
  <w15:chartTrackingRefBased/>
  <w15:docId w15:val="{629B7F87-2D46-4161-B05F-3EFB0FC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8A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8A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648A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648AE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664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AE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4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8AE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2023-01-31T08:57:00Z</dcterms:created>
  <dcterms:modified xsi:type="dcterms:W3CDTF">2023-01-31T08:57:00Z</dcterms:modified>
</cp:coreProperties>
</file>