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8F31" w14:textId="77777777" w:rsidR="002D2D10" w:rsidRDefault="002D2D10" w:rsidP="002D2D10">
      <w:pPr>
        <w:pStyle w:val="a3"/>
        <w:jc w:val="center"/>
      </w:pPr>
      <w:r>
        <w:rPr>
          <w:rStyle w:val="a4"/>
        </w:rPr>
        <w:t>ПОСАДОВА ІНСТРУКЦІЯ</w:t>
      </w:r>
      <w:r>
        <w:rPr>
          <w:b/>
          <w:bCs/>
        </w:rPr>
        <w:br/>
      </w:r>
      <w:r>
        <w:rPr>
          <w:rStyle w:val="a4"/>
        </w:rPr>
        <w:t>завідувача квиткової каси</w:t>
      </w:r>
      <w:r>
        <w:rPr>
          <w:b/>
          <w:bCs/>
        </w:rPr>
        <w:br/>
      </w:r>
      <w:r>
        <w:rPr>
          <w:rStyle w:val="a4"/>
        </w:rPr>
        <w:t>(код КП — 1231)</w:t>
      </w:r>
    </w:p>
    <w:p w14:paraId="3E773C8B" w14:textId="77777777" w:rsidR="002D2D10" w:rsidRDefault="002D2D10" w:rsidP="002D2D10">
      <w:pPr>
        <w:pStyle w:val="a3"/>
        <w:jc w:val="center"/>
      </w:pPr>
      <w:r>
        <w:rPr>
          <w:rStyle w:val="a4"/>
        </w:rPr>
        <w:t>1. Загальні положення</w:t>
      </w:r>
    </w:p>
    <w:p w14:paraId="7F5A6FFE" w14:textId="77777777" w:rsidR="002D2D10" w:rsidRDefault="002D2D10" w:rsidP="002D2D10">
      <w:pPr>
        <w:pStyle w:val="a3"/>
        <w:jc w:val="both"/>
      </w:pPr>
      <w:r>
        <w:t>1.1. Ця посадова інструкція визначає функціональні обов'язки, права та відповідальність завідувача каси  автотранспортного підприємства.</w:t>
      </w:r>
    </w:p>
    <w:p w14:paraId="4B8758C3" w14:textId="77777777" w:rsidR="002D2D10" w:rsidRDefault="002D2D10" w:rsidP="002D2D10">
      <w:pPr>
        <w:pStyle w:val="a3"/>
        <w:jc w:val="both"/>
      </w:pPr>
      <w:r>
        <w:t>1.2. Завідувач каси належить до розділу "Керівники" Національного класифікатора України ДК003:2010 «Класифікатор професій».</w:t>
      </w:r>
    </w:p>
    <w:p w14:paraId="2265037D" w14:textId="77777777" w:rsidR="002D2D10" w:rsidRDefault="002D2D10" w:rsidP="002D2D10">
      <w:pPr>
        <w:pStyle w:val="a3"/>
        <w:jc w:val="both"/>
      </w:pPr>
      <w:r>
        <w:t>1.3. Завідувач каси призначається на посаду та звільняється з неї наказом директора автотранспортного підприємства (іншого керівника).</w:t>
      </w:r>
    </w:p>
    <w:p w14:paraId="1843934D" w14:textId="77777777" w:rsidR="002D2D10" w:rsidRDefault="002D2D10" w:rsidP="002D2D10">
      <w:pPr>
        <w:pStyle w:val="a3"/>
        <w:jc w:val="both"/>
      </w:pPr>
      <w:r>
        <w:t>1.4. Завідувач каси безпосередньо підпорядковується директору автотранспортного підприємства (або іншому керівнику). </w:t>
      </w:r>
    </w:p>
    <w:p w14:paraId="7376AFFC" w14:textId="77777777" w:rsidR="002D2D10" w:rsidRDefault="002D2D10" w:rsidP="002D2D10">
      <w:pPr>
        <w:pStyle w:val="a3"/>
        <w:jc w:val="both"/>
      </w:pPr>
      <w:r>
        <w:t>1.5. У своїй діяльності завідувач каси керується законодавчими та іншими нормативно-правовими (нормативно-технічними) актами України, що регулюють діяльність у відповідній галузі та/або виробництві, Статутом (Положенням) автотранспортного підприємства, Положенням про систему управління якістю на підприємстві (Настановою з якості), Положенням про квиткову касу автотранспортного підприємства, Правилами внутрішнього трудового розпорядку автотранспортного підприємства, наказами і розпорядженнями керівництва автотранспортного підприємства з відповідних питань, відповідними інструкціями з охорони праці, цією посадовою інструкцією.</w:t>
      </w:r>
    </w:p>
    <w:p w14:paraId="2B4A4D89" w14:textId="77777777" w:rsidR="002D2D10" w:rsidRDefault="002D2D10" w:rsidP="002D2D10">
      <w:pPr>
        <w:pStyle w:val="a3"/>
        <w:jc w:val="both"/>
      </w:pPr>
      <w:r>
        <w:t>1.6. Робоче місце завідувача каси знаходиться у окремому приміщенні автотранспортного підприємства та обладнане сучасними засобами зв'язку і комунікацій, персональним комп'ютером, якого підключено до локальної мережі підприємства та Інтернету, відповідною оргтехнікою, місцями зберігання документації (сейфом).</w:t>
      </w:r>
    </w:p>
    <w:p w14:paraId="5C8D4554" w14:textId="77777777" w:rsidR="002D2D10" w:rsidRDefault="002D2D10" w:rsidP="002D2D10">
      <w:pPr>
        <w:pStyle w:val="a3"/>
        <w:jc w:val="both"/>
      </w:pPr>
      <w:r>
        <w:t>1.7. У разі відсутності завідувача каси на робочому місці (хвороба, відпустка, відрядження тощо) виконання його обов'язків забезпечує у межах компетенції інший працівник квиткової каси автотранспортного підприємства відповідної кваліфікації за вказівкою директора підприємства (розпорядженням іншого керівника підприємства).</w:t>
      </w:r>
    </w:p>
    <w:p w14:paraId="32A98913" w14:textId="5B163BD8" w:rsidR="002D2D10" w:rsidRDefault="002D2D10" w:rsidP="002D2D10">
      <w:pPr>
        <w:pStyle w:val="a3"/>
        <w:jc w:val="both"/>
      </w:pPr>
      <w:r>
        <w:t>1.9. Оригінал цієї посадової інструкції зберігається у відділі кадрів автотранспортного підприємства, 1-а копія – у директора автотранспортного підприємства, 2-а копія — у завідувача каси.</w:t>
      </w:r>
    </w:p>
    <w:p w14:paraId="2CFC6469" w14:textId="77777777" w:rsidR="002D2D10" w:rsidRDefault="002D2D10" w:rsidP="002D2D10">
      <w:pPr>
        <w:pStyle w:val="a3"/>
        <w:jc w:val="both"/>
      </w:pPr>
      <w:r>
        <w:t>1.10. У разі перерозподілу обов'язків між працівниками виробничого відділу до цієї посадової інструкції за наказом директора автотранспортного підприємства можуть бути внесені зміни або доповнення відповідно до чинного законодавства.</w:t>
      </w:r>
    </w:p>
    <w:p w14:paraId="69A4E70F" w14:textId="77777777" w:rsidR="002D2D10" w:rsidRDefault="002D2D10" w:rsidP="002D2D10">
      <w:pPr>
        <w:pStyle w:val="a3"/>
        <w:jc w:val="both"/>
      </w:pPr>
    </w:p>
    <w:p w14:paraId="76411F42" w14:textId="77777777" w:rsidR="002D2D10" w:rsidRDefault="002D2D10" w:rsidP="002D2D10">
      <w:pPr>
        <w:pStyle w:val="a3"/>
        <w:jc w:val="center"/>
      </w:pPr>
      <w:r>
        <w:rPr>
          <w:rStyle w:val="a4"/>
        </w:rPr>
        <w:lastRenderedPageBreak/>
        <w:t>2. Завдання та обов'язки</w:t>
      </w:r>
    </w:p>
    <w:p w14:paraId="3B592DFF" w14:textId="77777777" w:rsidR="002D2D10" w:rsidRDefault="002D2D10" w:rsidP="002D2D10">
      <w:pPr>
        <w:pStyle w:val="a3"/>
        <w:jc w:val="both"/>
      </w:pPr>
      <w:r>
        <w:t>Завідувач каси виконує такі функціональні завдання та обов'язки:</w:t>
      </w:r>
    </w:p>
    <w:p w14:paraId="674675C3" w14:textId="77777777" w:rsidR="002D2D10" w:rsidRDefault="002D2D10" w:rsidP="002D2D10">
      <w:pPr>
        <w:pStyle w:val="a3"/>
        <w:jc w:val="both"/>
      </w:pPr>
      <w:r>
        <w:t>2.1. Організовує роботу квиткових кас.</w:t>
      </w:r>
    </w:p>
    <w:p w14:paraId="1520A9C9" w14:textId="28965CCC" w:rsidR="002D2D10" w:rsidRDefault="002D2D10" w:rsidP="002D2D10">
      <w:pPr>
        <w:pStyle w:val="a3"/>
        <w:jc w:val="both"/>
      </w:pPr>
      <w:r>
        <w:t>2.</w:t>
      </w:r>
      <w:r>
        <w:t>2</w:t>
      </w:r>
      <w:r>
        <w:t>. Контролює правильність оформлення квитковими касирами проїзних документів і отримання оплати за проїзд, своєчасність інформування пасажирів про графіки руху автобусів і наявність вільних місць, зокрема в Інтернеті.</w:t>
      </w:r>
    </w:p>
    <w:p w14:paraId="211E45BC" w14:textId="6DD96DB5" w:rsidR="002D2D10" w:rsidRDefault="002D2D10" w:rsidP="002D2D10">
      <w:pPr>
        <w:pStyle w:val="a3"/>
        <w:jc w:val="both"/>
      </w:pPr>
      <w:r>
        <w:t>2.</w:t>
      </w:r>
      <w:r>
        <w:t>3</w:t>
      </w:r>
      <w:r>
        <w:t>. Стежить за отриманням від суміжних станцій та наданням інформації пасажирам про наявність вільних місць у автобусах.</w:t>
      </w:r>
    </w:p>
    <w:p w14:paraId="2165FC3D" w14:textId="04F327BD" w:rsidR="002D2D10" w:rsidRDefault="002D2D10" w:rsidP="002D2D10">
      <w:pPr>
        <w:pStyle w:val="a3"/>
        <w:jc w:val="both"/>
      </w:pPr>
      <w:r>
        <w:t>2.</w:t>
      </w:r>
      <w:r>
        <w:t>4</w:t>
      </w:r>
      <w:r>
        <w:t>. Організовує роботу щодо повернення коштів пасажирам за невикористані квитки.</w:t>
      </w:r>
    </w:p>
    <w:p w14:paraId="608A79D0" w14:textId="0F66BF54" w:rsidR="002D2D10" w:rsidRDefault="002D2D10" w:rsidP="002D2D10">
      <w:pPr>
        <w:pStyle w:val="a3"/>
        <w:jc w:val="both"/>
      </w:pPr>
      <w:r>
        <w:t>2.</w:t>
      </w:r>
      <w:r>
        <w:t>5</w:t>
      </w:r>
      <w:r>
        <w:t>. Розглядає скарги і пропозиції пасажирів, надає їм необхідну інформацію.</w:t>
      </w:r>
    </w:p>
    <w:p w14:paraId="3B700F9B" w14:textId="2B5CB61D" w:rsidR="002D2D10" w:rsidRDefault="002D2D10" w:rsidP="002D2D10">
      <w:pPr>
        <w:pStyle w:val="a3"/>
        <w:jc w:val="both"/>
      </w:pPr>
      <w:r>
        <w:t>2.</w:t>
      </w:r>
      <w:r>
        <w:t>6</w:t>
      </w:r>
      <w:r>
        <w:t>. Забезпечує робочі місця касирів необхідним інвентарем, бланками проїзних документів, розкладом руху автобусів, канцелярським приладдям, довідковими документами.</w:t>
      </w:r>
    </w:p>
    <w:p w14:paraId="55138E7D" w14:textId="45654AC1" w:rsidR="002D2D10" w:rsidRDefault="002D2D10" w:rsidP="002D2D10">
      <w:pPr>
        <w:pStyle w:val="a3"/>
        <w:jc w:val="both"/>
      </w:pPr>
      <w:r>
        <w:t>2.</w:t>
      </w:r>
      <w:r>
        <w:t>7</w:t>
      </w:r>
      <w:r>
        <w:t>. Забезпечує наявність в касі бланків проїзних документів.</w:t>
      </w:r>
    </w:p>
    <w:p w14:paraId="6A4E41CD" w14:textId="2799C3BF" w:rsidR="002D2D10" w:rsidRDefault="002D2D10" w:rsidP="002D2D10">
      <w:pPr>
        <w:pStyle w:val="a3"/>
        <w:jc w:val="both"/>
      </w:pPr>
      <w:r>
        <w:t>2.</w:t>
      </w:r>
      <w:r>
        <w:t>8</w:t>
      </w:r>
      <w:r>
        <w:t>. Здійснює систематичний контроль за своєчасним внесенням змін у довідково-інформаційні документи квиткових касирів, забезпеченням своєчасної інкасації грошової виручки квиткових касирів.</w:t>
      </w:r>
    </w:p>
    <w:p w14:paraId="573F40FE" w14:textId="3547525F" w:rsidR="002D2D10" w:rsidRDefault="002D2D10" w:rsidP="002D2D10">
      <w:pPr>
        <w:pStyle w:val="a3"/>
        <w:jc w:val="both"/>
      </w:pPr>
      <w:r>
        <w:t>2.</w:t>
      </w:r>
      <w:r>
        <w:t>9</w:t>
      </w:r>
      <w:r>
        <w:t>. Стежить за справністю касових апаратів, організовує їх ремонт і заміну.</w:t>
      </w:r>
    </w:p>
    <w:p w14:paraId="30AD4337" w14:textId="0C2FDA36" w:rsidR="002D2D10" w:rsidRDefault="002D2D10" w:rsidP="002D2D10">
      <w:pPr>
        <w:pStyle w:val="a3"/>
        <w:jc w:val="both"/>
      </w:pPr>
      <w:r>
        <w:t>2.1</w:t>
      </w:r>
      <w:r>
        <w:t>0</w:t>
      </w:r>
      <w:r>
        <w:t>. Складає зведений касовий звіт.</w:t>
      </w:r>
    </w:p>
    <w:p w14:paraId="01F860E3" w14:textId="77777777" w:rsidR="002D2D10" w:rsidRDefault="002D2D10" w:rsidP="002D2D10">
      <w:pPr>
        <w:pStyle w:val="a3"/>
        <w:jc w:val="both"/>
      </w:pPr>
    </w:p>
    <w:p w14:paraId="30A99804" w14:textId="77777777" w:rsidR="002D2D10" w:rsidRDefault="002D2D10" w:rsidP="002D2D10">
      <w:pPr>
        <w:pStyle w:val="a3"/>
        <w:jc w:val="center"/>
      </w:pPr>
      <w:r>
        <w:rPr>
          <w:rStyle w:val="a4"/>
        </w:rPr>
        <w:t>3. Права</w:t>
      </w:r>
    </w:p>
    <w:p w14:paraId="7539AA18" w14:textId="12A63A82" w:rsidR="002D2D10" w:rsidRDefault="002D2D10" w:rsidP="002D2D10">
      <w:pPr>
        <w:pStyle w:val="a3"/>
        <w:jc w:val="both"/>
      </w:pPr>
      <w:r>
        <w:t xml:space="preserve">Для виконання своїх функцій </w:t>
      </w:r>
      <w:r>
        <w:t>з</w:t>
      </w:r>
      <w:r>
        <w:t>авідувач каси має право:</w:t>
      </w:r>
    </w:p>
    <w:p w14:paraId="403F46FE" w14:textId="0E1F3CBC" w:rsidR="002D2D10" w:rsidRDefault="002D2D10" w:rsidP="002D2D10">
      <w:pPr>
        <w:pStyle w:val="a3"/>
        <w:jc w:val="both"/>
      </w:pPr>
      <w:r>
        <w:t>3.1. На належні умови своєї професійної діяльності</w:t>
      </w:r>
      <w:r>
        <w:t>.</w:t>
      </w:r>
    </w:p>
    <w:p w14:paraId="569343E1" w14:textId="77777777" w:rsidR="002D2D10" w:rsidRDefault="002D2D10" w:rsidP="002D2D10">
      <w:pPr>
        <w:pStyle w:val="a3"/>
        <w:jc w:val="both"/>
      </w:pPr>
      <w:r>
        <w:t>3.2. Вносити пропозиції директору автотранспортного підприємства, а також у межах компетенції іншим керівникам з питань підвищення ефективного діяльності підприємства.</w:t>
      </w:r>
    </w:p>
    <w:p w14:paraId="6AA0051F" w14:textId="77777777" w:rsidR="002D2D10" w:rsidRDefault="002D2D10" w:rsidP="002D2D10">
      <w:pPr>
        <w:pStyle w:val="a3"/>
        <w:jc w:val="both"/>
      </w:pPr>
      <w:r>
        <w:t>3.3. Отримувати від структурних підрозділів автотранспортного підприємства доречні матеріали та інформацію, необхідну для виконання своїх посадових обов'язків.</w:t>
      </w:r>
    </w:p>
    <w:p w14:paraId="17F1762B" w14:textId="77777777" w:rsidR="002D2D10" w:rsidRDefault="002D2D10" w:rsidP="002D2D10">
      <w:pPr>
        <w:pStyle w:val="a3"/>
        <w:jc w:val="both"/>
      </w:pPr>
      <w:r>
        <w:t>3.4. Брати участь у вирішенні доречних питань на підприємстві у відповідності до своєї компетенції.</w:t>
      </w:r>
    </w:p>
    <w:p w14:paraId="254F056C" w14:textId="77777777" w:rsidR="002D2D10" w:rsidRDefault="002D2D10" w:rsidP="002D2D10">
      <w:pPr>
        <w:pStyle w:val="a3"/>
        <w:jc w:val="both"/>
      </w:pPr>
      <w:r>
        <w:lastRenderedPageBreak/>
        <w:t>3.5. Ознайомлюватися із всіма документами, які визначають його права та обов'язки, критерії оцінювання якості виконання ним своїх посадових обов'язків.</w:t>
      </w:r>
    </w:p>
    <w:p w14:paraId="638FC3BE" w14:textId="77777777" w:rsidR="002D2D10" w:rsidRDefault="002D2D10" w:rsidP="002D2D10">
      <w:pPr>
        <w:pStyle w:val="a3"/>
        <w:jc w:val="both"/>
      </w:pPr>
      <w:r>
        <w:t>3.6. У межах компетенції за дорученням представляти інтереси автотранспортного підприємства перед сторонніми підприємствами, установами, організаціями,</w:t>
      </w:r>
    </w:p>
    <w:p w14:paraId="1D55431E" w14:textId="77777777" w:rsidR="002D2D10" w:rsidRDefault="002D2D10" w:rsidP="002D2D10">
      <w:pPr>
        <w:pStyle w:val="a3"/>
        <w:jc w:val="both"/>
      </w:pPr>
      <w:r>
        <w:t>3.7. Підписувати та візувати документи у межах своєї компетенції.</w:t>
      </w:r>
    </w:p>
    <w:p w14:paraId="6AFC895F" w14:textId="77777777" w:rsidR="002D2D10" w:rsidRDefault="002D2D10" w:rsidP="002D2D10">
      <w:pPr>
        <w:pStyle w:val="a3"/>
        <w:jc w:val="both"/>
      </w:pPr>
    </w:p>
    <w:p w14:paraId="752EF98B" w14:textId="77777777" w:rsidR="002D2D10" w:rsidRDefault="002D2D10" w:rsidP="002D2D10">
      <w:pPr>
        <w:pStyle w:val="a3"/>
        <w:jc w:val="center"/>
      </w:pPr>
      <w:r>
        <w:rPr>
          <w:rStyle w:val="a4"/>
        </w:rPr>
        <w:t>4. Відповідальність</w:t>
      </w:r>
    </w:p>
    <w:p w14:paraId="26284967" w14:textId="77777777" w:rsidR="002D2D10" w:rsidRDefault="002D2D10" w:rsidP="002D2D10">
      <w:pPr>
        <w:pStyle w:val="a3"/>
        <w:jc w:val="both"/>
      </w:pPr>
      <w:r>
        <w:t>Завідувач каси несе відповідальність за:</w:t>
      </w:r>
    </w:p>
    <w:p w14:paraId="7294AA4A" w14:textId="77777777" w:rsidR="002D2D10" w:rsidRDefault="002D2D10" w:rsidP="002D2D10">
      <w:pPr>
        <w:pStyle w:val="a3"/>
        <w:jc w:val="both"/>
      </w:pPr>
      <w:r>
        <w:t>4.1.  Неналежне виконання вимог організаційно-розпорядчих документів автотранспортного підприємства, що стосуються його напрямку діяльності.</w:t>
      </w:r>
    </w:p>
    <w:p w14:paraId="4C55C9B9" w14:textId="77777777" w:rsidR="002D2D10" w:rsidRDefault="002D2D10" w:rsidP="002D2D10">
      <w:pPr>
        <w:pStyle w:val="a3"/>
        <w:jc w:val="both"/>
      </w:pPr>
      <w:r>
        <w:t>4.2.  Невиконання або неналежне виконання своїх посадових обов'язків згідно з цією посадовою інструкцією.</w:t>
      </w:r>
    </w:p>
    <w:p w14:paraId="1228AD54" w14:textId="77777777" w:rsidR="002D2D10" w:rsidRDefault="002D2D10" w:rsidP="002D2D10">
      <w:pPr>
        <w:pStyle w:val="a3"/>
        <w:jc w:val="both"/>
      </w:pPr>
      <w:r>
        <w:t>4.3.  Перевищення своїх повноважень визначених цією посадовою інструкцією та іншими відповідними документами автотранспортного підприємства.</w:t>
      </w:r>
    </w:p>
    <w:p w14:paraId="3D8E314E" w14:textId="77777777" w:rsidR="002D2D10" w:rsidRDefault="002D2D10" w:rsidP="002D2D10">
      <w:pPr>
        <w:pStyle w:val="a3"/>
        <w:jc w:val="both"/>
      </w:pPr>
      <w:r>
        <w:t>4.4.  Вчинення матеріальних збитків підприємству з власної провини у межах, встановлених чинним законодавством України.</w:t>
      </w:r>
    </w:p>
    <w:p w14:paraId="1306433F" w14:textId="77777777" w:rsidR="002D2D10" w:rsidRDefault="002D2D10" w:rsidP="002D2D10">
      <w:pPr>
        <w:pStyle w:val="a3"/>
        <w:jc w:val="both"/>
      </w:pPr>
      <w:r>
        <w:t>4.5.  Недотримання правил і норм охорони праці, пожежної безпеки, охорони навколишнього середовища.</w:t>
      </w:r>
    </w:p>
    <w:p w14:paraId="724E8D6B" w14:textId="77777777" w:rsidR="002D2D10" w:rsidRDefault="002D2D10" w:rsidP="002D2D10">
      <w:pPr>
        <w:pStyle w:val="a3"/>
        <w:jc w:val="both"/>
      </w:pPr>
      <w:r>
        <w:t>4.6.  Недотримання вимог (процесів, процедур, протоколів, стандартів) чинної на підприємстві системи управління якістю.</w:t>
      </w:r>
    </w:p>
    <w:p w14:paraId="4A94314A" w14:textId="77777777" w:rsidR="002D2D10" w:rsidRDefault="002D2D10" w:rsidP="002D2D10">
      <w:pPr>
        <w:pStyle w:val="a3"/>
        <w:jc w:val="both"/>
      </w:pPr>
    </w:p>
    <w:p w14:paraId="3233C19F" w14:textId="77777777" w:rsidR="002D2D10" w:rsidRDefault="002D2D10" w:rsidP="002D2D10">
      <w:pPr>
        <w:pStyle w:val="a3"/>
        <w:jc w:val="center"/>
      </w:pPr>
      <w:r>
        <w:rPr>
          <w:rStyle w:val="a4"/>
        </w:rPr>
        <w:t>5. Повинен знати</w:t>
      </w:r>
    </w:p>
    <w:p w14:paraId="0697AD28" w14:textId="77777777" w:rsidR="002D2D10" w:rsidRDefault="002D2D10" w:rsidP="002D2D10">
      <w:pPr>
        <w:pStyle w:val="a3"/>
        <w:jc w:val="both"/>
      </w:pPr>
      <w:r>
        <w:t>Завідувач каси повинен знати:</w:t>
      </w:r>
    </w:p>
    <w:p w14:paraId="03DA9A72" w14:textId="77777777" w:rsidR="002D2D10" w:rsidRDefault="002D2D10" w:rsidP="002D2D10">
      <w:pPr>
        <w:pStyle w:val="a3"/>
        <w:jc w:val="both"/>
      </w:pPr>
      <w:r>
        <w:t>5.1. Закони та інші нормативно-правові акти, нормативні документи, які стосуються роботи квиткових кас та порядку ведення касових операцій.</w:t>
      </w:r>
    </w:p>
    <w:p w14:paraId="7463C2C1" w14:textId="77777777" w:rsidR="002D2D10" w:rsidRDefault="002D2D10" w:rsidP="002D2D10">
      <w:pPr>
        <w:pStyle w:val="a3"/>
      </w:pPr>
      <w:r>
        <w:t>5.2. Правила перевезень пасажирів і багажу.</w:t>
      </w:r>
    </w:p>
    <w:p w14:paraId="323360EC" w14:textId="77777777" w:rsidR="002D2D10" w:rsidRDefault="002D2D10" w:rsidP="002D2D10">
      <w:pPr>
        <w:pStyle w:val="a3"/>
      </w:pPr>
      <w:r>
        <w:t>5.3. Форми проїзних документів і порядок їх оформлення, продажу.</w:t>
      </w:r>
    </w:p>
    <w:p w14:paraId="781A0C7B" w14:textId="77777777" w:rsidR="002D2D10" w:rsidRDefault="002D2D10" w:rsidP="002D2D10">
      <w:pPr>
        <w:pStyle w:val="a3"/>
      </w:pPr>
      <w:r>
        <w:t>5.4. Основні маршрути руху автобусів.</w:t>
      </w:r>
    </w:p>
    <w:p w14:paraId="1A5DC738" w14:textId="77777777" w:rsidR="002D2D10" w:rsidRDefault="002D2D10" w:rsidP="002D2D10">
      <w:pPr>
        <w:pStyle w:val="a3"/>
      </w:pPr>
      <w:r>
        <w:lastRenderedPageBreak/>
        <w:t>5.5. Тарифи на перевезення пасажирів і пільги, що надаються окремим категоріям громадян.</w:t>
      </w:r>
    </w:p>
    <w:p w14:paraId="1AB05EA0" w14:textId="77777777" w:rsidR="002D2D10" w:rsidRDefault="002D2D10" w:rsidP="002D2D10">
      <w:pPr>
        <w:pStyle w:val="a3"/>
      </w:pPr>
      <w:r>
        <w:t>5.6. Правила обліку та порядок передачі відомостей про наявність вільних місць у автобусах.</w:t>
      </w:r>
    </w:p>
    <w:p w14:paraId="7B2AEB33" w14:textId="77777777" w:rsidR="002D2D10" w:rsidRDefault="002D2D10" w:rsidP="002D2D10">
      <w:pPr>
        <w:pStyle w:val="a3"/>
      </w:pPr>
      <w:r>
        <w:t>5.7. Правила збереження бланків суворої звітності і порядок їх обліку.</w:t>
      </w:r>
    </w:p>
    <w:p w14:paraId="388E03E1" w14:textId="77777777" w:rsidR="002D2D10" w:rsidRDefault="002D2D10" w:rsidP="002D2D10">
      <w:pPr>
        <w:pStyle w:val="a3"/>
      </w:pPr>
      <w:r>
        <w:t>5.8. Правила ведення касової книги і складання касової звітності.</w:t>
      </w:r>
    </w:p>
    <w:p w14:paraId="3B37AE6C" w14:textId="77777777" w:rsidR="002D2D10" w:rsidRDefault="002D2D10" w:rsidP="002D2D10">
      <w:pPr>
        <w:pStyle w:val="a3"/>
      </w:pPr>
      <w:r>
        <w:t>5.9. Положення про матеріальну відповідальність робітників та службовців.</w:t>
      </w:r>
    </w:p>
    <w:p w14:paraId="622B3D59" w14:textId="77777777" w:rsidR="002D2D10" w:rsidRDefault="002D2D10" w:rsidP="002D2D10">
      <w:pPr>
        <w:pStyle w:val="a3"/>
      </w:pPr>
      <w:r>
        <w:t>5.10. Правила експлуатації обчислювальної техніки, комунікацій та зв'язку.</w:t>
      </w:r>
    </w:p>
    <w:p w14:paraId="2FDD708D" w14:textId="77777777" w:rsidR="002D2D10" w:rsidRDefault="002D2D10" w:rsidP="002D2D10">
      <w:pPr>
        <w:pStyle w:val="a3"/>
      </w:pPr>
      <w:r>
        <w:t>5.11. Основи організації праці.</w:t>
      </w:r>
    </w:p>
    <w:p w14:paraId="5D33964E" w14:textId="77777777" w:rsidR="002D2D10" w:rsidRDefault="002D2D10" w:rsidP="002D2D10">
      <w:pPr>
        <w:pStyle w:val="a3"/>
      </w:pPr>
      <w:r>
        <w:t>5.12. Правила життєдіяльності.</w:t>
      </w:r>
    </w:p>
    <w:p w14:paraId="1F1A1A4F" w14:textId="77777777" w:rsidR="002D2D10" w:rsidRDefault="002D2D10" w:rsidP="002D2D10">
      <w:pPr>
        <w:pStyle w:val="a3"/>
        <w:jc w:val="both"/>
      </w:pPr>
    </w:p>
    <w:p w14:paraId="477018B9" w14:textId="77777777" w:rsidR="002D2D10" w:rsidRDefault="002D2D10" w:rsidP="002D2D10">
      <w:pPr>
        <w:pStyle w:val="a3"/>
        <w:jc w:val="center"/>
      </w:pPr>
      <w:r>
        <w:rPr>
          <w:rStyle w:val="a4"/>
        </w:rPr>
        <w:t>6. Кваліфікаційні вимоги</w:t>
      </w:r>
    </w:p>
    <w:p w14:paraId="32714ABF" w14:textId="77777777" w:rsidR="002D2D10" w:rsidRDefault="002D2D10" w:rsidP="002D2D10">
      <w:pPr>
        <w:pStyle w:val="a3"/>
        <w:jc w:val="both"/>
      </w:pPr>
      <w:r>
        <w:rPr>
          <w:color w:val="222222"/>
          <w:shd w:val="clear" w:color="auto" w:fill="FFFFFF"/>
        </w:rPr>
        <w:t>Початковий або перший рівень вищої освіти за ступенем молодшого бакалавра або бакалавра та спеціальністю відповідної галузі знань; стаж роботи за фахом — не менше 1 року.</w:t>
      </w:r>
    </w:p>
    <w:p w14:paraId="4D1C4DCA" w14:textId="487567A7" w:rsidR="00FF0B98" w:rsidRPr="002D2D10" w:rsidRDefault="002D2D10" w:rsidP="002D2D10">
      <w:r>
        <w:t xml:space="preserve"> </w:t>
      </w:r>
    </w:p>
    <w:sectPr w:rsidR="00FF0B98" w:rsidRPr="002D2D10" w:rsidSect="00C55407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0FF92" w14:textId="77777777" w:rsidR="00E62E47" w:rsidRDefault="00E62E47" w:rsidP="00C55407">
      <w:r>
        <w:separator/>
      </w:r>
    </w:p>
  </w:endnote>
  <w:endnote w:type="continuationSeparator" w:id="0">
    <w:p w14:paraId="63A5BC0D" w14:textId="77777777" w:rsidR="00E62E47" w:rsidRDefault="00E62E47" w:rsidP="00C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l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84CD" w14:textId="77777777" w:rsidR="00E62E47" w:rsidRDefault="00E62E47" w:rsidP="00C55407">
      <w:r>
        <w:separator/>
      </w:r>
    </w:p>
  </w:footnote>
  <w:footnote w:type="continuationSeparator" w:id="0">
    <w:p w14:paraId="0D4D788B" w14:textId="77777777" w:rsidR="00E62E47" w:rsidRDefault="00E62E47" w:rsidP="00C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ACBD" w14:textId="12D3CABB" w:rsidR="00C55407" w:rsidRDefault="00C55407">
    <w:pPr>
      <w:pStyle w:val="a6"/>
    </w:pPr>
    <w:r>
      <w:rPr>
        <w:noProof/>
        <w:sz w:val="22"/>
        <w:szCs w:val="22"/>
      </w:rPr>
      <w:drawing>
        <wp:inline distT="0" distB="0" distL="0" distR="0" wp14:anchorId="2D2BEC18" wp14:editId="1371829A">
          <wp:extent cx="969419" cy="445273"/>
          <wp:effectExtent l="0" t="0" r="254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965" cy="455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</w:p>
  <w:p w14:paraId="2B829B3B" w14:textId="77777777" w:rsidR="00C55407" w:rsidRDefault="00C55407">
    <w:pPr>
      <w:pStyle w:val="a6"/>
    </w:pPr>
  </w:p>
  <w:p w14:paraId="65DFFE78" w14:textId="53B1495B" w:rsidR="00C55407" w:rsidRDefault="00C554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B29"/>
    <w:multiLevelType w:val="multilevel"/>
    <w:tmpl w:val="AAD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23AA1"/>
    <w:multiLevelType w:val="multilevel"/>
    <w:tmpl w:val="DC40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708F7"/>
    <w:multiLevelType w:val="hybridMultilevel"/>
    <w:tmpl w:val="3B1AD1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486D5E"/>
    <w:multiLevelType w:val="multilevel"/>
    <w:tmpl w:val="DED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4241B"/>
    <w:multiLevelType w:val="multilevel"/>
    <w:tmpl w:val="B2B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C748B"/>
    <w:multiLevelType w:val="multilevel"/>
    <w:tmpl w:val="A0D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60C0A"/>
    <w:multiLevelType w:val="multilevel"/>
    <w:tmpl w:val="0DBC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8" w15:restartNumberingAfterBreak="0">
    <w:nsid w:val="6AF45A93"/>
    <w:multiLevelType w:val="multilevel"/>
    <w:tmpl w:val="F9D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00BBA"/>
    <w:multiLevelType w:val="multilevel"/>
    <w:tmpl w:val="1B04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4766D"/>
    <w:multiLevelType w:val="multilevel"/>
    <w:tmpl w:val="FA3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7811374">
    <w:abstractNumId w:val="7"/>
  </w:num>
  <w:num w:numId="2" w16cid:durableId="2038772221">
    <w:abstractNumId w:val="5"/>
  </w:num>
  <w:num w:numId="3" w16cid:durableId="591858738">
    <w:abstractNumId w:val="2"/>
  </w:num>
  <w:num w:numId="4" w16cid:durableId="991905100">
    <w:abstractNumId w:val="9"/>
  </w:num>
  <w:num w:numId="5" w16cid:durableId="1642540801">
    <w:abstractNumId w:val="8"/>
  </w:num>
  <w:num w:numId="6" w16cid:durableId="756436437">
    <w:abstractNumId w:val="10"/>
  </w:num>
  <w:num w:numId="7" w16cid:durableId="486555224">
    <w:abstractNumId w:val="3"/>
  </w:num>
  <w:num w:numId="8" w16cid:durableId="1681159651">
    <w:abstractNumId w:val="6"/>
  </w:num>
  <w:num w:numId="9" w16cid:durableId="2135439790">
    <w:abstractNumId w:val="1"/>
  </w:num>
  <w:num w:numId="10" w16cid:durableId="1993673437">
    <w:abstractNumId w:val="4"/>
  </w:num>
  <w:num w:numId="11" w16cid:durableId="129717665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7"/>
    <w:rsid w:val="000334AE"/>
    <w:rsid w:val="00042F2C"/>
    <w:rsid w:val="0005296E"/>
    <w:rsid w:val="00071D24"/>
    <w:rsid w:val="00097FC3"/>
    <w:rsid w:val="000A6D87"/>
    <w:rsid w:val="000B4E23"/>
    <w:rsid w:val="000E1A7B"/>
    <w:rsid w:val="000F52B4"/>
    <w:rsid w:val="00134456"/>
    <w:rsid w:val="001850DD"/>
    <w:rsid w:val="0019420E"/>
    <w:rsid w:val="00195890"/>
    <w:rsid w:val="001A1A2F"/>
    <w:rsid w:val="00252F3E"/>
    <w:rsid w:val="00271E0E"/>
    <w:rsid w:val="00274CD2"/>
    <w:rsid w:val="002934B1"/>
    <w:rsid w:val="00293A0F"/>
    <w:rsid w:val="0029768F"/>
    <w:rsid w:val="002C4F76"/>
    <w:rsid w:val="002C6ACA"/>
    <w:rsid w:val="002D2D10"/>
    <w:rsid w:val="002F3FBE"/>
    <w:rsid w:val="003113EB"/>
    <w:rsid w:val="00313994"/>
    <w:rsid w:val="0033583C"/>
    <w:rsid w:val="00336DE5"/>
    <w:rsid w:val="00360D1E"/>
    <w:rsid w:val="003818BB"/>
    <w:rsid w:val="00391765"/>
    <w:rsid w:val="003D0C66"/>
    <w:rsid w:val="003E1548"/>
    <w:rsid w:val="0040180C"/>
    <w:rsid w:val="00402FB9"/>
    <w:rsid w:val="00403F81"/>
    <w:rsid w:val="00427D22"/>
    <w:rsid w:val="004834F9"/>
    <w:rsid w:val="004A26EC"/>
    <w:rsid w:val="004B120A"/>
    <w:rsid w:val="004B6327"/>
    <w:rsid w:val="004C71A1"/>
    <w:rsid w:val="004D7B52"/>
    <w:rsid w:val="004E304D"/>
    <w:rsid w:val="004F2B23"/>
    <w:rsid w:val="004F47B4"/>
    <w:rsid w:val="00512F87"/>
    <w:rsid w:val="00526523"/>
    <w:rsid w:val="00543C46"/>
    <w:rsid w:val="00581291"/>
    <w:rsid w:val="005908C5"/>
    <w:rsid w:val="00592FA6"/>
    <w:rsid w:val="005A679B"/>
    <w:rsid w:val="005C1A60"/>
    <w:rsid w:val="005C7D72"/>
    <w:rsid w:val="005D309E"/>
    <w:rsid w:val="006A0EFC"/>
    <w:rsid w:val="006B34AC"/>
    <w:rsid w:val="006E5646"/>
    <w:rsid w:val="006E7489"/>
    <w:rsid w:val="00715127"/>
    <w:rsid w:val="007369F9"/>
    <w:rsid w:val="007476ED"/>
    <w:rsid w:val="007A2855"/>
    <w:rsid w:val="007C4B71"/>
    <w:rsid w:val="007F1CD6"/>
    <w:rsid w:val="007F30CB"/>
    <w:rsid w:val="00804C87"/>
    <w:rsid w:val="00807E4C"/>
    <w:rsid w:val="0082764B"/>
    <w:rsid w:val="00837AA5"/>
    <w:rsid w:val="00841593"/>
    <w:rsid w:val="0084294A"/>
    <w:rsid w:val="00846D2F"/>
    <w:rsid w:val="00870DBA"/>
    <w:rsid w:val="00896DD4"/>
    <w:rsid w:val="008A281C"/>
    <w:rsid w:val="008A7115"/>
    <w:rsid w:val="008A7ECE"/>
    <w:rsid w:val="00970317"/>
    <w:rsid w:val="009831BE"/>
    <w:rsid w:val="00986B4E"/>
    <w:rsid w:val="009B40C0"/>
    <w:rsid w:val="009C7E49"/>
    <w:rsid w:val="009D031A"/>
    <w:rsid w:val="009D0ADD"/>
    <w:rsid w:val="009D16AA"/>
    <w:rsid w:val="009E39BE"/>
    <w:rsid w:val="009E6721"/>
    <w:rsid w:val="009F0FE6"/>
    <w:rsid w:val="00A32AE1"/>
    <w:rsid w:val="00A3603B"/>
    <w:rsid w:val="00A6092F"/>
    <w:rsid w:val="00A649C1"/>
    <w:rsid w:val="00A84621"/>
    <w:rsid w:val="00A95DDB"/>
    <w:rsid w:val="00AD5C4B"/>
    <w:rsid w:val="00AE068C"/>
    <w:rsid w:val="00B164A5"/>
    <w:rsid w:val="00B167E7"/>
    <w:rsid w:val="00B21F35"/>
    <w:rsid w:val="00B55EE2"/>
    <w:rsid w:val="00BD78C3"/>
    <w:rsid w:val="00BE371E"/>
    <w:rsid w:val="00BF5DC7"/>
    <w:rsid w:val="00C13258"/>
    <w:rsid w:val="00C25819"/>
    <w:rsid w:val="00C55407"/>
    <w:rsid w:val="00C6546D"/>
    <w:rsid w:val="00C74B35"/>
    <w:rsid w:val="00CA7786"/>
    <w:rsid w:val="00CB379A"/>
    <w:rsid w:val="00CB4D10"/>
    <w:rsid w:val="00D20B4E"/>
    <w:rsid w:val="00D20C17"/>
    <w:rsid w:val="00D376CC"/>
    <w:rsid w:val="00DA34CE"/>
    <w:rsid w:val="00DB2136"/>
    <w:rsid w:val="00DC578E"/>
    <w:rsid w:val="00DF6291"/>
    <w:rsid w:val="00E0433B"/>
    <w:rsid w:val="00E62E47"/>
    <w:rsid w:val="00E65A38"/>
    <w:rsid w:val="00E74E6E"/>
    <w:rsid w:val="00EE3BCE"/>
    <w:rsid w:val="00EF5212"/>
    <w:rsid w:val="00F0167C"/>
    <w:rsid w:val="00F163EE"/>
    <w:rsid w:val="00F7342B"/>
    <w:rsid w:val="00F94ED5"/>
    <w:rsid w:val="00FB3ADC"/>
    <w:rsid w:val="00FD56A5"/>
    <w:rsid w:val="00FF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FDC"/>
  <w15:chartTrackingRefBased/>
  <w15:docId w15:val="{F37553D7-4999-4DC6-993C-56421D3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6327"/>
    <w:pPr>
      <w:keepNext/>
      <w:spacing w:before="240" w:after="60" w:line="440" w:lineRule="atLeast"/>
      <w:outlineLvl w:val="1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407"/>
    <w:pPr>
      <w:spacing w:before="100" w:beforeAutospacing="1" w:after="100" w:afterAutospacing="1"/>
    </w:pPr>
    <w:rPr>
      <w:lang w:eastAsia="uk-UA"/>
    </w:rPr>
  </w:style>
  <w:style w:type="character" w:styleId="a4">
    <w:name w:val="Strong"/>
    <w:basedOn w:val="a0"/>
    <w:uiPriority w:val="22"/>
    <w:qFormat/>
    <w:rsid w:val="00C55407"/>
    <w:rPr>
      <w:b/>
      <w:bCs/>
    </w:rPr>
  </w:style>
  <w:style w:type="paragraph" w:styleId="a5">
    <w:name w:val="No Spacing"/>
    <w:basedOn w:val="a"/>
    <w:uiPriority w:val="1"/>
    <w:qFormat/>
    <w:rsid w:val="00C55407"/>
    <w:pPr>
      <w:spacing w:before="100" w:beforeAutospacing="1" w:after="100" w:afterAutospacing="1"/>
    </w:pPr>
    <w:rPr>
      <w:lang w:eastAsia="uk-UA"/>
    </w:rPr>
  </w:style>
  <w:style w:type="paragraph" w:styleId="a6">
    <w:name w:val="header"/>
    <w:basedOn w:val="a"/>
    <w:link w:val="a7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5407"/>
  </w:style>
  <w:style w:type="paragraph" w:styleId="a8">
    <w:name w:val="footer"/>
    <w:basedOn w:val="a"/>
    <w:link w:val="a9"/>
    <w:uiPriority w:val="99"/>
    <w:unhideWhenUsed/>
    <w:rsid w:val="00C554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5407"/>
  </w:style>
  <w:style w:type="paragraph" w:customStyle="1" w:styleId="3ShiftAlt">
    <w:name w:val="Додаток_заголовок 3 (Додаток___Shift+Alt)"/>
    <w:uiPriority w:val="2"/>
    <w:rsid w:val="009B40C0"/>
    <w:pPr>
      <w:suppressAutoHyphens/>
      <w:autoSpaceDE w:val="0"/>
      <w:autoSpaceDN w:val="0"/>
      <w:adjustRightInd w:val="0"/>
      <w:spacing w:after="0" w:line="230" w:lineRule="atLeast"/>
      <w:jc w:val="center"/>
    </w:pPr>
    <w:rPr>
      <w:rFonts w:ascii="Times New Roman" w:hAnsi="Times New Roman" w:cs="Myriad Pro"/>
      <w:b/>
      <w:bCs/>
      <w:color w:val="000000"/>
      <w:sz w:val="28"/>
      <w:szCs w:val="18"/>
    </w:rPr>
  </w:style>
  <w:style w:type="character" w:customStyle="1" w:styleId="Bold">
    <w:name w:val="Bold"/>
    <w:uiPriority w:val="99"/>
    <w:rsid w:val="009B40C0"/>
    <w:rPr>
      <w:rFonts w:ascii="Times New Roman" w:hAnsi="Times New Roman" w:cs="Times New Roman" w:hint="default"/>
      <w:b/>
      <w:bCs/>
    </w:rPr>
  </w:style>
  <w:style w:type="paragraph" w:customStyle="1" w:styleId="Ctrl">
    <w:name w:val="Статья_список_с_подсечками (Статья ___Ctrl)"/>
    <w:uiPriority w:val="1"/>
    <w:rsid w:val="009B40C0"/>
    <w:pPr>
      <w:numPr>
        <w:numId w:val="1"/>
      </w:numPr>
      <w:autoSpaceDE w:val="0"/>
      <w:autoSpaceDN w:val="0"/>
      <w:adjustRightInd w:val="0"/>
      <w:spacing w:after="0" w:line="250" w:lineRule="atLeast"/>
      <w:jc w:val="both"/>
    </w:pPr>
    <w:rPr>
      <w:rFonts w:ascii="Times New Roman" w:hAnsi="Times New Roman" w:cs="Arno Pro"/>
      <w:color w:val="000000"/>
      <w:sz w:val="24"/>
      <w:szCs w:val="25"/>
    </w:rPr>
  </w:style>
  <w:style w:type="character" w:customStyle="1" w:styleId="Italic">
    <w:name w:val="Italic"/>
    <w:uiPriority w:val="99"/>
    <w:rsid w:val="009B40C0"/>
    <w:rPr>
      <w:rFonts w:ascii="Times New Roman" w:hAnsi="Times New Roman" w:cs="Times New Roman" w:hint="default"/>
      <w:i/>
      <w:iCs/>
    </w:rPr>
  </w:style>
  <w:style w:type="paragraph" w:customStyle="1" w:styleId="Ctrl0">
    <w:name w:val="Статья_основной_текст (Статья ___Ctrl)"/>
    <w:uiPriority w:val="1"/>
    <w:rsid w:val="009B40C0"/>
    <w:pPr>
      <w:autoSpaceDE w:val="0"/>
      <w:autoSpaceDN w:val="0"/>
      <w:adjustRightInd w:val="0"/>
      <w:spacing w:after="0" w:line="250" w:lineRule="atLeast"/>
      <w:ind w:firstLine="454"/>
      <w:jc w:val="both"/>
    </w:pPr>
    <w:rPr>
      <w:rFonts w:ascii="Times New Roman" w:eastAsia="Batang" w:hAnsi="Times New Roman" w:cs="Arno Pro"/>
      <w:color w:val="000000"/>
      <w:sz w:val="24"/>
      <w:szCs w:val="25"/>
    </w:rPr>
  </w:style>
  <w:style w:type="table" w:styleId="aa">
    <w:name w:val="Table Grid"/>
    <w:basedOn w:val="a1"/>
    <w:rsid w:val="009B40C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ій_індекс"/>
    <w:rsid w:val="009B40C0"/>
    <w:rPr>
      <w:vertAlign w:val="superscript"/>
    </w:rPr>
  </w:style>
  <w:style w:type="paragraph" w:customStyle="1" w:styleId="ac">
    <w:name w:val="Додаток_основной_текст (Посадова)"/>
    <w:basedOn w:val="a"/>
    <w:uiPriority w:val="99"/>
    <w:rsid w:val="009B40C0"/>
    <w:pPr>
      <w:autoSpaceDE w:val="0"/>
      <w:autoSpaceDN w:val="0"/>
      <w:adjustRightInd w:val="0"/>
      <w:spacing w:line="210" w:lineRule="atLeast"/>
      <w:ind w:firstLine="283"/>
      <w:jc w:val="both"/>
      <w:textAlignment w:val="center"/>
    </w:pPr>
    <w:rPr>
      <w:rFonts w:ascii="BalticaC" w:eastAsia="Calibri" w:hAnsi="BalticaC" w:cs="BalticaC"/>
      <w:color w:val="000000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rsid w:val="004B6327"/>
    <w:rPr>
      <w:rFonts w:ascii="Times New Roman" w:eastAsia="Times New Roman" w:hAnsi="Times New Roman" w:cs="Times New Roman"/>
      <w:b/>
      <w:bCs/>
      <w:sz w:val="38"/>
      <w:szCs w:val="38"/>
      <w:lang w:val="ru-RU" w:eastAsia="ru-RU"/>
    </w:rPr>
  </w:style>
  <w:style w:type="paragraph" w:customStyle="1" w:styleId="footnote">
    <w:name w:val="footnote"/>
    <w:basedOn w:val="a"/>
    <w:rsid w:val="004B6327"/>
    <w:pPr>
      <w:spacing w:line="220" w:lineRule="atLeast"/>
    </w:pPr>
    <w:rPr>
      <w:rFonts w:ascii="Arial" w:eastAsia="Arial" w:hAnsi="Arial" w:cs="Arial"/>
      <w:sz w:val="16"/>
      <w:szCs w:val="16"/>
    </w:rPr>
  </w:style>
  <w:style w:type="paragraph" w:customStyle="1" w:styleId="Ul">
    <w:name w:val="Ul"/>
    <w:basedOn w:val="a"/>
    <w:rsid w:val="004B6327"/>
    <w:pPr>
      <w:spacing w:line="300" w:lineRule="atLeast"/>
    </w:pPr>
    <w:rPr>
      <w:sz w:val="22"/>
      <w:szCs w:val="22"/>
    </w:rPr>
  </w:style>
  <w:style w:type="paragraph" w:styleId="ad">
    <w:name w:val="List Paragraph"/>
    <w:basedOn w:val="a"/>
    <w:uiPriority w:val="34"/>
    <w:qFormat/>
    <w:rsid w:val="004B6327"/>
    <w:pPr>
      <w:ind w:left="720"/>
      <w:contextualSpacing/>
    </w:pPr>
  </w:style>
  <w:style w:type="character" w:customStyle="1" w:styleId="rvts9">
    <w:name w:val="rvts9"/>
    <w:basedOn w:val="a0"/>
    <w:rsid w:val="00512F87"/>
  </w:style>
  <w:style w:type="paragraph" w:styleId="ae">
    <w:name w:val="footnote text"/>
    <w:basedOn w:val="a"/>
    <w:link w:val="af"/>
    <w:uiPriority w:val="99"/>
    <w:semiHidden/>
    <w:unhideWhenUsed/>
    <w:rsid w:val="00512F87"/>
    <w:pPr>
      <w:ind w:firstLine="284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12F87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12F87"/>
    <w:rPr>
      <w:vertAlign w:val="superscript"/>
    </w:rPr>
  </w:style>
  <w:style w:type="paragraph" w:customStyle="1" w:styleId="quiz-title">
    <w:name w:val="quiz-title"/>
    <w:basedOn w:val="a"/>
    <w:rsid w:val="00592FA6"/>
    <w:pPr>
      <w:shd w:val="clear" w:color="auto" w:fill="000000"/>
      <w:spacing w:line="300" w:lineRule="atLeast"/>
    </w:pPr>
    <w:rPr>
      <w:color w:val="FFFFFF"/>
      <w:sz w:val="22"/>
      <w:szCs w:val="22"/>
      <w:shd w:val="clear" w:color="auto" w:fill="000000"/>
    </w:rPr>
  </w:style>
  <w:style w:type="paragraph" w:customStyle="1" w:styleId="af1">
    <w:name w:val="Додаток_список без подсечек (Посадова)"/>
    <w:basedOn w:val="ac"/>
    <w:uiPriority w:val="99"/>
    <w:rsid w:val="005A679B"/>
    <w:pPr>
      <w:tabs>
        <w:tab w:val="left" w:pos="567"/>
      </w:tabs>
    </w:pPr>
  </w:style>
  <w:style w:type="character" w:styleId="af2">
    <w:name w:val="Emphasis"/>
    <w:basedOn w:val="a0"/>
    <w:uiPriority w:val="20"/>
    <w:qFormat/>
    <w:rsid w:val="00DA34CE"/>
    <w:rPr>
      <w:i/>
      <w:iCs/>
    </w:rPr>
  </w:style>
  <w:style w:type="character" w:customStyle="1" w:styleId="fontstyle33">
    <w:name w:val="fontstyle33"/>
    <w:basedOn w:val="a0"/>
    <w:rsid w:val="000B4E23"/>
  </w:style>
  <w:style w:type="paragraph" w:customStyle="1" w:styleId="style4">
    <w:name w:val="style4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customStyle="1" w:styleId="style15">
    <w:name w:val="style15"/>
    <w:basedOn w:val="a"/>
    <w:rsid w:val="000B4E23"/>
    <w:pPr>
      <w:spacing w:before="100" w:beforeAutospacing="1" w:after="100" w:afterAutospacing="1"/>
    </w:pPr>
    <w:rPr>
      <w:lang w:eastAsia="uk-UA"/>
    </w:rPr>
  </w:style>
  <w:style w:type="paragraph" w:styleId="af3">
    <w:name w:val="Body Text"/>
    <w:basedOn w:val="a"/>
    <w:link w:val="af4"/>
    <w:unhideWhenUsed/>
    <w:rsid w:val="006A0EFC"/>
    <w:pPr>
      <w:tabs>
        <w:tab w:val="left" w:pos="9000"/>
      </w:tabs>
      <w:ind w:right="791"/>
    </w:pPr>
  </w:style>
  <w:style w:type="character" w:customStyle="1" w:styleId="af4">
    <w:name w:val="Основной текст Знак"/>
    <w:basedOn w:val="a0"/>
    <w:link w:val="af3"/>
    <w:rsid w:val="006A0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"/>
    <w:basedOn w:val="a"/>
    <w:uiPriority w:val="99"/>
    <w:rsid w:val="006A0EFC"/>
    <w:pPr>
      <w:widowControl w:val="0"/>
      <w:autoSpaceDE w:val="0"/>
      <w:autoSpaceDN w:val="0"/>
      <w:adjustRightInd w:val="0"/>
      <w:spacing w:line="192" w:lineRule="exact"/>
      <w:ind w:firstLine="245"/>
      <w:jc w:val="both"/>
    </w:pPr>
    <w:rPr>
      <w:rFonts w:ascii="Arial" w:hAnsi="Arial" w:cs="Arial"/>
      <w:lang w:val="ru-RU"/>
    </w:rPr>
  </w:style>
  <w:style w:type="paragraph" w:customStyle="1" w:styleId="Style150">
    <w:name w:val="Style15"/>
    <w:basedOn w:val="a"/>
    <w:uiPriority w:val="99"/>
    <w:rsid w:val="006A0EFC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FontStyle25">
    <w:name w:val="Font Style25"/>
    <w:basedOn w:val="a0"/>
    <w:uiPriority w:val="99"/>
    <w:rsid w:val="006A0EF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0">
    <w:name w:val="Font Style33"/>
    <w:basedOn w:val="a0"/>
    <w:uiPriority w:val="99"/>
    <w:rsid w:val="006A0EFC"/>
    <w:rPr>
      <w:rFonts w:ascii="Times New Roman" w:hAnsi="Times New Roman" w:cs="Times New Roman"/>
      <w:sz w:val="12"/>
      <w:szCs w:val="12"/>
    </w:rPr>
  </w:style>
  <w:style w:type="paragraph" w:customStyle="1" w:styleId="style12">
    <w:name w:val="style12"/>
    <w:basedOn w:val="a"/>
    <w:rsid w:val="007369F9"/>
    <w:pPr>
      <w:spacing w:before="100" w:beforeAutospacing="1" w:after="100" w:afterAutospacing="1"/>
    </w:pPr>
    <w:rPr>
      <w:lang w:eastAsia="uk-UA"/>
    </w:rPr>
  </w:style>
  <w:style w:type="character" w:customStyle="1" w:styleId="fontstyle250">
    <w:name w:val="fontstyle25"/>
    <w:basedOn w:val="a0"/>
    <w:rsid w:val="00870DBA"/>
  </w:style>
  <w:style w:type="paragraph" w:customStyle="1" w:styleId="style10">
    <w:name w:val="style10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style2">
    <w:name w:val="style2"/>
    <w:basedOn w:val="a"/>
    <w:rsid w:val="00870DBA"/>
    <w:pPr>
      <w:spacing w:before="100" w:beforeAutospacing="1" w:after="100" w:afterAutospacing="1"/>
    </w:pPr>
    <w:rPr>
      <w:lang w:eastAsia="uk-UA"/>
    </w:rPr>
  </w:style>
  <w:style w:type="paragraph" w:customStyle="1" w:styleId="21">
    <w:name w:val="2"/>
    <w:basedOn w:val="a"/>
    <w:rsid w:val="00252F3E"/>
    <w:pPr>
      <w:spacing w:before="100" w:beforeAutospacing="1" w:after="100" w:afterAutospacing="1"/>
    </w:pPr>
    <w:rPr>
      <w:lang w:eastAsia="uk-UA"/>
    </w:rPr>
  </w:style>
  <w:style w:type="paragraph" w:customStyle="1" w:styleId="item-title">
    <w:name w:val="item-title"/>
    <w:basedOn w:val="a"/>
    <w:rsid w:val="004A26EC"/>
    <w:pPr>
      <w:spacing w:before="100" w:beforeAutospacing="1" w:after="100" w:afterAutospacing="1"/>
    </w:pPr>
    <w:rPr>
      <w:lang w:eastAsia="uk-UA"/>
    </w:rPr>
  </w:style>
  <w:style w:type="paragraph" w:customStyle="1" w:styleId="ctrl1">
    <w:name w:val="ctrl"/>
    <w:basedOn w:val="a"/>
    <w:rsid w:val="00097FC3"/>
    <w:pPr>
      <w:spacing w:before="100" w:beforeAutospacing="1" w:after="100" w:afterAutospacing="1"/>
    </w:pPr>
    <w:rPr>
      <w:lang w:eastAsia="uk-UA"/>
    </w:rPr>
  </w:style>
  <w:style w:type="paragraph" w:customStyle="1" w:styleId="ctrl00">
    <w:name w:val="ctrl0"/>
    <w:basedOn w:val="a"/>
    <w:rsid w:val="00097FC3"/>
    <w:pPr>
      <w:spacing w:before="100" w:beforeAutospacing="1" w:after="100" w:afterAutospacing="1"/>
    </w:pPr>
    <w:rPr>
      <w:lang w:eastAsia="uk-UA"/>
    </w:rPr>
  </w:style>
  <w:style w:type="character" w:styleId="af5">
    <w:name w:val="Hyperlink"/>
    <w:basedOn w:val="a0"/>
    <w:uiPriority w:val="99"/>
    <w:semiHidden/>
    <w:unhideWhenUsed/>
    <w:rsid w:val="00EF5212"/>
    <w:rPr>
      <w:color w:val="0000FF"/>
      <w:u w:val="single"/>
    </w:rPr>
  </w:style>
  <w:style w:type="paragraph" w:customStyle="1" w:styleId="text">
    <w:name w:val="text"/>
    <w:basedOn w:val="a"/>
    <w:rsid w:val="005908C5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3963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2023-08-10T09:01:00Z</dcterms:created>
  <dcterms:modified xsi:type="dcterms:W3CDTF">2023-08-10T09:01:00Z</dcterms:modified>
</cp:coreProperties>
</file>