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0C82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 xml:space="preserve">ПОСАДОВА ІНСТРУКЦІЯ </w:t>
      </w:r>
      <w:r w:rsidRPr="002710E1">
        <w:rPr>
          <w:b/>
          <w:bCs/>
          <w:lang w:val="ru-RU" w:eastAsia="en-US"/>
        </w:rPr>
        <w:br/>
        <w:t xml:space="preserve">начальника </w:t>
      </w:r>
      <w:proofErr w:type="spellStart"/>
      <w:r w:rsidRPr="002710E1">
        <w:rPr>
          <w:b/>
          <w:bCs/>
          <w:lang w:val="ru-RU" w:eastAsia="en-US"/>
        </w:rPr>
        <w:t>лабораторії</w:t>
      </w:r>
      <w:proofErr w:type="spellEnd"/>
      <w:r w:rsidRPr="002710E1">
        <w:rPr>
          <w:b/>
          <w:bCs/>
          <w:lang w:val="ru-RU" w:eastAsia="en-US"/>
        </w:rPr>
        <w:t xml:space="preserve"> з контролю </w:t>
      </w:r>
      <w:proofErr w:type="spellStart"/>
      <w:r w:rsidRPr="002710E1">
        <w:rPr>
          <w:b/>
          <w:bCs/>
          <w:lang w:val="ru-RU" w:eastAsia="en-US"/>
        </w:rPr>
        <w:t>виробництва</w:t>
      </w:r>
      <w:proofErr w:type="spellEnd"/>
      <w:r w:rsidRPr="002710E1">
        <w:rPr>
          <w:b/>
          <w:bCs/>
          <w:lang w:val="ru-RU" w:eastAsia="en-US"/>
        </w:rPr>
        <w:br/>
      </w:r>
      <w:r w:rsidRPr="002710E1">
        <w:rPr>
          <w:b/>
          <w:bCs/>
          <w:lang w:val="en-US" w:eastAsia="en-US"/>
        </w:rPr>
        <w:t> </w:t>
      </w:r>
      <w:r w:rsidRPr="002710E1">
        <w:rPr>
          <w:b/>
          <w:bCs/>
          <w:lang w:val="ru-RU" w:eastAsia="en-US"/>
        </w:rPr>
        <w:t>(код КП — 1222.2)</w:t>
      </w:r>
    </w:p>
    <w:p w14:paraId="0341B950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 xml:space="preserve">1. </w:t>
      </w:r>
      <w:proofErr w:type="spellStart"/>
      <w:r w:rsidRPr="002710E1">
        <w:rPr>
          <w:b/>
          <w:bCs/>
          <w:lang w:val="ru-RU" w:eastAsia="en-US"/>
        </w:rPr>
        <w:t>Загальні</w:t>
      </w:r>
      <w:proofErr w:type="spellEnd"/>
      <w:r w:rsidRPr="002710E1">
        <w:rPr>
          <w:b/>
          <w:bCs/>
          <w:lang w:val="ru-RU" w:eastAsia="en-US"/>
        </w:rPr>
        <w:t xml:space="preserve"> </w:t>
      </w:r>
      <w:proofErr w:type="spellStart"/>
      <w:r w:rsidRPr="002710E1">
        <w:rPr>
          <w:b/>
          <w:bCs/>
          <w:lang w:val="ru-RU" w:eastAsia="en-US"/>
        </w:rPr>
        <w:t>положення</w:t>
      </w:r>
      <w:proofErr w:type="spellEnd"/>
    </w:p>
    <w:p w14:paraId="0B6EDCA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1.1. </w:t>
      </w:r>
      <w:proofErr w:type="spellStart"/>
      <w:r w:rsidRPr="002710E1">
        <w:rPr>
          <w:lang w:val="ru-RU" w:eastAsia="en-US"/>
        </w:rPr>
        <w:t>Ця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інструкція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визначає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функціональні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обов'язки</w:t>
      </w:r>
      <w:proofErr w:type="spellEnd"/>
      <w:r w:rsidRPr="002710E1">
        <w:rPr>
          <w:lang w:val="ru-RU" w:eastAsia="en-US"/>
        </w:rPr>
        <w:t xml:space="preserve">, права та </w:t>
      </w:r>
      <w:proofErr w:type="spellStart"/>
      <w:r w:rsidRPr="002710E1">
        <w:rPr>
          <w:lang w:val="ru-RU" w:eastAsia="en-US"/>
        </w:rPr>
        <w:t>відповідальність</w:t>
      </w:r>
      <w:proofErr w:type="spellEnd"/>
      <w:r w:rsidRPr="002710E1">
        <w:rPr>
          <w:lang w:val="ru-RU" w:eastAsia="en-US"/>
        </w:rPr>
        <w:t xml:space="preserve"> начальника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>.</w:t>
      </w:r>
    </w:p>
    <w:p w14:paraId="3712A03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1.2.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належить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професійної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групи</w:t>
      </w:r>
      <w:proofErr w:type="spellEnd"/>
      <w:r w:rsidRPr="002710E1">
        <w:rPr>
          <w:lang w:val="ru-RU" w:eastAsia="en-US"/>
        </w:rPr>
        <w:t xml:space="preserve"> «</w:t>
      </w:r>
      <w:proofErr w:type="spellStart"/>
      <w:r w:rsidRPr="002710E1">
        <w:rPr>
          <w:lang w:val="ru-RU" w:eastAsia="en-US"/>
        </w:rPr>
        <w:t>Керівники</w:t>
      </w:r>
      <w:proofErr w:type="spellEnd"/>
      <w:r w:rsidRPr="002710E1">
        <w:rPr>
          <w:lang w:val="ru-RU" w:eastAsia="en-US"/>
        </w:rPr>
        <w:t>».</w:t>
      </w:r>
    </w:p>
    <w:p w14:paraId="6098863A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1.3.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призначається</w:t>
      </w:r>
      <w:proofErr w:type="spellEnd"/>
      <w:r w:rsidRPr="002710E1">
        <w:rPr>
          <w:lang w:val="ru-RU" w:eastAsia="en-US"/>
        </w:rPr>
        <w:t xml:space="preserve"> на посаду та </w:t>
      </w:r>
      <w:proofErr w:type="spellStart"/>
      <w:r w:rsidRPr="002710E1">
        <w:rPr>
          <w:lang w:val="ru-RU" w:eastAsia="en-US"/>
        </w:rPr>
        <w:t>звільняється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неї</w:t>
      </w:r>
      <w:proofErr w:type="spellEnd"/>
      <w:r w:rsidRPr="002710E1">
        <w:rPr>
          <w:lang w:val="ru-RU" w:eastAsia="en-US"/>
        </w:rPr>
        <w:t xml:space="preserve"> наказом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іншого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керівника</w:t>
      </w:r>
      <w:proofErr w:type="spellEnd"/>
      <w:proofErr w:type="gramStart"/>
      <w:r w:rsidRPr="002710E1">
        <w:rPr>
          <w:lang w:val="ru-RU" w:eastAsia="en-US"/>
        </w:rPr>
        <w:t>).за</w:t>
      </w:r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поданням</w:t>
      </w:r>
      <w:proofErr w:type="spellEnd"/>
      <w:r w:rsidRPr="002710E1">
        <w:rPr>
          <w:lang w:val="ru-RU" w:eastAsia="en-US"/>
        </w:rPr>
        <w:t xml:space="preserve"> заступника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або</w:t>
      </w:r>
      <w:proofErr w:type="spellEnd"/>
      <w:r w:rsidRPr="002710E1">
        <w:rPr>
          <w:lang w:val="ru-RU" w:eastAsia="en-US"/>
        </w:rPr>
        <w:t xml:space="preserve"> без </w:t>
      </w:r>
      <w:proofErr w:type="spellStart"/>
      <w:r w:rsidRPr="002710E1">
        <w:rPr>
          <w:lang w:val="ru-RU" w:eastAsia="en-US"/>
        </w:rPr>
        <w:t>подання</w:t>
      </w:r>
      <w:proofErr w:type="spellEnd"/>
      <w:r w:rsidRPr="002710E1">
        <w:rPr>
          <w:lang w:val="ru-RU" w:eastAsia="en-US"/>
        </w:rPr>
        <w:t>).</w:t>
      </w:r>
    </w:p>
    <w:p w14:paraId="56625B7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1.4.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підпорядковується</w:t>
      </w:r>
      <w:proofErr w:type="spellEnd"/>
      <w:r w:rsidRPr="002710E1">
        <w:rPr>
          <w:lang w:val="ru-RU" w:eastAsia="en-US"/>
        </w:rPr>
        <w:t xml:space="preserve"> заступнику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або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іншому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керівнику</w:t>
      </w:r>
      <w:proofErr w:type="spellEnd"/>
      <w:r w:rsidRPr="002710E1">
        <w:rPr>
          <w:lang w:val="ru-RU" w:eastAsia="en-US"/>
        </w:rPr>
        <w:t xml:space="preserve">). Начальнику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підпорядковується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група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>.</w:t>
      </w:r>
    </w:p>
    <w:p w14:paraId="165B38B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1.5. У </w:t>
      </w:r>
      <w:proofErr w:type="spellStart"/>
      <w:r w:rsidRPr="002710E1">
        <w:rPr>
          <w:lang w:val="ru-RU" w:eastAsia="en-US"/>
        </w:rPr>
        <w:t>своїй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керується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законодавчими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іншими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нормативними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керівними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технічними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методичними</w:t>
      </w:r>
      <w:proofErr w:type="spellEnd"/>
      <w:r w:rsidRPr="002710E1">
        <w:rPr>
          <w:lang w:val="ru-RU" w:eastAsia="en-US"/>
        </w:rPr>
        <w:t xml:space="preserve">) документами у </w:t>
      </w:r>
      <w:proofErr w:type="spellStart"/>
      <w:r w:rsidRPr="002710E1">
        <w:rPr>
          <w:lang w:val="ru-RU" w:eastAsia="en-US"/>
        </w:rPr>
        <w:t>відповідній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сфері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Положенням</w:t>
      </w:r>
      <w:proofErr w:type="spellEnd"/>
      <w:r w:rsidRPr="002710E1">
        <w:rPr>
          <w:lang w:val="ru-RU" w:eastAsia="en-US"/>
        </w:rPr>
        <w:t xml:space="preserve"> про </w:t>
      </w:r>
      <w:proofErr w:type="spellStart"/>
      <w:r w:rsidRPr="002710E1">
        <w:rPr>
          <w:lang w:val="ru-RU" w:eastAsia="en-US"/>
        </w:rPr>
        <w:t>відповідну</w:t>
      </w:r>
      <w:proofErr w:type="spellEnd"/>
      <w:r w:rsidRPr="002710E1">
        <w:rPr>
          <w:lang w:val="ru-RU" w:eastAsia="en-US"/>
        </w:rPr>
        <w:t xml:space="preserve"> службу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структурний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підрозділ</w:t>
      </w:r>
      <w:proofErr w:type="spellEnd"/>
      <w:r w:rsidRPr="002710E1">
        <w:rPr>
          <w:lang w:val="ru-RU" w:eastAsia="en-US"/>
        </w:rPr>
        <w:t xml:space="preserve">), </w:t>
      </w:r>
      <w:proofErr w:type="spellStart"/>
      <w:r w:rsidRPr="002710E1">
        <w:rPr>
          <w:lang w:val="ru-RU" w:eastAsia="en-US"/>
        </w:rPr>
        <w:t>Положенням</w:t>
      </w:r>
      <w:proofErr w:type="spellEnd"/>
      <w:r w:rsidRPr="002710E1">
        <w:rPr>
          <w:lang w:val="ru-RU" w:eastAsia="en-US"/>
        </w:rPr>
        <w:t xml:space="preserve"> про </w:t>
      </w:r>
      <w:proofErr w:type="spellStart"/>
      <w:r w:rsidRPr="002710E1">
        <w:rPr>
          <w:lang w:val="ru-RU" w:eastAsia="en-US"/>
        </w:rPr>
        <w:t>комерційну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таємницю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інструкціями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охорони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санітарії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гігієни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пожежної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безпеки</w:t>
      </w:r>
      <w:proofErr w:type="spellEnd"/>
      <w:r w:rsidRPr="002710E1">
        <w:rPr>
          <w:lang w:val="ru-RU" w:eastAsia="en-US"/>
        </w:rPr>
        <w:t xml:space="preserve">, правилами </w:t>
      </w:r>
      <w:proofErr w:type="spellStart"/>
      <w:r w:rsidRPr="002710E1">
        <w:rPr>
          <w:lang w:val="ru-RU" w:eastAsia="en-US"/>
        </w:rPr>
        <w:t>внутрішнього</w:t>
      </w:r>
      <w:proofErr w:type="spellEnd"/>
      <w:r w:rsidRPr="002710E1">
        <w:rPr>
          <w:lang w:val="ru-RU" w:eastAsia="en-US"/>
        </w:rPr>
        <w:t xml:space="preserve"> трудового </w:t>
      </w:r>
      <w:proofErr w:type="spellStart"/>
      <w:r w:rsidRPr="002710E1">
        <w:rPr>
          <w:lang w:val="ru-RU" w:eastAsia="en-US"/>
        </w:rPr>
        <w:t>розпорядку</w:t>
      </w:r>
      <w:proofErr w:type="spellEnd"/>
      <w:r w:rsidRPr="002710E1">
        <w:rPr>
          <w:lang w:val="ru-RU" w:eastAsia="en-US"/>
        </w:rPr>
        <w:t>, наказами,</w:t>
      </w:r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розпорядженнями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вказівками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керівництва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цією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посадовою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інструкцією</w:t>
      </w:r>
      <w:proofErr w:type="spellEnd"/>
      <w:r w:rsidRPr="002710E1">
        <w:rPr>
          <w:lang w:val="ru-RU" w:eastAsia="en-US"/>
        </w:rPr>
        <w:t>.</w:t>
      </w:r>
    </w:p>
    <w:p w14:paraId="449AF069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1.6. Головна </w:t>
      </w:r>
      <w:proofErr w:type="spellStart"/>
      <w:r w:rsidRPr="002710E1">
        <w:rPr>
          <w:lang w:val="ru-RU" w:eastAsia="en-US"/>
        </w:rPr>
        <w:t>функція</w:t>
      </w:r>
      <w:proofErr w:type="spellEnd"/>
      <w:r w:rsidRPr="002710E1">
        <w:rPr>
          <w:lang w:val="ru-RU" w:eastAsia="en-US"/>
        </w:rPr>
        <w:t xml:space="preserve"> начальника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(мета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посаді</w:t>
      </w:r>
      <w:proofErr w:type="spellEnd"/>
      <w:r w:rsidRPr="002710E1">
        <w:rPr>
          <w:lang w:val="ru-RU" w:eastAsia="en-US"/>
        </w:rPr>
        <w:t xml:space="preserve">) – </w:t>
      </w:r>
      <w:proofErr w:type="spellStart"/>
      <w:r w:rsidRPr="002710E1">
        <w:rPr>
          <w:lang w:val="ru-RU" w:eastAsia="en-US"/>
        </w:rPr>
        <w:t>організація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проведення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хімічних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аналізів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фізико-хімічних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механічних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випробувань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інших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досліджень</w:t>
      </w:r>
      <w:proofErr w:type="spellEnd"/>
      <w:r w:rsidRPr="002710E1">
        <w:rPr>
          <w:lang w:val="ru-RU" w:eastAsia="en-US"/>
        </w:rPr>
        <w:t xml:space="preserve"> з метою </w:t>
      </w:r>
      <w:proofErr w:type="spellStart"/>
      <w:r w:rsidRPr="002710E1">
        <w:rPr>
          <w:lang w:val="ru-RU" w:eastAsia="en-US"/>
        </w:rPr>
        <w:t>забезпечення</w:t>
      </w:r>
      <w:proofErr w:type="spellEnd"/>
      <w:r w:rsidRPr="002710E1">
        <w:rPr>
          <w:lang w:val="ru-RU" w:eastAsia="en-US"/>
        </w:rPr>
        <w:t xml:space="preserve"> лабораторного контролю </w:t>
      </w:r>
      <w:proofErr w:type="spellStart"/>
      <w:r w:rsidRPr="002710E1">
        <w:rPr>
          <w:lang w:val="ru-RU" w:eastAsia="en-US"/>
        </w:rPr>
        <w:t>відповідності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якості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сировини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матеріалів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напівфабрикатів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готової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чинним</w:t>
      </w:r>
      <w:proofErr w:type="spellEnd"/>
      <w:r w:rsidRPr="002710E1">
        <w:rPr>
          <w:lang w:val="ru-RU" w:eastAsia="en-US"/>
        </w:rPr>
        <w:t xml:space="preserve"> стандартам, </w:t>
      </w:r>
      <w:proofErr w:type="spellStart"/>
      <w:r w:rsidRPr="002710E1">
        <w:rPr>
          <w:lang w:val="ru-RU" w:eastAsia="en-US"/>
        </w:rPr>
        <w:t>технічним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умовам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вимогам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екологічної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безпеки</w:t>
      </w:r>
      <w:proofErr w:type="spellEnd"/>
      <w:r w:rsidRPr="002710E1">
        <w:rPr>
          <w:lang w:val="ru-RU" w:eastAsia="en-US"/>
        </w:rPr>
        <w:t>.</w:t>
      </w:r>
    </w:p>
    <w:p w14:paraId="0705CDA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1.7. </w:t>
      </w:r>
      <w:proofErr w:type="spellStart"/>
      <w:r w:rsidRPr="002710E1">
        <w:rPr>
          <w:lang w:val="ru-RU" w:eastAsia="en-US"/>
        </w:rPr>
        <w:t>Робоче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місце</w:t>
      </w:r>
      <w:proofErr w:type="spellEnd"/>
      <w:r w:rsidRPr="002710E1">
        <w:rPr>
          <w:lang w:val="ru-RU" w:eastAsia="en-US"/>
        </w:rPr>
        <w:t xml:space="preserve"> начальника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знаходиться</w:t>
      </w:r>
      <w:proofErr w:type="spellEnd"/>
      <w:r w:rsidRPr="002710E1">
        <w:rPr>
          <w:lang w:val="ru-RU" w:eastAsia="en-US"/>
        </w:rPr>
        <w:t xml:space="preserve"> у </w:t>
      </w:r>
      <w:proofErr w:type="spellStart"/>
      <w:r w:rsidRPr="002710E1">
        <w:rPr>
          <w:lang w:val="ru-RU" w:eastAsia="en-US"/>
        </w:rPr>
        <w:t>відповідних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приміщеннях</w:t>
      </w:r>
      <w:proofErr w:type="spellEnd"/>
      <w:r w:rsidRPr="002710E1">
        <w:rPr>
          <w:lang w:val="ru-RU" w:eastAsia="en-US"/>
        </w:rPr>
        <w:t xml:space="preserve"> та за </w:t>
      </w:r>
      <w:proofErr w:type="spellStart"/>
      <w:r w:rsidRPr="002710E1">
        <w:rPr>
          <w:lang w:val="ru-RU" w:eastAsia="en-US"/>
        </w:rPr>
        <w:t>необхідності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об'єктах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кабінеті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), за </w:t>
      </w:r>
      <w:proofErr w:type="spellStart"/>
      <w:r w:rsidRPr="002710E1">
        <w:rPr>
          <w:lang w:val="ru-RU" w:eastAsia="en-US"/>
        </w:rPr>
        <w:t>умовами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відповідає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чинним</w:t>
      </w:r>
      <w:proofErr w:type="spellEnd"/>
      <w:r w:rsidRPr="002710E1">
        <w:rPr>
          <w:lang w:val="ru-RU" w:eastAsia="en-US"/>
        </w:rPr>
        <w:t xml:space="preserve"> нормам і стандартам та </w:t>
      </w:r>
      <w:proofErr w:type="spellStart"/>
      <w:r w:rsidRPr="002710E1">
        <w:rPr>
          <w:lang w:val="ru-RU" w:eastAsia="en-US"/>
        </w:rPr>
        <w:t>обладнане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телефонним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апаратом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персональним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комп'ютером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який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підключено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локальної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мережі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Інтернету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відповідною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оргтехнікою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обладнанням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устаткуванням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місцями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зберігання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документації</w:t>
      </w:r>
      <w:proofErr w:type="spellEnd"/>
      <w:r w:rsidRPr="002710E1">
        <w:rPr>
          <w:lang w:val="ru-RU" w:eastAsia="en-US"/>
        </w:rPr>
        <w:t xml:space="preserve"> (сейфом), </w:t>
      </w:r>
      <w:proofErr w:type="spellStart"/>
      <w:r w:rsidRPr="002710E1">
        <w:rPr>
          <w:lang w:val="ru-RU" w:eastAsia="en-US"/>
        </w:rPr>
        <w:t>бібліотечкою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літератури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відповідних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питань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професійної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спеціалізації</w:t>
      </w:r>
      <w:proofErr w:type="spellEnd"/>
      <w:r w:rsidRPr="002710E1">
        <w:rPr>
          <w:lang w:val="ru-RU" w:eastAsia="en-US"/>
        </w:rPr>
        <w:t>..</w:t>
      </w:r>
    </w:p>
    <w:p w14:paraId="04AE5908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1.8. У </w:t>
      </w:r>
      <w:proofErr w:type="spellStart"/>
      <w:r w:rsidRPr="002710E1">
        <w:rPr>
          <w:lang w:val="ru-RU" w:eastAsia="en-US"/>
        </w:rPr>
        <w:t>разі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відсутності</w:t>
      </w:r>
      <w:proofErr w:type="spellEnd"/>
      <w:r w:rsidRPr="002710E1">
        <w:rPr>
          <w:lang w:val="ru-RU" w:eastAsia="en-US"/>
        </w:rPr>
        <w:t xml:space="preserve"> начальника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робочому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місці</w:t>
      </w:r>
      <w:proofErr w:type="spellEnd"/>
      <w:r w:rsidRPr="002710E1">
        <w:rPr>
          <w:lang w:val="ru-RU" w:eastAsia="en-US"/>
        </w:rPr>
        <w:t xml:space="preserve"> (хвороба, </w:t>
      </w:r>
      <w:proofErr w:type="spellStart"/>
      <w:r w:rsidRPr="002710E1">
        <w:rPr>
          <w:lang w:val="ru-RU" w:eastAsia="en-US"/>
        </w:rPr>
        <w:t>відпустка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відрядження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тощо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виконання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його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забезпечує</w:t>
      </w:r>
      <w:proofErr w:type="spellEnd"/>
      <w:r w:rsidRPr="002710E1">
        <w:rPr>
          <w:lang w:val="ru-RU" w:eastAsia="en-US"/>
        </w:rPr>
        <w:t xml:space="preserve"> у межах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 xml:space="preserve"> та у </w:t>
      </w:r>
      <w:proofErr w:type="spellStart"/>
      <w:r w:rsidRPr="002710E1">
        <w:rPr>
          <w:lang w:val="ru-RU" w:eastAsia="en-US"/>
        </w:rPr>
        <w:t>встановленому</w:t>
      </w:r>
      <w:proofErr w:type="spellEnd"/>
      <w:r w:rsidRPr="002710E1">
        <w:rPr>
          <w:lang w:val="ru-RU" w:eastAsia="en-US"/>
        </w:rPr>
        <w:t xml:space="preserve"> порядку </w:t>
      </w:r>
      <w:proofErr w:type="spellStart"/>
      <w:r w:rsidRPr="002710E1">
        <w:rPr>
          <w:lang w:val="ru-RU" w:eastAsia="en-US"/>
        </w:rPr>
        <w:t>інший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proofErr w:type="gramStart"/>
      <w:r w:rsidRPr="002710E1">
        <w:rPr>
          <w:lang w:val="ru-RU" w:eastAsia="en-US"/>
        </w:rPr>
        <w:t>працівник</w:t>
      </w:r>
      <w:proofErr w:type="spellEnd"/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кваліфікації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розпорядженням</w:t>
      </w:r>
      <w:proofErr w:type="spellEnd"/>
      <w:r w:rsidRPr="002710E1">
        <w:rPr>
          <w:lang w:val="ru-RU" w:eastAsia="en-US"/>
        </w:rPr>
        <w:t xml:space="preserve"> заступника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іншого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керівника</w:t>
      </w:r>
      <w:proofErr w:type="spellEnd"/>
      <w:r w:rsidRPr="002710E1">
        <w:rPr>
          <w:lang w:val="ru-RU" w:eastAsia="en-US"/>
        </w:rPr>
        <w:t>).</w:t>
      </w:r>
    </w:p>
    <w:p w14:paraId="2F9A3C95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lastRenderedPageBreak/>
        <w:t xml:space="preserve">1.9. </w:t>
      </w:r>
      <w:proofErr w:type="spellStart"/>
      <w:r w:rsidRPr="002710E1">
        <w:rPr>
          <w:lang w:val="ru-RU" w:eastAsia="en-US"/>
        </w:rPr>
        <w:t>Оригінал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цієї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інструкції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зберігається</w:t>
      </w:r>
      <w:proofErr w:type="spellEnd"/>
      <w:r w:rsidRPr="002710E1">
        <w:rPr>
          <w:lang w:val="ru-RU" w:eastAsia="en-US"/>
        </w:rPr>
        <w:t xml:space="preserve"> у </w:t>
      </w:r>
      <w:proofErr w:type="spellStart"/>
      <w:r w:rsidRPr="002710E1">
        <w:rPr>
          <w:lang w:val="ru-RU" w:eastAsia="en-US"/>
        </w:rPr>
        <w:t>відділі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кадрів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, 1-а </w:t>
      </w:r>
      <w:proofErr w:type="spellStart"/>
      <w:r w:rsidRPr="002710E1">
        <w:rPr>
          <w:lang w:val="ru-RU" w:eastAsia="en-US"/>
        </w:rPr>
        <w:t>копія</w:t>
      </w:r>
      <w:proofErr w:type="spellEnd"/>
      <w:r w:rsidRPr="002710E1">
        <w:rPr>
          <w:lang w:val="ru-RU" w:eastAsia="en-US"/>
        </w:rPr>
        <w:t xml:space="preserve"> – у заступника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, 2-а </w:t>
      </w:r>
      <w:proofErr w:type="spellStart"/>
      <w:r w:rsidRPr="002710E1">
        <w:rPr>
          <w:lang w:val="ru-RU" w:eastAsia="en-US"/>
        </w:rPr>
        <w:t>копія</w:t>
      </w:r>
      <w:proofErr w:type="spellEnd"/>
      <w:r w:rsidRPr="002710E1">
        <w:rPr>
          <w:lang w:val="ru-RU" w:eastAsia="en-US"/>
        </w:rPr>
        <w:t xml:space="preserve"> у начальника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>.</w:t>
      </w:r>
    </w:p>
    <w:p w14:paraId="4B12EE34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1.10. У </w:t>
      </w:r>
      <w:proofErr w:type="spellStart"/>
      <w:r w:rsidRPr="002710E1">
        <w:rPr>
          <w:lang w:val="ru-RU" w:eastAsia="en-US"/>
        </w:rPr>
        <w:t>разі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перерозподілу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між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цієї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інструкції</w:t>
      </w:r>
      <w:proofErr w:type="spellEnd"/>
      <w:r w:rsidRPr="002710E1">
        <w:rPr>
          <w:lang w:val="ru-RU" w:eastAsia="en-US"/>
        </w:rPr>
        <w:t xml:space="preserve"> за наказом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можуть</w:t>
      </w:r>
      <w:proofErr w:type="spellEnd"/>
      <w:r w:rsidRPr="002710E1">
        <w:rPr>
          <w:lang w:val="ru-RU" w:eastAsia="en-US"/>
        </w:rPr>
        <w:t xml:space="preserve"> бути </w:t>
      </w:r>
      <w:proofErr w:type="spellStart"/>
      <w:r w:rsidRPr="002710E1">
        <w:rPr>
          <w:lang w:val="ru-RU" w:eastAsia="en-US"/>
        </w:rPr>
        <w:t>внесені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зміни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або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доповнення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відповідно</w:t>
      </w:r>
      <w:proofErr w:type="spellEnd"/>
      <w:r w:rsidRPr="002710E1">
        <w:rPr>
          <w:lang w:val="ru-RU" w:eastAsia="en-US"/>
        </w:rPr>
        <w:t xml:space="preserve"> до чинного </w:t>
      </w:r>
      <w:proofErr w:type="spellStart"/>
      <w:r w:rsidRPr="002710E1">
        <w:rPr>
          <w:lang w:val="ru-RU" w:eastAsia="en-US"/>
        </w:rPr>
        <w:t>законодавства</w:t>
      </w:r>
      <w:proofErr w:type="spellEnd"/>
      <w:r w:rsidRPr="002710E1">
        <w:rPr>
          <w:lang w:val="ru-RU" w:eastAsia="en-US"/>
        </w:rPr>
        <w:t>.</w:t>
      </w:r>
    </w:p>
    <w:p w14:paraId="30492512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011FF7C3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 xml:space="preserve">2. </w:t>
      </w:r>
      <w:proofErr w:type="spellStart"/>
      <w:r w:rsidRPr="002710E1">
        <w:rPr>
          <w:b/>
          <w:bCs/>
          <w:lang w:val="ru-RU" w:eastAsia="en-US"/>
        </w:rPr>
        <w:t>Завдання</w:t>
      </w:r>
      <w:proofErr w:type="spellEnd"/>
      <w:r w:rsidRPr="002710E1">
        <w:rPr>
          <w:b/>
          <w:bCs/>
          <w:lang w:val="ru-RU" w:eastAsia="en-US"/>
        </w:rPr>
        <w:t xml:space="preserve"> та </w:t>
      </w:r>
      <w:proofErr w:type="spellStart"/>
      <w:r w:rsidRPr="002710E1">
        <w:rPr>
          <w:b/>
          <w:bCs/>
          <w:lang w:val="ru-RU" w:eastAsia="en-US"/>
        </w:rPr>
        <w:t>обов'язки</w:t>
      </w:r>
      <w:proofErr w:type="spellEnd"/>
    </w:p>
    <w:p w14:paraId="4270AD9C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виконує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такі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функціональні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завдання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обов'язки</w:t>
      </w:r>
      <w:proofErr w:type="spellEnd"/>
      <w:r w:rsidRPr="002710E1">
        <w:rPr>
          <w:lang w:val="ru-RU" w:eastAsia="en-US"/>
        </w:rPr>
        <w:t>:</w:t>
      </w:r>
    </w:p>
    <w:p w14:paraId="77C1153B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2.1. </w:t>
      </w:r>
      <w:proofErr w:type="spellStart"/>
      <w:r w:rsidRPr="002710E1">
        <w:rPr>
          <w:lang w:val="ru-RU" w:eastAsia="en-US"/>
        </w:rPr>
        <w:t>Організовує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проведення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хімічних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аналізів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фізико-хімічних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механічних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випробувань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інших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досліджень</w:t>
      </w:r>
      <w:proofErr w:type="spellEnd"/>
      <w:r w:rsidRPr="002710E1">
        <w:rPr>
          <w:lang w:val="ru-RU" w:eastAsia="en-US"/>
        </w:rPr>
        <w:t xml:space="preserve"> з метою </w:t>
      </w:r>
      <w:proofErr w:type="spellStart"/>
      <w:r w:rsidRPr="002710E1">
        <w:rPr>
          <w:lang w:val="ru-RU" w:eastAsia="en-US"/>
        </w:rPr>
        <w:t>забезпечення</w:t>
      </w:r>
      <w:proofErr w:type="spellEnd"/>
      <w:r w:rsidRPr="002710E1">
        <w:rPr>
          <w:lang w:val="ru-RU" w:eastAsia="en-US"/>
        </w:rPr>
        <w:t xml:space="preserve"> лабораторного контролю </w:t>
      </w:r>
      <w:proofErr w:type="spellStart"/>
      <w:r w:rsidRPr="002710E1">
        <w:rPr>
          <w:lang w:val="ru-RU" w:eastAsia="en-US"/>
        </w:rPr>
        <w:t>відповідності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якості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сировини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матеріалів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напівфабрикатів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готової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чинним</w:t>
      </w:r>
      <w:proofErr w:type="spellEnd"/>
      <w:r w:rsidRPr="002710E1">
        <w:rPr>
          <w:lang w:val="ru-RU" w:eastAsia="en-US"/>
        </w:rPr>
        <w:t xml:space="preserve"> стандартам, </w:t>
      </w:r>
      <w:proofErr w:type="spellStart"/>
      <w:r w:rsidRPr="002710E1">
        <w:rPr>
          <w:lang w:val="ru-RU" w:eastAsia="en-US"/>
        </w:rPr>
        <w:t>технічним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умовам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вимогам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екологічної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безпеки</w:t>
      </w:r>
      <w:proofErr w:type="spellEnd"/>
      <w:r w:rsidRPr="002710E1">
        <w:rPr>
          <w:lang w:val="ru-RU" w:eastAsia="en-US"/>
        </w:rPr>
        <w:t>.</w:t>
      </w:r>
    </w:p>
    <w:p w14:paraId="455882C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2.2. </w:t>
      </w:r>
      <w:proofErr w:type="spellStart"/>
      <w:r w:rsidRPr="002710E1">
        <w:rPr>
          <w:lang w:val="ru-RU" w:eastAsia="en-US"/>
        </w:rPr>
        <w:t>Очолює</w:t>
      </w:r>
      <w:proofErr w:type="spellEnd"/>
      <w:r w:rsidRPr="002710E1">
        <w:rPr>
          <w:lang w:val="ru-RU" w:eastAsia="en-US"/>
        </w:rPr>
        <w:t xml:space="preserve"> роботу з </w:t>
      </w:r>
      <w:proofErr w:type="spellStart"/>
      <w:r w:rsidRPr="002710E1">
        <w:rPr>
          <w:lang w:val="ru-RU" w:eastAsia="en-US"/>
        </w:rPr>
        <w:t>розроблення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впровадження</w:t>
      </w:r>
      <w:proofErr w:type="spellEnd"/>
      <w:r w:rsidRPr="002710E1">
        <w:rPr>
          <w:lang w:val="ru-RU" w:eastAsia="en-US"/>
        </w:rPr>
        <w:t xml:space="preserve"> у </w:t>
      </w:r>
      <w:proofErr w:type="spellStart"/>
      <w:r w:rsidRPr="002710E1">
        <w:rPr>
          <w:lang w:val="ru-RU" w:eastAsia="en-US"/>
        </w:rPr>
        <w:t>виробництво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нових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методів</w:t>
      </w:r>
      <w:proofErr w:type="spellEnd"/>
      <w:r w:rsidRPr="002710E1">
        <w:rPr>
          <w:lang w:val="ru-RU" w:eastAsia="en-US"/>
        </w:rPr>
        <w:t xml:space="preserve"> лабораторного контролю, а </w:t>
      </w:r>
      <w:proofErr w:type="spellStart"/>
      <w:r w:rsidRPr="002710E1">
        <w:rPr>
          <w:lang w:val="ru-RU" w:eastAsia="en-US"/>
        </w:rPr>
        <w:t>також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удосконалення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існуючих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методів</w:t>
      </w:r>
      <w:proofErr w:type="spellEnd"/>
      <w:r w:rsidRPr="002710E1">
        <w:rPr>
          <w:lang w:val="ru-RU" w:eastAsia="en-US"/>
        </w:rPr>
        <w:t>.</w:t>
      </w:r>
    </w:p>
    <w:p w14:paraId="6F9CE59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2.3. </w:t>
      </w:r>
      <w:proofErr w:type="spellStart"/>
      <w:r w:rsidRPr="002710E1">
        <w:rPr>
          <w:lang w:val="ru-RU" w:eastAsia="en-US"/>
        </w:rPr>
        <w:t>Бере</w:t>
      </w:r>
      <w:proofErr w:type="spellEnd"/>
      <w:r w:rsidRPr="002710E1">
        <w:rPr>
          <w:lang w:val="ru-RU" w:eastAsia="en-US"/>
        </w:rPr>
        <w:t xml:space="preserve"> участь у </w:t>
      </w:r>
      <w:proofErr w:type="spellStart"/>
      <w:r w:rsidRPr="002710E1">
        <w:rPr>
          <w:lang w:val="ru-RU" w:eastAsia="en-US"/>
        </w:rPr>
        <w:t>випробуваннях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нових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модифікованих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зразків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продукції</w:t>
      </w:r>
      <w:proofErr w:type="spellEnd"/>
      <w:r w:rsidRPr="002710E1">
        <w:rPr>
          <w:lang w:val="ru-RU" w:eastAsia="en-US"/>
        </w:rPr>
        <w:t xml:space="preserve">, а </w:t>
      </w:r>
      <w:proofErr w:type="spellStart"/>
      <w:r w:rsidRPr="002710E1">
        <w:rPr>
          <w:lang w:val="ru-RU" w:eastAsia="en-US"/>
        </w:rPr>
        <w:t>також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узгодженні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технічної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документації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цю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продукцію</w:t>
      </w:r>
      <w:proofErr w:type="spellEnd"/>
      <w:r w:rsidRPr="002710E1">
        <w:rPr>
          <w:lang w:val="ru-RU" w:eastAsia="en-US"/>
        </w:rPr>
        <w:t xml:space="preserve"> з метою </w:t>
      </w:r>
      <w:proofErr w:type="spellStart"/>
      <w:r w:rsidRPr="002710E1">
        <w:rPr>
          <w:lang w:val="ru-RU" w:eastAsia="en-US"/>
        </w:rPr>
        <w:t>забезпечення</w:t>
      </w:r>
      <w:proofErr w:type="spellEnd"/>
      <w:r w:rsidRPr="002710E1">
        <w:rPr>
          <w:lang w:val="ru-RU" w:eastAsia="en-US"/>
        </w:rPr>
        <w:t xml:space="preserve"> умов для </w:t>
      </w:r>
      <w:proofErr w:type="spellStart"/>
      <w:r w:rsidRPr="002710E1">
        <w:rPr>
          <w:lang w:val="ru-RU" w:eastAsia="en-US"/>
        </w:rPr>
        <w:t>ефективного</w:t>
      </w:r>
      <w:proofErr w:type="spellEnd"/>
      <w:r w:rsidRPr="002710E1">
        <w:rPr>
          <w:lang w:val="ru-RU" w:eastAsia="en-US"/>
        </w:rPr>
        <w:t xml:space="preserve"> контролю </w:t>
      </w:r>
      <w:proofErr w:type="spellStart"/>
      <w:r w:rsidRPr="002710E1">
        <w:rPr>
          <w:lang w:val="ru-RU" w:eastAsia="en-US"/>
        </w:rPr>
        <w:t>її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якості</w:t>
      </w:r>
      <w:proofErr w:type="spellEnd"/>
      <w:r w:rsidRPr="002710E1">
        <w:rPr>
          <w:lang w:val="ru-RU" w:eastAsia="en-US"/>
        </w:rPr>
        <w:t>.</w:t>
      </w:r>
    </w:p>
    <w:p w14:paraId="712032D5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2.4. </w:t>
      </w:r>
      <w:proofErr w:type="spellStart"/>
      <w:r w:rsidRPr="002710E1">
        <w:rPr>
          <w:lang w:val="ru-RU" w:eastAsia="en-US"/>
        </w:rPr>
        <w:t>Бере</w:t>
      </w:r>
      <w:proofErr w:type="spellEnd"/>
      <w:r w:rsidRPr="002710E1">
        <w:rPr>
          <w:lang w:val="ru-RU" w:eastAsia="en-US"/>
        </w:rPr>
        <w:t xml:space="preserve"> участь у </w:t>
      </w:r>
      <w:proofErr w:type="spellStart"/>
      <w:r w:rsidRPr="002710E1">
        <w:rPr>
          <w:lang w:val="ru-RU" w:eastAsia="en-US"/>
        </w:rPr>
        <w:t>роботі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підготовки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продукції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державної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атестації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сертифікації</w:t>
      </w:r>
      <w:proofErr w:type="spellEnd"/>
      <w:r w:rsidRPr="002710E1">
        <w:rPr>
          <w:lang w:val="ru-RU" w:eastAsia="en-US"/>
        </w:rPr>
        <w:t>.</w:t>
      </w:r>
    </w:p>
    <w:p w14:paraId="7B4B0E16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2.5. </w:t>
      </w:r>
      <w:proofErr w:type="spellStart"/>
      <w:r w:rsidRPr="002710E1">
        <w:rPr>
          <w:lang w:val="ru-RU" w:eastAsia="en-US"/>
        </w:rPr>
        <w:t>Готує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пропозиції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поліпшення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організації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робіт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з метою </w:t>
      </w:r>
      <w:proofErr w:type="spellStart"/>
      <w:r w:rsidRPr="002710E1">
        <w:rPr>
          <w:lang w:val="ru-RU" w:eastAsia="en-US"/>
        </w:rPr>
        <w:t>скорочення</w:t>
      </w:r>
      <w:proofErr w:type="spellEnd"/>
      <w:r w:rsidRPr="002710E1">
        <w:rPr>
          <w:lang w:val="ru-RU" w:eastAsia="en-US"/>
        </w:rPr>
        <w:t xml:space="preserve"> затрат </w:t>
      </w:r>
      <w:proofErr w:type="spellStart"/>
      <w:r w:rsidRPr="002710E1">
        <w:rPr>
          <w:lang w:val="ru-RU" w:eastAsia="en-US"/>
        </w:rPr>
        <w:t>праці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проведення</w:t>
      </w:r>
      <w:proofErr w:type="spellEnd"/>
      <w:r w:rsidRPr="002710E1">
        <w:rPr>
          <w:lang w:val="ru-RU" w:eastAsia="en-US"/>
        </w:rPr>
        <w:t xml:space="preserve">, а </w:t>
      </w:r>
      <w:proofErr w:type="spellStart"/>
      <w:r w:rsidRPr="002710E1">
        <w:rPr>
          <w:lang w:val="ru-RU" w:eastAsia="en-US"/>
        </w:rPr>
        <w:t>також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удосконалення</w:t>
      </w:r>
      <w:proofErr w:type="spellEnd"/>
      <w:r w:rsidRPr="002710E1">
        <w:rPr>
          <w:lang w:val="ru-RU" w:eastAsia="en-US"/>
        </w:rPr>
        <w:t xml:space="preserve"> нормативно-</w:t>
      </w:r>
      <w:proofErr w:type="spellStart"/>
      <w:r w:rsidRPr="002710E1">
        <w:rPr>
          <w:lang w:val="ru-RU" w:eastAsia="en-US"/>
        </w:rPr>
        <w:t>технічної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документації</w:t>
      </w:r>
      <w:proofErr w:type="spellEnd"/>
      <w:r w:rsidRPr="002710E1">
        <w:rPr>
          <w:lang w:val="ru-RU" w:eastAsia="en-US"/>
        </w:rPr>
        <w:t xml:space="preserve">, яка </w:t>
      </w:r>
      <w:proofErr w:type="spellStart"/>
      <w:r w:rsidRPr="002710E1">
        <w:rPr>
          <w:lang w:val="ru-RU" w:eastAsia="en-US"/>
        </w:rPr>
        <w:t>установлює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вимоги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якості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продукції</w:t>
      </w:r>
      <w:proofErr w:type="spellEnd"/>
      <w:r w:rsidRPr="002710E1">
        <w:rPr>
          <w:lang w:val="ru-RU" w:eastAsia="en-US"/>
        </w:rPr>
        <w:t>.</w:t>
      </w:r>
    </w:p>
    <w:p w14:paraId="096853D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2.6. </w:t>
      </w:r>
      <w:proofErr w:type="spellStart"/>
      <w:r w:rsidRPr="002710E1">
        <w:rPr>
          <w:lang w:val="ru-RU" w:eastAsia="en-US"/>
        </w:rPr>
        <w:t>Розроблює</w:t>
      </w:r>
      <w:proofErr w:type="spellEnd"/>
      <w:r w:rsidRPr="002710E1">
        <w:rPr>
          <w:lang w:val="ru-RU" w:eastAsia="en-US"/>
        </w:rPr>
        <w:t xml:space="preserve"> методики та </w:t>
      </w:r>
      <w:proofErr w:type="spellStart"/>
      <w:r w:rsidRPr="002710E1">
        <w:rPr>
          <w:lang w:val="ru-RU" w:eastAsia="en-US"/>
        </w:rPr>
        <w:t>інструкції</w:t>
      </w:r>
      <w:proofErr w:type="spellEnd"/>
      <w:r w:rsidRPr="002710E1">
        <w:rPr>
          <w:lang w:val="ru-RU" w:eastAsia="en-US"/>
        </w:rPr>
        <w:t xml:space="preserve"> з поточного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, у тому </w:t>
      </w:r>
      <w:proofErr w:type="spellStart"/>
      <w:r w:rsidRPr="002710E1">
        <w:rPr>
          <w:lang w:val="ru-RU" w:eastAsia="en-US"/>
        </w:rPr>
        <w:t>числі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експрес-аналізів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робочих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місцях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здійснює</w:t>
      </w:r>
      <w:proofErr w:type="spellEnd"/>
      <w:r w:rsidRPr="002710E1">
        <w:rPr>
          <w:lang w:val="ru-RU" w:eastAsia="en-US"/>
        </w:rPr>
        <w:t xml:space="preserve"> контроль за </w:t>
      </w:r>
      <w:proofErr w:type="spellStart"/>
      <w:r w:rsidRPr="002710E1">
        <w:rPr>
          <w:lang w:val="ru-RU" w:eastAsia="en-US"/>
        </w:rPr>
        <w:t>правильним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точним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виконанням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>.</w:t>
      </w:r>
    </w:p>
    <w:p w14:paraId="026402B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2.7. </w:t>
      </w:r>
      <w:proofErr w:type="spellStart"/>
      <w:r w:rsidRPr="002710E1">
        <w:rPr>
          <w:lang w:val="ru-RU" w:eastAsia="en-US"/>
        </w:rPr>
        <w:t>Організовує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нагляд</w:t>
      </w:r>
      <w:proofErr w:type="spellEnd"/>
      <w:r w:rsidRPr="002710E1">
        <w:rPr>
          <w:lang w:val="ru-RU" w:eastAsia="en-US"/>
        </w:rPr>
        <w:t xml:space="preserve"> за станом і </w:t>
      </w:r>
      <w:proofErr w:type="spellStart"/>
      <w:r w:rsidRPr="002710E1">
        <w:rPr>
          <w:lang w:val="ru-RU" w:eastAsia="en-US"/>
        </w:rPr>
        <w:t>роботою</w:t>
      </w:r>
      <w:proofErr w:type="spellEnd"/>
      <w:r w:rsidRPr="002710E1">
        <w:rPr>
          <w:lang w:val="ru-RU" w:eastAsia="en-US"/>
        </w:rPr>
        <w:t xml:space="preserve"> контрольно-</w:t>
      </w:r>
      <w:proofErr w:type="spellStart"/>
      <w:r w:rsidRPr="002710E1">
        <w:rPr>
          <w:lang w:val="ru-RU" w:eastAsia="en-US"/>
        </w:rPr>
        <w:t>вимірювальної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апаратури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забезпечує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своєчасне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подання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її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періодичну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державну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повірку</w:t>
      </w:r>
      <w:proofErr w:type="spellEnd"/>
      <w:r w:rsidRPr="002710E1">
        <w:rPr>
          <w:lang w:val="ru-RU" w:eastAsia="en-US"/>
        </w:rPr>
        <w:t>.</w:t>
      </w:r>
    </w:p>
    <w:p w14:paraId="51CA04F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2.8. </w:t>
      </w:r>
      <w:proofErr w:type="spellStart"/>
      <w:r w:rsidRPr="002710E1">
        <w:rPr>
          <w:lang w:val="ru-RU" w:eastAsia="en-US"/>
        </w:rPr>
        <w:t>Здійснює</w:t>
      </w:r>
      <w:proofErr w:type="spellEnd"/>
      <w:r w:rsidRPr="002710E1">
        <w:rPr>
          <w:lang w:val="ru-RU" w:eastAsia="en-US"/>
        </w:rPr>
        <w:t xml:space="preserve"> контроль за станом лабораторного </w:t>
      </w:r>
      <w:proofErr w:type="spellStart"/>
      <w:r w:rsidRPr="002710E1">
        <w:rPr>
          <w:lang w:val="ru-RU" w:eastAsia="en-US"/>
        </w:rPr>
        <w:t>устаткування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робочих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місць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вимогам</w:t>
      </w:r>
      <w:proofErr w:type="spellEnd"/>
      <w:r w:rsidRPr="002710E1">
        <w:rPr>
          <w:lang w:val="ru-RU" w:eastAsia="en-US"/>
        </w:rPr>
        <w:t xml:space="preserve"> норм </w:t>
      </w:r>
      <w:proofErr w:type="spellStart"/>
      <w:r w:rsidRPr="002710E1">
        <w:rPr>
          <w:lang w:val="ru-RU" w:eastAsia="en-US"/>
        </w:rPr>
        <w:t>охорони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вживає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заходів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щодо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усунення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існуючих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недоліків</w:t>
      </w:r>
      <w:proofErr w:type="spellEnd"/>
      <w:r w:rsidRPr="002710E1">
        <w:rPr>
          <w:lang w:val="ru-RU" w:eastAsia="en-US"/>
        </w:rPr>
        <w:t>.</w:t>
      </w:r>
    </w:p>
    <w:p w14:paraId="4E2E798A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2.9. </w:t>
      </w:r>
      <w:proofErr w:type="spellStart"/>
      <w:r w:rsidRPr="002710E1">
        <w:rPr>
          <w:lang w:val="ru-RU" w:eastAsia="en-US"/>
        </w:rPr>
        <w:t>Організовує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чітке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ведення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журналів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своєчасне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оформлення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результатів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аналізів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випробувань</w:t>
      </w:r>
      <w:proofErr w:type="spellEnd"/>
      <w:r w:rsidRPr="002710E1">
        <w:rPr>
          <w:lang w:val="ru-RU" w:eastAsia="en-US"/>
        </w:rPr>
        <w:t>.</w:t>
      </w:r>
    </w:p>
    <w:p w14:paraId="67F977E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lastRenderedPageBreak/>
        <w:t>2.10.</w:t>
      </w:r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Керує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робітниками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</w:p>
    <w:p w14:paraId="6878B6EC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2.11. </w:t>
      </w:r>
      <w:proofErr w:type="spellStart"/>
      <w:r w:rsidRPr="002710E1">
        <w:rPr>
          <w:lang w:val="ru-RU" w:eastAsia="en-US"/>
        </w:rPr>
        <w:t>Дотримується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конфіденційності</w:t>
      </w:r>
      <w:proofErr w:type="spellEnd"/>
      <w:r w:rsidRPr="002710E1">
        <w:rPr>
          <w:lang w:val="ru-RU" w:eastAsia="en-US"/>
        </w:rPr>
        <w:t xml:space="preserve"> в </w:t>
      </w:r>
      <w:proofErr w:type="spellStart"/>
      <w:r w:rsidRPr="002710E1">
        <w:rPr>
          <w:lang w:val="ru-RU" w:eastAsia="en-US"/>
        </w:rPr>
        <w:t>роботі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службовими</w:t>
      </w:r>
      <w:proofErr w:type="spellEnd"/>
      <w:r w:rsidRPr="002710E1">
        <w:rPr>
          <w:lang w:val="ru-RU" w:eastAsia="en-US"/>
        </w:rPr>
        <w:t xml:space="preserve"> документами </w:t>
      </w:r>
      <w:proofErr w:type="spellStart"/>
      <w:r w:rsidRPr="002710E1">
        <w:rPr>
          <w:lang w:val="ru-RU" w:eastAsia="en-US"/>
        </w:rPr>
        <w:t>відповідно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вимог</w:t>
      </w:r>
      <w:proofErr w:type="spellEnd"/>
      <w:r w:rsidRPr="002710E1">
        <w:rPr>
          <w:lang w:val="ru-RU" w:eastAsia="en-US"/>
        </w:rPr>
        <w:t xml:space="preserve"> чинного </w:t>
      </w:r>
      <w:proofErr w:type="spellStart"/>
      <w:r w:rsidRPr="002710E1">
        <w:rPr>
          <w:lang w:val="ru-RU" w:eastAsia="en-US"/>
        </w:rPr>
        <w:t>законодавства</w:t>
      </w:r>
      <w:proofErr w:type="spellEnd"/>
    </w:p>
    <w:p w14:paraId="7A0E60C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2.12. </w:t>
      </w:r>
      <w:proofErr w:type="spellStart"/>
      <w:r w:rsidRPr="002710E1">
        <w:rPr>
          <w:lang w:val="ru-RU" w:eastAsia="en-US"/>
        </w:rPr>
        <w:t>Бере</w:t>
      </w:r>
      <w:proofErr w:type="spellEnd"/>
      <w:r w:rsidRPr="002710E1">
        <w:rPr>
          <w:lang w:val="ru-RU" w:eastAsia="en-US"/>
        </w:rPr>
        <w:t xml:space="preserve"> участь у </w:t>
      </w:r>
      <w:proofErr w:type="spellStart"/>
      <w:r w:rsidRPr="002710E1">
        <w:rPr>
          <w:lang w:val="ru-RU" w:eastAsia="en-US"/>
        </w:rPr>
        <w:t>запровадженні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підприємстві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функціонуванні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системи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управління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якістю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своїм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напрямком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роботи</w:t>
      </w:r>
      <w:proofErr w:type="spellEnd"/>
      <w:r w:rsidRPr="002710E1">
        <w:rPr>
          <w:lang w:val="ru-RU" w:eastAsia="en-US"/>
        </w:rPr>
        <w:t xml:space="preserve">, є </w:t>
      </w:r>
      <w:proofErr w:type="spellStart"/>
      <w:r w:rsidRPr="002710E1">
        <w:rPr>
          <w:lang w:val="ru-RU" w:eastAsia="en-US"/>
        </w:rPr>
        <w:t>хазяїном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відповідальним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виконавцем</w:t>
      </w:r>
      <w:proofErr w:type="spellEnd"/>
      <w:r w:rsidRPr="002710E1">
        <w:rPr>
          <w:lang w:val="ru-RU" w:eastAsia="en-US"/>
        </w:rPr>
        <w:t xml:space="preserve">, оператором) </w:t>
      </w:r>
      <w:proofErr w:type="spellStart"/>
      <w:r w:rsidRPr="002710E1">
        <w:rPr>
          <w:lang w:val="ru-RU" w:eastAsia="en-US"/>
        </w:rPr>
        <w:t>відповідних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proofErr w:type="gramStart"/>
      <w:r w:rsidRPr="002710E1">
        <w:rPr>
          <w:lang w:val="ru-RU" w:eastAsia="en-US"/>
        </w:rPr>
        <w:t>процесів</w:t>
      </w:r>
      <w:proofErr w:type="spellEnd"/>
      <w:r w:rsidRPr="002710E1">
        <w:rPr>
          <w:lang w:val="ru-RU" w:eastAsia="en-US"/>
        </w:rPr>
        <w:t xml:space="preserve"> .</w:t>
      </w:r>
      <w:proofErr w:type="spellStart"/>
      <w:r w:rsidRPr="002710E1">
        <w:rPr>
          <w:lang w:val="ru-RU" w:eastAsia="en-US"/>
        </w:rPr>
        <w:t>системи</w:t>
      </w:r>
      <w:proofErr w:type="spellEnd"/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управління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якістю</w:t>
      </w:r>
      <w:proofErr w:type="spellEnd"/>
      <w:r w:rsidRPr="002710E1">
        <w:rPr>
          <w:lang w:val="ru-RU" w:eastAsia="en-US"/>
        </w:rPr>
        <w:t>.</w:t>
      </w:r>
    </w:p>
    <w:p w14:paraId="14A4E6AE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2.13. За </w:t>
      </w:r>
      <w:proofErr w:type="spellStart"/>
      <w:r w:rsidRPr="002710E1">
        <w:rPr>
          <w:lang w:val="ru-RU" w:eastAsia="en-US"/>
        </w:rPr>
        <w:t>необхідності</w:t>
      </w:r>
      <w:proofErr w:type="spellEnd"/>
      <w:r w:rsidRPr="002710E1">
        <w:rPr>
          <w:lang w:val="ru-RU" w:eastAsia="en-US"/>
        </w:rPr>
        <w:t xml:space="preserve"> в межах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вживає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заходів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щодо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ліквідації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аварійних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ситуацій</w:t>
      </w:r>
      <w:proofErr w:type="spellEnd"/>
      <w:r w:rsidRPr="002710E1">
        <w:rPr>
          <w:lang w:val="ru-RU" w:eastAsia="en-US"/>
        </w:rPr>
        <w:t xml:space="preserve"> </w:t>
      </w:r>
      <w:proofErr w:type="gramStart"/>
      <w:r w:rsidRPr="002710E1">
        <w:rPr>
          <w:lang w:val="ru-RU" w:eastAsia="en-US"/>
        </w:rPr>
        <w:t>на</w:t>
      </w:r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території</w:t>
      </w:r>
      <w:proofErr w:type="spellEnd"/>
      <w:proofErr w:type="gramEnd"/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, а </w:t>
      </w:r>
      <w:proofErr w:type="spellStart"/>
      <w:r w:rsidRPr="002710E1">
        <w:rPr>
          <w:lang w:val="ru-RU" w:eastAsia="en-US"/>
        </w:rPr>
        <w:t>також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прилеглій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території</w:t>
      </w:r>
      <w:proofErr w:type="spellEnd"/>
      <w:r w:rsidRPr="002710E1">
        <w:rPr>
          <w:lang w:val="ru-RU" w:eastAsia="en-US"/>
        </w:rPr>
        <w:t>.</w:t>
      </w:r>
    </w:p>
    <w:p w14:paraId="15324FE5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2.14. </w:t>
      </w:r>
      <w:proofErr w:type="spellStart"/>
      <w:r w:rsidRPr="002710E1">
        <w:rPr>
          <w:lang w:val="ru-RU" w:eastAsia="en-US"/>
        </w:rPr>
        <w:t>Дотримується</w:t>
      </w:r>
      <w:proofErr w:type="spellEnd"/>
      <w:r w:rsidRPr="002710E1">
        <w:rPr>
          <w:lang w:val="ru-RU" w:eastAsia="en-US"/>
        </w:rPr>
        <w:t xml:space="preserve"> сам правил і норм </w:t>
      </w:r>
      <w:proofErr w:type="spellStart"/>
      <w:r w:rsidRPr="002710E1">
        <w:rPr>
          <w:lang w:val="ru-RU" w:eastAsia="en-US"/>
        </w:rPr>
        <w:t>охорони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санітарії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гігієни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пожежної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безпеки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охорони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навколишнього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середовища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забезпечує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дотримання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підлеглими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>.</w:t>
      </w:r>
    </w:p>
    <w:p w14:paraId="462FBDE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3094820F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>3. Права</w:t>
      </w:r>
    </w:p>
    <w:p w14:paraId="4C4E560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Для </w:t>
      </w:r>
      <w:proofErr w:type="spellStart"/>
      <w:r w:rsidRPr="002710E1">
        <w:rPr>
          <w:lang w:val="ru-RU" w:eastAsia="en-US"/>
        </w:rPr>
        <w:t>виконання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функцій</w:t>
      </w:r>
      <w:proofErr w:type="spellEnd"/>
      <w:r w:rsidRPr="002710E1">
        <w:rPr>
          <w:lang w:val="ru-RU" w:eastAsia="en-US"/>
        </w:rPr>
        <w:t xml:space="preserve">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має</w:t>
      </w:r>
      <w:proofErr w:type="spellEnd"/>
      <w:r w:rsidRPr="002710E1">
        <w:rPr>
          <w:lang w:val="ru-RU" w:eastAsia="en-US"/>
        </w:rPr>
        <w:t xml:space="preserve"> право:</w:t>
      </w:r>
    </w:p>
    <w:p w14:paraId="74486AC4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3.1. </w:t>
      </w:r>
      <w:proofErr w:type="spellStart"/>
      <w:r w:rsidRPr="002710E1">
        <w:rPr>
          <w:lang w:val="ru-RU" w:eastAsia="en-US"/>
        </w:rPr>
        <w:t>Контролювати</w:t>
      </w:r>
      <w:proofErr w:type="spellEnd"/>
      <w:r w:rsidRPr="002710E1">
        <w:rPr>
          <w:lang w:val="ru-RU" w:eastAsia="en-US"/>
        </w:rPr>
        <w:t xml:space="preserve"> роботу </w:t>
      </w:r>
      <w:proofErr w:type="spellStart"/>
      <w:r w:rsidRPr="002710E1">
        <w:rPr>
          <w:lang w:val="ru-RU" w:eastAsia="en-US"/>
        </w:rPr>
        <w:t>підпорядкованих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працівників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давати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їм</w:t>
      </w:r>
      <w:proofErr w:type="spellEnd"/>
      <w:r w:rsidRPr="002710E1">
        <w:rPr>
          <w:lang w:val="ru-RU" w:eastAsia="en-US"/>
        </w:rPr>
        <w:t xml:space="preserve"> </w:t>
      </w:r>
      <w:proofErr w:type="gramStart"/>
      <w:r w:rsidRPr="002710E1">
        <w:rPr>
          <w:lang w:val="ru-RU" w:eastAsia="en-US"/>
        </w:rPr>
        <w:t>у межах</w:t>
      </w:r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розпорядження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вказівки</w:t>
      </w:r>
      <w:proofErr w:type="spellEnd"/>
      <w:r w:rsidRPr="002710E1">
        <w:rPr>
          <w:lang w:val="ru-RU" w:eastAsia="en-US"/>
        </w:rPr>
        <w:t xml:space="preserve">) по </w:t>
      </w:r>
      <w:proofErr w:type="spellStart"/>
      <w:r w:rsidRPr="002710E1">
        <w:rPr>
          <w:lang w:val="ru-RU" w:eastAsia="en-US"/>
        </w:rPr>
        <w:t>роботі</w:t>
      </w:r>
      <w:proofErr w:type="spellEnd"/>
      <w:r w:rsidRPr="002710E1">
        <w:rPr>
          <w:lang w:val="ru-RU" w:eastAsia="en-US"/>
        </w:rPr>
        <w:t>.</w:t>
      </w:r>
    </w:p>
    <w:p w14:paraId="1934E1E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3.2. </w:t>
      </w:r>
      <w:proofErr w:type="spellStart"/>
      <w:r w:rsidRPr="002710E1">
        <w:rPr>
          <w:lang w:val="ru-RU" w:eastAsia="en-US"/>
        </w:rPr>
        <w:t>Вносити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пропозиції</w:t>
      </w:r>
      <w:proofErr w:type="spellEnd"/>
      <w:r w:rsidRPr="002710E1">
        <w:rPr>
          <w:lang w:val="ru-RU" w:eastAsia="en-US"/>
        </w:rPr>
        <w:t xml:space="preserve"> заступнику директора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щодо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покращення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ефективності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своєю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професійною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proofErr w:type="gramStart"/>
      <w:r w:rsidRPr="002710E1">
        <w:rPr>
          <w:lang w:val="ru-RU" w:eastAsia="en-US"/>
        </w:rPr>
        <w:t>спеціалізацією</w:t>
      </w:r>
      <w:proofErr w:type="spellEnd"/>
      <w:r w:rsidRPr="002710E1">
        <w:rPr>
          <w:lang w:val="ru-RU" w:eastAsia="en-US"/>
        </w:rPr>
        <w:t>..</w:t>
      </w:r>
      <w:proofErr w:type="gramEnd"/>
    </w:p>
    <w:p w14:paraId="1CCC43B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3.3. </w:t>
      </w:r>
      <w:proofErr w:type="spellStart"/>
      <w:r w:rsidRPr="002710E1">
        <w:rPr>
          <w:lang w:val="ru-RU" w:eastAsia="en-US"/>
        </w:rPr>
        <w:t>Отримувати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структурних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підрозділів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доречні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матеріали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інформацію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необхідну</w:t>
      </w:r>
      <w:proofErr w:type="spellEnd"/>
      <w:r w:rsidRPr="002710E1">
        <w:rPr>
          <w:lang w:val="ru-RU" w:eastAsia="en-US"/>
        </w:rPr>
        <w:t xml:space="preserve"> для </w:t>
      </w:r>
      <w:proofErr w:type="spellStart"/>
      <w:r w:rsidRPr="002710E1">
        <w:rPr>
          <w:lang w:val="ru-RU" w:eastAsia="en-US"/>
        </w:rPr>
        <w:t>виконання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обов'язків</w:t>
      </w:r>
      <w:proofErr w:type="spellEnd"/>
      <w:r w:rsidRPr="002710E1">
        <w:rPr>
          <w:lang w:val="ru-RU" w:eastAsia="en-US"/>
        </w:rPr>
        <w:t>.</w:t>
      </w:r>
    </w:p>
    <w:p w14:paraId="634DF48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3.4. </w:t>
      </w:r>
      <w:proofErr w:type="spellStart"/>
      <w:r w:rsidRPr="002710E1">
        <w:rPr>
          <w:lang w:val="ru-RU" w:eastAsia="en-US"/>
        </w:rPr>
        <w:t>Брати</w:t>
      </w:r>
      <w:proofErr w:type="spellEnd"/>
      <w:r w:rsidRPr="002710E1">
        <w:rPr>
          <w:lang w:val="ru-RU" w:eastAsia="en-US"/>
        </w:rPr>
        <w:t xml:space="preserve"> участь у </w:t>
      </w:r>
      <w:proofErr w:type="spellStart"/>
      <w:r w:rsidRPr="002710E1">
        <w:rPr>
          <w:lang w:val="ru-RU" w:eastAsia="en-US"/>
        </w:rPr>
        <w:t>вирішенні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доречних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питань</w:t>
      </w:r>
      <w:proofErr w:type="spellEnd"/>
      <w:r w:rsidRPr="002710E1">
        <w:rPr>
          <w:lang w:val="ru-RU" w:eastAsia="en-US"/>
        </w:rPr>
        <w:t xml:space="preserve"> на </w:t>
      </w:r>
      <w:proofErr w:type="spellStart"/>
      <w:r w:rsidRPr="002710E1">
        <w:rPr>
          <w:lang w:val="ru-RU" w:eastAsia="en-US"/>
        </w:rPr>
        <w:t>підприємстві</w:t>
      </w:r>
      <w:proofErr w:type="spellEnd"/>
      <w:r w:rsidRPr="002710E1">
        <w:rPr>
          <w:lang w:val="ru-RU" w:eastAsia="en-US"/>
        </w:rPr>
        <w:t xml:space="preserve"> у </w:t>
      </w:r>
      <w:proofErr w:type="spellStart"/>
      <w:r w:rsidRPr="002710E1">
        <w:rPr>
          <w:lang w:val="ru-RU" w:eastAsia="en-US"/>
        </w:rPr>
        <w:t>відповідності</w:t>
      </w:r>
      <w:proofErr w:type="spellEnd"/>
      <w:r w:rsidRPr="002710E1">
        <w:rPr>
          <w:lang w:val="ru-RU" w:eastAsia="en-US"/>
        </w:rPr>
        <w:t xml:space="preserve"> до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>.</w:t>
      </w:r>
    </w:p>
    <w:p w14:paraId="40A9E7D5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3.5. У межах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 xml:space="preserve"> (за </w:t>
      </w:r>
      <w:proofErr w:type="spellStart"/>
      <w:r w:rsidRPr="002710E1">
        <w:rPr>
          <w:lang w:val="ru-RU" w:eastAsia="en-US"/>
        </w:rPr>
        <w:t>дорученням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представляти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proofErr w:type="gramStart"/>
      <w:r w:rsidRPr="002710E1">
        <w:rPr>
          <w:lang w:val="ru-RU" w:eastAsia="en-US"/>
        </w:rPr>
        <w:t>інтереси</w:t>
      </w:r>
      <w:proofErr w:type="spellEnd"/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proofErr w:type="gramEnd"/>
      <w:r w:rsidRPr="002710E1">
        <w:rPr>
          <w:lang w:val="ru-RU" w:eastAsia="en-US"/>
        </w:rPr>
        <w:t xml:space="preserve"> перед </w:t>
      </w:r>
      <w:proofErr w:type="spellStart"/>
      <w:r w:rsidRPr="002710E1">
        <w:rPr>
          <w:lang w:val="ru-RU" w:eastAsia="en-US"/>
        </w:rPr>
        <w:t>сторонніми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підприємствами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установами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організаціями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взаємодіяти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представниками</w:t>
      </w:r>
      <w:proofErr w:type="spellEnd"/>
      <w:r w:rsidRPr="002710E1">
        <w:rPr>
          <w:lang w:val="ru-RU" w:eastAsia="en-US"/>
        </w:rPr>
        <w:t xml:space="preserve">, вести з ними переговори та </w:t>
      </w:r>
      <w:proofErr w:type="spellStart"/>
      <w:r w:rsidRPr="002710E1">
        <w:rPr>
          <w:lang w:val="ru-RU" w:eastAsia="en-US"/>
        </w:rPr>
        <w:t>ділове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листування</w:t>
      </w:r>
      <w:proofErr w:type="spellEnd"/>
      <w:r w:rsidRPr="002710E1">
        <w:rPr>
          <w:lang w:val="ru-RU" w:eastAsia="en-US"/>
        </w:rPr>
        <w:t>..</w:t>
      </w:r>
    </w:p>
    <w:p w14:paraId="512FB098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3.6. </w:t>
      </w:r>
      <w:proofErr w:type="spellStart"/>
      <w:r w:rsidRPr="002710E1">
        <w:rPr>
          <w:lang w:val="ru-RU" w:eastAsia="en-US"/>
        </w:rPr>
        <w:t>Брати</w:t>
      </w:r>
      <w:proofErr w:type="spellEnd"/>
      <w:r w:rsidRPr="002710E1">
        <w:rPr>
          <w:lang w:val="ru-RU" w:eastAsia="en-US"/>
        </w:rPr>
        <w:t xml:space="preserve"> участь у </w:t>
      </w:r>
      <w:proofErr w:type="spellStart"/>
      <w:r w:rsidRPr="002710E1">
        <w:rPr>
          <w:lang w:val="ru-RU" w:eastAsia="en-US"/>
        </w:rPr>
        <w:t>підготовці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організаційно-розпорядчих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документів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напрямком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>.</w:t>
      </w:r>
    </w:p>
    <w:p w14:paraId="2D96855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3.7. </w:t>
      </w:r>
      <w:proofErr w:type="spellStart"/>
      <w:r w:rsidRPr="002710E1">
        <w:rPr>
          <w:lang w:val="ru-RU" w:eastAsia="en-US"/>
        </w:rPr>
        <w:t>Підписувати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візувати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документи</w:t>
      </w:r>
      <w:proofErr w:type="spellEnd"/>
      <w:r w:rsidRPr="002710E1">
        <w:rPr>
          <w:lang w:val="ru-RU" w:eastAsia="en-US"/>
        </w:rPr>
        <w:t xml:space="preserve"> </w:t>
      </w:r>
      <w:proofErr w:type="gramStart"/>
      <w:r w:rsidRPr="002710E1">
        <w:rPr>
          <w:lang w:val="ru-RU" w:eastAsia="en-US"/>
        </w:rPr>
        <w:t>у межах</w:t>
      </w:r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>.</w:t>
      </w:r>
    </w:p>
    <w:p w14:paraId="0287524D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1C6CFDB6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 xml:space="preserve">4. </w:t>
      </w:r>
      <w:proofErr w:type="spellStart"/>
      <w:r w:rsidRPr="002710E1">
        <w:rPr>
          <w:b/>
          <w:bCs/>
          <w:lang w:val="ru-RU" w:eastAsia="en-US"/>
        </w:rPr>
        <w:t>Відповідальність</w:t>
      </w:r>
      <w:proofErr w:type="spellEnd"/>
    </w:p>
    <w:p w14:paraId="1C4DE944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4.1.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несе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відповідальність</w:t>
      </w:r>
      <w:proofErr w:type="spellEnd"/>
      <w:r w:rsidRPr="002710E1">
        <w:rPr>
          <w:lang w:val="ru-RU" w:eastAsia="en-US"/>
        </w:rPr>
        <w:t xml:space="preserve"> за:</w:t>
      </w:r>
    </w:p>
    <w:p w14:paraId="73FA9E6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lastRenderedPageBreak/>
        <w:t xml:space="preserve">4.1.1. Невиконання або неналежне виконання вимог організаційно-розпорядчих документів підприємства, що стосуються його напрямку </w:t>
      </w:r>
      <w:proofErr w:type="gramStart"/>
      <w:r w:rsidRPr="002710E1">
        <w:rPr>
          <w:lang w:val="ru-RU" w:eastAsia="en-US"/>
        </w:rPr>
        <w:t>діяльності..</w:t>
      </w:r>
      <w:proofErr w:type="gramEnd"/>
    </w:p>
    <w:p w14:paraId="709AF6C8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4.1.2. Перевищення або недостатнє використання своїх повноважень визначених цією посадовою інструкцією та іншими відповідними документами підприємства.</w:t>
      </w:r>
    </w:p>
    <w:p w14:paraId="03FA472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4.1.3. Вчинення матеріальних збитків підприємству з власної провини </w:t>
      </w:r>
      <w:proofErr w:type="gramStart"/>
      <w:r w:rsidRPr="002710E1">
        <w:rPr>
          <w:lang w:val="ru-RU" w:eastAsia="en-US"/>
        </w:rPr>
        <w:t>у межах</w:t>
      </w:r>
      <w:proofErr w:type="gramEnd"/>
      <w:r w:rsidRPr="002710E1">
        <w:rPr>
          <w:lang w:val="ru-RU" w:eastAsia="en-US"/>
        </w:rPr>
        <w:t>, встановлених чинним законодавством України.</w:t>
      </w:r>
    </w:p>
    <w:p w14:paraId="338762D4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4.1.4. Невиконання або неналежне виконання інших своїх посадових обов'язків згідно з цією посадовою інструкцією.</w:t>
      </w:r>
    </w:p>
    <w:p w14:paraId="6BE72E7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4.1.5. Недотримання правил і норм охорони праці, пожежної безпеки, охорони навколишнього середовища.</w:t>
      </w:r>
    </w:p>
    <w:p w14:paraId="1EED6D36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4.1.6. Розголошення комерційної (професійної) таємниці.</w:t>
      </w:r>
    </w:p>
    <w:p w14:paraId="15836119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4.2. Оцінювання роботи начальника лабораторії з контролю виробництва здійснює заступник директора підприємства (інший керівник). Основними показниками при оцінюванні роботи начальника лабораторії з контролю виробництва є своєчасність та повнота виконання ним свої посадових обов'язків, дотримання вимог організаційно-розпорядчих документів підприємства, що стосуються його напрямків діяльності.</w:t>
      </w:r>
    </w:p>
    <w:p w14:paraId="6C30C390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25CB5018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>5. Повинен знати</w:t>
      </w:r>
    </w:p>
    <w:p w14:paraId="03CC680A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Начальник лабораторії з контролю виробництва повинен знати:</w:t>
      </w:r>
    </w:p>
    <w:p w14:paraId="53BFE767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5.1. Нормативні і методичні матеріали з технічної підготовки виробництва.</w:t>
      </w:r>
    </w:p>
    <w:p w14:paraId="041D34DC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5.2. Технологічні процеси і режими виробництва.</w:t>
      </w:r>
    </w:p>
    <w:p w14:paraId="6F81989C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5.3. Устаткування лабораторії, принципи його роботи та правила експлуатації.</w:t>
      </w:r>
    </w:p>
    <w:p w14:paraId="59C89DD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5.4. Перспективи технічного розвитку підприємства.</w:t>
      </w:r>
    </w:p>
    <w:p w14:paraId="005B5297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5.5. Методи та організацію проведення дослідних робіт.</w:t>
      </w:r>
    </w:p>
    <w:p w14:paraId="4A7C2167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5.6. Стандарти, технічні умови, методики та інструкції з лабораторного контролю виробництва.</w:t>
      </w:r>
    </w:p>
    <w:p w14:paraId="171A4F4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5.7. Чинну систему державної атестації і сертифікації продукції.</w:t>
      </w:r>
    </w:p>
    <w:p w14:paraId="675F228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5.8. Досвід передових вітчизняних і зарубіжних підприємств у галузі технології виробництва аналогічної продукції.</w:t>
      </w:r>
    </w:p>
    <w:p w14:paraId="47BBFABE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5.9. Основи економіки, організації праці, виробництва і управління.</w:t>
      </w:r>
    </w:p>
    <w:p w14:paraId="118F2E3B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lastRenderedPageBreak/>
        <w:t>5.10. Основи трудового законодавства.</w:t>
      </w:r>
    </w:p>
    <w:p w14:paraId="3CED53CB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5.11. Порядок оформлення відповідної документації, у тому числі і в електронному вигляді.</w:t>
      </w:r>
    </w:p>
    <w:p w14:paraId="77B45BB9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5.12. Сучасні інформаційні технології, засоби комунікації та зв'язку, прикладні програмні засоби, що використовуються у роботі.</w:t>
      </w:r>
    </w:p>
    <w:p w14:paraId="5D2FC543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5.13. Вимоги (процеси, процедури, протоколи, стандарти) чинної на підприємстві системи управління якістю за профілем своєї діяльності</w:t>
      </w:r>
    </w:p>
    <w:p w14:paraId="0CAF7B54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>5.14. Правила та норми охорони праці, пожежної безпеки та виробничої санітарії</w:t>
      </w:r>
    </w:p>
    <w:p w14:paraId="431AECC7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7AFA6F06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en-US" w:eastAsia="en-US"/>
        </w:rPr>
      </w:pPr>
      <w:r w:rsidRPr="002710E1">
        <w:rPr>
          <w:b/>
          <w:bCs/>
          <w:lang w:val="en-US" w:eastAsia="en-US"/>
        </w:rPr>
        <w:t xml:space="preserve">6. </w:t>
      </w:r>
      <w:proofErr w:type="spellStart"/>
      <w:r w:rsidRPr="002710E1">
        <w:rPr>
          <w:b/>
          <w:bCs/>
          <w:lang w:val="en-US" w:eastAsia="en-US"/>
        </w:rPr>
        <w:t>Кваліфікаційні</w:t>
      </w:r>
      <w:proofErr w:type="spellEnd"/>
      <w:r w:rsidRPr="002710E1">
        <w:rPr>
          <w:b/>
          <w:bCs/>
          <w:lang w:val="en-US" w:eastAsia="en-US"/>
        </w:rPr>
        <w:t xml:space="preserve"> </w:t>
      </w:r>
      <w:proofErr w:type="spellStart"/>
      <w:r w:rsidRPr="002710E1">
        <w:rPr>
          <w:b/>
          <w:bCs/>
          <w:lang w:val="en-US" w:eastAsia="en-US"/>
        </w:rPr>
        <w:t>вимоги</w:t>
      </w:r>
      <w:proofErr w:type="spellEnd"/>
    </w:p>
    <w:p w14:paraId="7482261F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proofErr w:type="spellStart"/>
      <w:r w:rsidRPr="002710E1">
        <w:rPr>
          <w:lang w:val="en-US" w:eastAsia="en-US"/>
        </w:rPr>
        <w:t>Другий</w:t>
      </w:r>
      <w:proofErr w:type="spellEnd"/>
      <w:r w:rsidRPr="002710E1">
        <w:rPr>
          <w:lang w:val="en-US" w:eastAsia="en-US"/>
        </w:rPr>
        <w:t xml:space="preserve"> (</w:t>
      </w:r>
      <w:proofErr w:type="spellStart"/>
      <w:r w:rsidRPr="002710E1">
        <w:rPr>
          <w:lang w:val="en-US" w:eastAsia="en-US"/>
        </w:rPr>
        <w:t>магістерський</w:t>
      </w:r>
      <w:proofErr w:type="spellEnd"/>
      <w:r w:rsidRPr="002710E1">
        <w:rPr>
          <w:lang w:val="en-US" w:eastAsia="en-US"/>
        </w:rPr>
        <w:t xml:space="preserve">) </w:t>
      </w:r>
      <w:proofErr w:type="spellStart"/>
      <w:r w:rsidRPr="002710E1">
        <w:rPr>
          <w:lang w:val="en-US" w:eastAsia="en-US"/>
        </w:rPr>
        <w:t>рівень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вищої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освіти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за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відповідною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спеціальністю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певної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галузі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знань</w:t>
      </w:r>
      <w:proofErr w:type="spellEnd"/>
      <w:r w:rsidRPr="002710E1">
        <w:rPr>
          <w:lang w:val="en-US" w:eastAsia="en-US"/>
        </w:rPr>
        <w:t xml:space="preserve"> (</w:t>
      </w:r>
      <w:proofErr w:type="spellStart"/>
      <w:r w:rsidRPr="002710E1">
        <w:rPr>
          <w:lang w:val="en-US" w:eastAsia="en-US"/>
        </w:rPr>
        <w:t>напрямку</w:t>
      </w:r>
      <w:proofErr w:type="spellEnd"/>
      <w:r w:rsidRPr="002710E1">
        <w:rPr>
          <w:lang w:val="en-US" w:eastAsia="en-US"/>
        </w:rPr>
        <w:t xml:space="preserve"> </w:t>
      </w:r>
      <w:proofErr w:type="spellStart"/>
      <w:r w:rsidRPr="002710E1">
        <w:rPr>
          <w:lang w:val="en-US" w:eastAsia="en-US"/>
        </w:rPr>
        <w:t>підготовки</w:t>
      </w:r>
      <w:proofErr w:type="spellEnd"/>
      <w:r w:rsidRPr="002710E1">
        <w:rPr>
          <w:lang w:val="en-US" w:eastAsia="en-US"/>
        </w:rPr>
        <w:t xml:space="preserve">). </w:t>
      </w:r>
      <w:r w:rsidRPr="002710E1">
        <w:rPr>
          <w:lang w:val="ru-RU" w:eastAsia="en-US"/>
        </w:rPr>
        <w:t xml:space="preserve">Стаж </w:t>
      </w:r>
      <w:proofErr w:type="spellStart"/>
      <w:r w:rsidRPr="002710E1">
        <w:rPr>
          <w:lang w:val="ru-RU" w:eastAsia="en-US"/>
        </w:rPr>
        <w:t>роботи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фахом</w:t>
      </w:r>
      <w:proofErr w:type="spellEnd"/>
      <w:r w:rsidRPr="002710E1">
        <w:rPr>
          <w:lang w:val="ru-RU" w:eastAsia="en-US"/>
        </w:rPr>
        <w:t xml:space="preserve"> — не </w:t>
      </w:r>
      <w:proofErr w:type="spellStart"/>
      <w:r w:rsidRPr="002710E1">
        <w:rPr>
          <w:lang w:val="ru-RU" w:eastAsia="en-US"/>
        </w:rPr>
        <w:t>менше</w:t>
      </w:r>
      <w:proofErr w:type="spellEnd"/>
      <w:r w:rsidRPr="002710E1">
        <w:rPr>
          <w:lang w:val="ru-RU" w:eastAsia="en-US"/>
        </w:rPr>
        <w:t xml:space="preserve"> 2 </w:t>
      </w:r>
      <w:proofErr w:type="spellStart"/>
      <w:r w:rsidRPr="002710E1">
        <w:rPr>
          <w:lang w:val="ru-RU" w:eastAsia="en-US"/>
        </w:rPr>
        <w:t>років</w:t>
      </w:r>
      <w:proofErr w:type="spellEnd"/>
      <w:r w:rsidRPr="002710E1">
        <w:rPr>
          <w:lang w:val="ru-RU" w:eastAsia="en-US"/>
        </w:rPr>
        <w:t>.</w:t>
      </w:r>
    </w:p>
    <w:p w14:paraId="3FFD77A9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</w:p>
    <w:p w14:paraId="79E466BB" w14:textId="77777777" w:rsidR="002710E1" w:rsidRPr="002710E1" w:rsidRDefault="002710E1" w:rsidP="002710E1">
      <w:pPr>
        <w:spacing w:before="100" w:beforeAutospacing="1" w:after="100" w:afterAutospacing="1"/>
        <w:jc w:val="center"/>
        <w:rPr>
          <w:lang w:val="ru-RU" w:eastAsia="en-US"/>
        </w:rPr>
      </w:pPr>
      <w:r w:rsidRPr="002710E1">
        <w:rPr>
          <w:b/>
          <w:bCs/>
          <w:lang w:val="ru-RU" w:eastAsia="en-US"/>
        </w:rPr>
        <w:t xml:space="preserve">7. </w:t>
      </w:r>
      <w:proofErr w:type="spellStart"/>
      <w:r w:rsidRPr="002710E1">
        <w:rPr>
          <w:b/>
          <w:bCs/>
          <w:lang w:val="ru-RU" w:eastAsia="en-US"/>
        </w:rPr>
        <w:t>Взаємовідносини</w:t>
      </w:r>
      <w:proofErr w:type="spellEnd"/>
      <w:r w:rsidRPr="002710E1">
        <w:rPr>
          <w:b/>
          <w:bCs/>
          <w:lang w:val="ru-RU" w:eastAsia="en-US"/>
        </w:rPr>
        <w:t xml:space="preserve"> (</w:t>
      </w:r>
      <w:proofErr w:type="spellStart"/>
      <w:r w:rsidRPr="002710E1">
        <w:rPr>
          <w:b/>
          <w:bCs/>
          <w:lang w:val="ru-RU" w:eastAsia="en-US"/>
        </w:rPr>
        <w:t>зв'язки</w:t>
      </w:r>
      <w:proofErr w:type="spellEnd"/>
      <w:r w:rsidRPr="002710E1">
        <w:rPr>
          <w:b/>
          <w:bCs/>
          <w:lang w:val="ru-RU" w:eastAsia="en-US"/>
        </w:rPr>
        <w:t xml:space="preserve">) за </w:t>
      </w:r>
      <w:proofErr w:type="spellStart"/>
      <w:r w:rsidRPr="002710E1">
        <w:rPr>
          <w:b/>
          <w:bCs/>
          <w:lang w:val="ru-RU" w:eastAsia="en-US"/>
        </w:rPr>
        <w:t>посадою</w:t>
      </w:r>
      <w:proofErr w:type="spellEnd"/>
    </w:p>
    <w:p w14:paraId="4A461A0E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Для </w:t>
      </w:r>
      <w:proofErr w:type="spellStart"/>
      <w:r w:rsidRPr="002710E1">
        <w:rPr>
          <w:lang w:val="ru-RU" w:eastAsia="en-US"/>
        </w:rPr>
        <w:t>виконання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обов'язків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реалізації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своїх</w:t>
      </w:r>
      <w:proofErr w:type="spellEnd"/>
      <w:r w:rsidRPr="002710E1">
        <w:rPr>
          <w:lang w:val="ru-RU" w:eastAsia="en-US"/>
        </w:rPr>
        <w:t xml:space="preserve"> прав начальник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взаємодіє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із</w:t>
      </w:r>
      <w:proofErr w:type="spellEnd"/>
      <w:r w:rsidRPr="002710E1">
        <w:rPr>
          <w:lang w:val="ru-RU" w:eastAsia="en-US"/>
        </w:rPr>
        <w:t>:</w:t>
      </w:r>
    </w:p>
    <w:p w14:paraId="7E626A51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7.1. </w:t>
      </w:r>
      <w:proofErr w:type="spellStart"/>
      <w:r w:rsidRPr="002710E1">
        <w:rPr>
          <w:lang w:val="ru-RU" w:eastAsia="en-US"/>
        </w:rPr>
        <w:t>Усіма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лабораторії</w:t>
      </w:r>
      <w:proofErr w:type="spellEnd"/>
      <w:r w:rsidRPr="002710E1">
        <w:rPr>
          <w:lang w:val="ru-RU" w:eastAsia="en-US"/>
        </w:rPr>
        <w:t xml:space="preserve"> з контролю </w:t>
      </w:r>
      <w:proofErr w:type="spellStart"/>
      <w:r w:rsidRPr="002710E1">
        <w:rPr>
          <w:lang w:val="ru-RU" w:eastAsia="en-US"/>
        </w:rPr>
        <w:t>виробництва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іншими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підпорядкованими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 xml:space="preserve"> за </w:t>
      </w:r>
      <w:proofErr w:type="spellStart"/>
      <w:r w:rsidRPr="002710E1">
        <w:rPr>
          <w:lang w:val="ru-RU" w:eastAsia="en-US"/>
        </w:rPr>
        <w:t>напрямком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своєї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питань</w:t>
      </w:r>
      <w:proofErr w:type="spellEnd"/>
      <w:r w:rsidRPr="002710E1">
        <w:rPr>
          <w:lang w:val="ru-RU" w:eastAsia="en-US"/>
        </w:rPr>
        <w:t xml:space="preserve"> контролю (</w:t>
      </w:r>
      <w:proofErr w:type="spellStart"/>
      <w:r w:rsidRPr="002710E1">
        <w:rPr>
          <w:lang w:val="ru-RU" w:eastAsia="en-US"/>
        </w:rPr>
        <w:t>координації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роботи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надання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роз'яснення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їм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розпоряджень</w:t>
      </w:r>
      <w:proofErr w:type="spellEnd"/>
      <w:r w:rsidRPr="002710E1">
        <w:rPr>
          <w:lang w:val="ru-RU" w:eastAsia="en-US"/>
        </w:rPr>
        <w:t xml:space="preserve"> і </w:t>
      </w:r>
      <w:proofErr w:type="spellStart"/>
      <w:r w:rsidRPr="002710E1">
        <w:rPr>
          <w:lang w:val="ru-RU" w:eastAsia="en-US"/>
        </w:rPr>
        <w:t>вказівок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отримання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</w:t>
      </w:r>
      <w:proofErr w:type="spellEnd"/>
      <w:r w:rsidRPr="002710E1">
        <w:rPr>
          <w:lang w:val="ru-RU" w:eastAsia="en-US"/>
        </w:rPr>
        <w:t xml:space="preserve"> них </w:t>
      </w:r>
      <w:proofErr w:type="spellStart"/>
      <w:r w:rsidRPr="002710E1">
        <w:rPr>
          <w:lang w:val="ru-RU" w:eastAsia="en-US"/>
        </w:rPr>
        <w:t>відповідної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інформації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документації</w:t>
      </w:r>
      <w:proofErr w:type="spellEnd"/>
      <w:r w:rsidRPr="002710E1">
        <w:rPr>
          <w:lang w:val="ru-RU" w:eastAsia="en-US"/>
        </w:rPr>
        <w:t>).</w:t>
      </w:r>
    </w:p>
    <w:p w14:paraId="2095A076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7.2. </w:t>
      </w:r>
      <w:proofErr w:type="spellStart"/>
      <w:r w:rsidRPr="002710E1">
        <w:rPr>
          <w:lang w:val="ru-RU" w:eastAsia="en-US"/>
        </w:rPr>
        <w:t>Керівниками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іншими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працівниками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інших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структурних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підрозділів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напрямків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діяльності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питань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що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пов'язані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виконанням</w:t>
      </w:r>
      <w:proofErr w:type="spellEnd"/>
      <w:r w:rsidRPr="002710E1">
        <w:rPr>
          <w:lang w:val="ru-RU" w:eastAsia="en-US"/>
        </w:rPr>
        <w:t xml:space="preserve"> начальником (управителем) </w:t>
      </w:r>
      <w:proofErr w:type="spellStart"/>
      <w:r w:rsidRPr="002710E1">
        <w:rPr>
          <w:lang w:val="ru-RU" w:eastAsia="en-US"/>
        </w:rPr>
        <w:t>своїх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посадових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обов'язків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надання</w:t>
      </w:r>
      <w:proofErr w:type="spellEnd"/>
      <w:r w:rsidRPr="002710E1">
        <w:rPr>
          <w:lang w:val="ru-RU" w:eastAsia="en-US"/>
        </w:rPr>
        <w:t xml:space="preserve"> та </w:t>
      </w:r>
      <w:proofErr w:type="spellStart"/>
      <w:r w:rsidRPr="002710E1">
        <w:rPr>
          <w:lang w:val="ru-RU" w:eastAsia="en-US"/>
        </w:rPr>
        <w:t>отримання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відповідної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інформації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матеріалів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документів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тощо</w:t>
      </w:r>
      <w:proofErr w:type="spellEnd"/>
      <w:r w:rsidRPr="002710E1">
        <w:rPr>
          <w:lang w:val="ru-RU" w:eastAsia="en-US"/>
        </w:rPr>
        <w:t>).</w:t>
      </w:r>
    </w:p>
    <w:p w14:paraId="27398C3C" w14:textId="77777777" w:rsidR="002710E1" w:rsidRPr="002710E1" w:rsidRDefault="002710E1" w:rsidP="002710E1">
      <w:pPr>
        <w:spacing w:before="100" w:beforeAutospacing="1" w:after="100" w:afterAutospacing="1"/>
        <w:jc w:val="both"/>
        <w:rPr>
          <w:lang w:val="ru-RU" w:eastAsia="en-US"/>
        </w:rPr>
      </w:pPr>
      <w:r w:rsidRPr="002710E1">
        <w:rPr>
          <w:lang w:val="ru-RU" w:eastAsia="en-US"/>
        </w:rPr>
        <w:t xml:space="preserve">7.3. </w:t>
      </w:r>
      <w:proofErr w:type="spellStart"/>
      <w:r w:rsidRPr="002710E1">
        <w:rPr>
          <w:lang w:val="ru-RU" w:eastAsia="en-US"/>
        </w:rPr>
        <w:t>Представниками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інших</w:t>
      </w:r>
      <w:proofErr w:type="spellEnd"/>
      <w:r w:rsidRPr="002710E1">
        <w:rPr>
          <w:lang w:val="ru-RU" w:eastAsia="en-US"/>
        </w:rPr>
        <w:t xml:space="preserve"> (</w:t>
      </w:r>
      <w:proofErr w:type="spellStart"/>
      <w:r w:rsidRPr="002710E1">
        <w:rPr>
          <w:lang w:val="ru-RU" w:eastAsia="en-US"/>
        </w:rPr>
        <w:t>сторонніх</w:t>
      </w:r>
      <w:proofErr w:type="spellEnd"/>
      <w:r w:rsidRPr="002710E1">
        <w:rPr>
          <w:lang w:val="ru-RU" w:eastAsia="en-US"/>
        </w:rPr>
        <w:t xml:space="preserve">) </w:t>
      </w:r>
      <w:proofErr w:type="spellStart"/>
      <w:r w:rsidRPr="002710E1">
        <w:rPr>
          <w:lang w:val="ru-RU" w:eastAsia="en-US"/>
        </w:rPr>
        <w:t>підприємств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установ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організацій</w:t>
      </w:r>
      <w:proofErr w:type="spellEnd"/>
      <w:r w:rsidRPr="002710E1">
        <w:rPr>
          <w:lang w:val="ru-RU" w:eastAsia="en-US"/>
        </w:rPr>
        <w:t xml:space="preserve"> у межах </w:t>
      </w:r>
      <w:proofErr w:type="spellStart"/>
      <w:r w:rsidRPr="002710E1">
        <w:rPr>
          <w:lang w:val="ru-RU" w:eastAsia="en-US"/>
        </w:rPr>
        <w:t>компетенції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питань</w:t>
      </w:r>
      <w:proofErr w:type="spellEnd"/>
      <w:r w:rsidRPr="002710E1">
        <w:rPr>
          <w:lang w:val="ru-RU" w:eastAsia="en-US"/>
        </w:rPr>
        <w:t xml:space="preserve">, </w:t>
      </w:r>
      <w:proofErr w:type="spellStart"/>
      <w:r w:rsidRPr="002710E1">
        <w:rPr>
          <w:lang w:val="ru-RU" w:eastAsia="en-US"/>
        </w:rPr>
        <w:t>що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представляють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спільний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інтерес</w:t>
      </w:r>
      <w:proofErr w:type="spellEnd"/>
      <w:r w:rsidRPr="002710E1">
        <w:rPr>
          <w:lang w:val="ru-RU" w:eastAsia="en-US"/>
        </w:rPr>
        <w:t xml:space="preserve"> для </w:t>
      </w:r>
      <w:proofErr w:type="spellStart"/>
      <w:r w:rsidRPr="002710E1">
        <w:rPr>
          <w:lang w:val="ru-RU" w:eastAsia="en-US"/>
        </w:rPr>
        <w:t>зазначених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організацій</w:t>
      </w:r>
      <w:proofErr w:type="spellEnd"/>
      <w:r w:rsidRPr="002710E1">
        <w:rPr>
          <w:lang w:val="ru-RU" w:eastAsia="en-US"/>
        </w:rPr>
        <w:t xml:space="preserve"> </w:t>
      </w:r>
      <w:proofErr w:type="gramStart"/>
      <w:r w:rsidRPr="002710E1">
        <w:rPr>
          <w:lang w:val="ru-RU" w:eastAsia="en-US"/>
        </w:rPr>
        <w:t>та</w:t>
      </w:r>
      <w:r w:rsidRPr="002710E1">
        <w:rPr>
          <w:lang w:val="en-US" w:eastAsia="en-US"/>
        </w:rPr>
        <w:t> </w:t>
      </w:r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підприємства</w:t>
      </w:r>
      <w:proofErr w:type="spellEnd"/>
      <w:proofErr w:type="gram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або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що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пов'язані</w:t>
      </w:r>
      <w:proofErr w:type="spellEnd"/>
      <w:r w:rsidRPr="002710E1">
        <w:rPr>
          <w:lang w:val="ru-RU" w:eastAsia="en-US"/>
        </w:rPr>
        <w:t xml:space="preserve"> з </w:t>
      </w:r>
      <w:proofErr w:type="spellStart"/>
      <w:r w:rsidRPr="002710E1">
        <w:rPr>
          <w:lang w:val="ru-RU" w:eastAsia="en-US"/>
        </w:rPr>
        <w:t>повноваженнями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сторонніх</w:t>
      </w:r>
      <w:proofErr w:type="spellEnd"/>
      <w:r w:rsidRPr="002710E1">
        <w:rPr>
          <w:lang w:val="ru-RU" w:eastAsia="en-US"/>
        </w:rPr>
        <w:t xml:space="preserve"> </w:t>
      </w:r>
      <w:proofErr w:type="spellStart"/>
      <w:r w:rsidRPr="002710E1">
        <w:rPr>
          <w:lang w:val="ru-RU" w:eastAsia="en-US"/>
        </w:rPr>
        <w:t>організацій</w:t>
      </w:r>
      <w:proofErr w:type="spellEnd"/>
      <w:r w:rsidRPr="002710E1">
        <w:rPr>
          <w:lang w:val="ru-RU" w:eastAsia="en-US"/>
        </w:rPr>
        <w:t xml:space="preserve"> у </w:t>
      </w:r>
      <w:proofErr w:type="spellStart"/>
      <w:r w:rsidRPr="002710E1">
        <w:rPr>
          <w:lang w:val="ru-RU" w:eastAsia="en-US"/>
        </w:rPr>
        <w:t>відповідних</w:t>
      </w:r>
      <w:proofErr w:type="spellEnd"/>
      <w:r w:rsidRPr="002710E1">
        <w:rPr>
          <w:lang w:val="ru-RU" w:eastAsia="en-US"/>
        </w:rPr>
        <w:t xml:space="preserve"> сферах.</w:t>
      </w:r>
    </w:p>
    <w:p w14:paraId="608E1F7C" w14:textId="4A02E215" w:rsidR="00694108" w:rsidRDefault="00694108" w:rsidP="002710E1">
      <w:pPr>
        <w:rPr>
          <w:lang w:val="en-US" w:eastAsia="en-US"/>
        </w:rPr>
      </w:pPr>
    </w:p>
    <w:p w14:paraId="6BA82D3F" w14:textId="77777777" w:rsidR="002710E1" w:rsidRPr="002710E1" w:rsidRDefault="002710E1" w:rsidP="002710E1">
      <w:bookmarkStart w:id="0" w:name="_GoBack"/>
      <w:bookmarkEnd w:id="0"/>
    </w:p>
    <w:sectPr w:rsidR="002710E1" w:rsidRPr="002710E1" w:rsidSect="00C55407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8E97F" w14:textId="77777777" w:rsidR="004C19EE" w:rsidRDefault="004C19EE" w:rsidP="00C55407">
      <w:r>
        <w:separator/>
      </w:r>
    </w:p>
  </w:endnote>
  <w:endnote w:type="continuationSeparator" w:id="0">
    <w:p w14:paraId="4BD9540A" w14:textId="77777777" w:rsidR="004C19EE" w:rsidRDefault="004C19EE" w:rsidP="00C5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ltic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25D5" w14:textId="77777777" w:rsidR="004C19EE" w:rsidRDefault="004C19EE" w:rsidP="00C55407">
      <w:r>
        <w:separator/>
      </w:r>
    </w:p>
  </w:footnote>
  <w:footnote w:type="continuationSeparator" w:id="0">
    <w:p w14:paraId="778AA5A9" w14:textId="77777777" w:rsidR="004C19EE" w:rsidRDefault="004C19EE" w:rsidP="00C5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8ACBD" w14:textId="12D3CABB" w:rsidR="00C55407" w:rsidRDefault="00C55407">
    <w:pPr>
      <w:pStyle w:val="a6"/>
    </w:pPr>
    <w:r>
      <w:rPr>
        <w:noProof/>
        <w:sz w:val="22"/>
        <w:szCs w:val="22"/>
        <w:lang w:val="en-US" w:eastAsia="en-US"/>
      </w:rPr>
      <w:drawing>
        <wp:inline distT="0" distB="0" distL="0" distR="0" wp14:anchorId="2D2BEC18" wp14:editId="1371829A">
          <wp:extent cx="969419" cy="445273"/>
          <wp:effectExtent l="0" t="0" r="254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965" cy="455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br/>
    </w:r>
  </w:p>
  <w:p w14:paraId="2B829B3B" w14:textId="77777777" w:rsidR="00C55407" w:rsidRDefault="00C55407">
    <w:pPr>
      <w:pStyle w:val="a6"/>
    </w:pPr>
  </w:p>
  <w:p w14:paraId="65DFFE78" w14:textId="53B1495B" w:rsidR="00C55407" w:rsidRDefault="00C5540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A0B29"/>
    <w:multiLevelType w:val="multilevel"/>
    <w:tmpl w:val="AADC2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23AA1"/>
    <w:multiLevelType w:val="multilevel"/>
    <w:tmpl w:val="DC40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C708F7"/>
    <w:multiLevelType w:val="hybridMultilevel"/>
    <w:tmpl w:val="3B1AD19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D5E"/>
    <w:multiLevelType w:val="multilevel"/>
    <w:tmpl w:val="DED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85889"/>
    <w:multiLevelType w:val="multilevel"/>
    <w:tmpl w:val="83D0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4241B"/>
    <w:multiLevelType w:val="multilevel"/>
    <w:tmpl w:val="B2BE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DC748B"/>
    <w:multiLevelType w:val="multilevel"/>
    <w:tmpl w:val="A0D6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460C0A"/>
    <w:multiLevelType w:val="multilevel"/>
    <w:tmpl w:val="0DBC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742E1"/>
    <w:multiLevelType w:val="hybridMultilevel"/>
    <w:tmpl w:val="DE84FAB0"/>
    <w:lvl w:ilvl="0" w:tplc="DA78E3DA">
      <w:start w:val="1"/>
      <w:numFmt w:val="bullet"/>
      <w:pStyle w:val="Ctrl"/>
      <w:lvlText w:val=""/>
      <w:lvlJc w:val="left"/>
      <w:pPr>
        <w:ind w:left="123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9" w15:restartNumberingAfterBreak="0">
    <w:nsid w:val="6AF45A93"/>
    <w:multiLevelType w:val="multilevel"/>
    <w:tmpl w:val="F9DE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00BBA"/>
    <w:multiLevelType w:val="multilevel"/>
    <w:tmpl w:val="1B04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24766D"/>
    <w:multiLevelType w:val="multilevel"/>
    <w:tmpl w:val="FA3E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0"/>
  </w:num>
  <w:num w:numId="5">
    <w:abstractNumId w:val="9"/>
  </w:num>
  <w:num w:numId="6">
    <w:abstractNumId w:val="11"/>
  </w:num>
  <w:num w:numId="7">
    <w:abstractNumId w:val="3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407"/>
    <w:rsid w:val="000220E5"/>
    <w:rsid w:val="000334AE"/>
    <w:rsid w:val="00042F2C"/>
    <w:rsid w:val="0005296E"/>
    <w:rsid w:val="000603AE"/>
    <w:rsid w:val="00067C05"/>
    <w:rsid w:val="00071D24"/>
    <w:rsid w:val="000851AD"/>
    <w:rsid w:val="00097FC3"/>
    <w:rsid w:val="000A6D87"/>
    <w:rsid w:val="000B32C4"/>
    <w:rsid w:val="000B4E23"/>
    <w:rsid w:val="000C57CE"/>
    <w:rsid w:val="000E1A7B"/>
    <w:rsid w:val="000F52B4"/>
    <w:rsid w:val="000F7C69"/>
    <w:rsid w:val="00134456"/>
    <w:rsid w:val="001426EC"/>
    <w:rsid w:val="001850DD"/>
    <w:rsid w:val="0019420E"/>
    <w:rsid w:val="00195890"/>
    <w:rsid w:val="001A1A2F"/>
    <w:rsid w:val="001C1222"/>
    <w:rsid w:val="001C2366"/>
    <w:rsid w:val="00252F3E"/>
    <w:rsid w:val="002710E1"/>
    <w:rsid w:val="00271E0E"/>
    <w:rsid w:val="00274CD2"/>
    <w:rsid w:val="002934B1"/>
    <w:rsid w:val="00293A0F"/>
    <w:rsid w:val="0029768F"/>
    <w:rsid w:val="002C4F76"/>
    <w:rsid w:val="002C6ACA"/>
    <w:rsid w:val="002E73D2"/>
    <w:rsid w:val="002F3FBE"/>
    <w:rsid w:val="003113EB"/>
    <w:rsid w:val="00313994"/>
    <w:rsid w:val="00334DB3"/>
    <w:rsid w:val="0033583C"/>
    <w:rsid w:val="00336DE5"/>
    <w:rsid w:val="00360D1E"/>
    <w:rsid w:val="003818BB"/>
    <w:rsid w:val="00391765"/>
    <w:rsid w:val="003B49DC"/>
    <w:rsid w:val="003C03E1"/>
    <w:rsid w:val="003D0C66"/>
    <w:rsid w:val="003D2D79"/>
    <w:rsid w:val="003E1548"/>
    <w:rsid w:val="0040180C"/>
    <w:rsid w:val="00402FB9"/>
    <w:rsid w:val="00403F81"/>
    <w:rsid w:val="00424E7C"/>
    <w:rsid w:val="00427D22"/>
    <w:rsid w:val="00456544"/>
    <w:rsid w:val="004834F9"/>
    <w:rsid w:val="00492021"/>
    <w:rsid w:val="00497C1F"/>
    <w:rsid w:val="004A26EC"/>
    <w:rsid w:val="004B120A"/>
    <w:rsid w:val="004B6327"/>
    <w:rsid w:val="004C19EE"/>
    <w:rsid w:val="004C219C"/>
    <w:rsid w:val="004C71A1"/>
    <w:rsid w:val="004D7B52"/>
    <w:rsid w:val="004E304D"/>
    <w:rsid w:val="004F2B23"/>
    <w:rsid w:val="004F47B4"/>
    <w:rsid w:val="00512F87"/>
    <w:rsid w:val="00526523"/>
    <w:rsid w:val="005366BB"/>
    <w:rsid w:val="00543C46"/>
    <w:rsid w:val="00581291"/>
    <w:rsid w:val="005908C5"/>
    <w:rsid w:val="00592FA6"/>
    <w:rsid w:val="005A5134"/>
    <w:rsid w:val="005A679B"/>
    <w:rsid w:val="005C1810"/>
    <w:rsid w:val="005C1A60"/>
    <w:rsid w:val="005C5A48"/>
    <w:rsid w:val="005C7D72"/>
    <w:rsid w:val="005D309E"/>
    <w:rsid w:val="00694108"/>
    <w:rsid w:val="006A0EFC"/>
    <w:rsid w:val="006B34AC"/>
    <w:rsid w:val="006C0767"/>
    <w:rsid w:val="006E5646"/>
    <w:rsid w:val="006E7489"/>
    <w:rsid w:val="00715127"/>
    <w:rsid w:val="007369F9"/>
    <w:rsid w:val="007476ED"/>
    <w:rsid w:val="00770F56"/>
    <w:rsid w:val="0078718A"/>
    <w:rsid w:val="007A2855"/>
    <w:rsid w:val="007B721F"/>
    <w:rsid w:val="007C0655"/>
    <w:rsid w:val="007C4B71"/>
    <w:rsid w:val="007F1CD6"/>
    <w:rsid w:val="007F30CB"/>
    <w:rsid w:val="00804C87"/>
    <w:rsid w:val="00807E4C"/>
    <w:rsid w:val="0082764B"/>
    <w:rsid w:val="00837AA5"/>
    <w:rsid w:val="00841593"/>
    <w:rsid w:val="0084294A"/>
    <w:rsid w:val="00846D2F"/>
    <w:rsid w:val="00870DBA"/>
    <w:rsid w:val="0087336C"/>
    <w:rsid w:val="008757D8"/>
    <w:rsid w:val="00887140"/>
    <w:rsid w:val="00896C38"/>
    <w:rsid w:val="00896DD4"/>
    <w:rsid w:val="008A281C"/>
    <w:rsid w:val="008A7115"/>
    <w:rsid w:val="008A7ECE"/>
    <w:rsid w:val="008D40C5"/>
    <w:rsid w:val="008E1A2C"/>
    <w:rsid w:val="008F74B2"/>
    <w:rsid w:val="00970317"/>
    <w:rsid w:val="0097726A"/>
    <w:rsid w:val="009831BE"/>
    <w:rsid w:val="00986B4E"/>
    <w:rsid w:val="009B40C0"/>
    <w:rsid w:val="009B47FE"/>
    <w:rsid w:val="009C7E49"/>
    <w:rsid w:val="009D031A"/>
    <w:rsid w:val="009D0ADD"/>
    <w:rsid w:val="009D16AA"/>
    <w:rsid w:val="009E39BE"/>
    <w:rsid w:val="009E6721"/>
    <w:rsid w:val="009F0FE6"/>
    <w:rsid w:val="00A262C8"/>
    <w:rsid w:val="00A32AE1"/>
    <w:rsid w:val="00A3603B"/>
    <w:rsid w:val="00A6092F"/>
    <w:rsid w:val="00A649C1"/>
    <w:rsid w:val="00A75F63"/>
    <w:rsid w:val="00A84621"/>
    <w:rsid w:val="00A86C21"/>
    <w:rsid w:val="00A95DDB"/>
    <w:rsid w:val="00AD5C4B"/>
    <w:rsid w:val="00AE068C"/>
    <w:rsid w:val="00B164A5"/>
    <w:rsid w:val="00B167E7"/>
    <w:rsid w:val="00B21F35"/>
    <w:rsid w:val="00B346EF"/>
    <w:rsid w:val="00B55EE2"/>
    <w:rsid w:val="00B61839"/>
    <w:rsid w:val="00B65B86"/>
    <w:rsid w:val="00B74AFD"/>
    <w:rsid w:val="00BD78C3"/>
    <w:rsid w:val="00BE371E"/>
    <w:rsid w:val="00BF5DC7"/>
    <w:rsid w:val="00C13258"/>
    <w:rsid w:val="00C25819"/>
    <w:rsid w:val="00C55407"/>
    <w:rsid w:val="00C6546D"/>
    <w:rsid w:val="00C74B35"/>
    <w:rsid w:val="00CA7786"/>
    <w:rsid w:val="00CB379A"/>
    <w:rsid w:val="00CB4D10"/>
    <w:rsid w:val="00CD5C76"/>
    <w:rsid w:val="00D20B4E"/>
    <w:rsid w:val="00D20C17"/>
    <w:rsid w:val="00D376CC"/>
    <w:rsid w:val="00D6242B"/>
    <w:rsid w:val="00DA34CE"/>
    <w:rsid w:val="00DB2136"/>
    <w:rsid w:val="00DB4F59"/>
    <w:rsid w:val="00DC578E"/>
    <w:rsid w:val="00DF6291"/>
    <w:rsid w:val="00E0433B"/>
    <w:rsid w:val="00E108A7"/>
    <w:rsid w:val="00E47954"/>
    <w:rsid w:val="00E53477"/>
    <w:rsid w:val="00E65A38"/>
    <w:rsid w:val="00E74E6E"/>
    <w:rsid w:val="00E93882"/>
    <w:rsid w:val="00EB61E5"/>
    <w:rsid w:val="00EE3BCE"/>
    <w:rsid w:val="00EF5212"/>
    <w:rsid w:val="00F0167C"/>
    <w:rsid w:val="00F163EE"/>
    <w:rsid w:val="00F25058"/>
    <w:rsid w:val="00F51514"/>
    <w:rsid w:val="00F7342B"/>
    <w:rsid w:val="00F94ED5"/>
    <w:rsid w:val="00FA6B36"/>
    <w:rsid w:val="00FB3ADC"/>
    <w:rsid w:val="00FD56A5"/>
    <w:rsid w:val="00FE4385"/>
    <w:rsid w:val="00FF0B98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04FDC"/>
  <w15:chartTrackingRefBased/>
  <w15:docId w15:val="{F37553D7-4999-4DC6-993C-56421D3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6327"/>
    <w:pPr>
      <w:keepNext/>
      <w:spacing w:before="240" w:after="60" w:line="440" w:lineRule="atLeast"/>
      <w:outlineLvl w:val="1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5407"/>
    <w:pPr>
      <w:spacing w:before="100" w:beforeAutospacing="1" w:after="100" w:afterAutospacing="1"/>
    </w:pPr>
    <w:rPr>
      <w:lang w:eastAsia="uk-UA"/>
    </w:rPr>
  </w:style>
  <w:style w:type="character" w:styleId="a4">
    <w:name w:val="Strong"/>
    <w:basedOn w:val="a0"/>
    <w:uiPriority w:val="22"/>
    <w:qFormat/>
    <w:rsid w:val="00C55407"/>
    <w:rPr>
      <w:b/>
      <w:bCs/>
    </w:rPr>
  </w:style>
  <w:style w:type="paragraph" w:styleId="a5">
    <w:name w:val="No Spacing"/>
    <w:basedOn w:val="a"/>
    <w:uiPriority w:val="1"/>
    <w:qFormat/>
    <w:rsid w:val="00C55407"/>
    <w:pPr>
      <w:spacing w:before="100" w:beforeAutospacing="1" w:after="100" w:afterAutospacing="1"/>
    </w:pPr>
    <w:rPr>
      <w:lang w:eastAsia="uk-UA"/>
    </w:rPr>
  </w:style>
  <w:style w:type="paragraph" w:styleId="a6">
    <w:name w:val="header"/>
    <w:basedOn w:val="a"/>
    <w:link w:val="a7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5407"/>
  </w:style>
  <w:style w:type="paragraph" w:styleId="a8">
    <w:name w:val="footer"/>
    <w:basedOn w:val="a"/>
    <w:link w:val="a9"/>
    <w:uiPriority w:val="99"/>
    <w:unhideWhenUsed/>
    <w:rsid w:val="00C5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5407"/>
  </w:style>
  <w:style w:type="paragraph" w:customStyle="1" w:styleId="3ShiftAlt">
    <w:name w:val="Додаток_заголовок 3 (Додаток___Shift+Alt)"/>
    <w:uiPriority w:val="2"/>
    <w:rsid w:val="009B40C0"/>
    <w:pPr>
      <w:suppressAutoHyphens/>
      <w:autoSpaceDE w:val="0"/>
      <w:autoSpaceDN w:val="0"/>
      <w:adjustRightInd w:val="0"/>
      <w:spacing w:after="0" w:line="230" w:lineRule="atLeast"/>
      <w:jc w:val="center"/>
    </w:pPr>
    <w:rPr>
      <w:rFonts w:ascii="Times New Roman" w:hAnsi="Times New Roman" w:cs="Myriad Pro"/>
      <w:b/>
      <w:bCs/>
      <w:color w:val="000000"/>
      <w:sz w:val="28"/>
      <w:szCs w:val="18"/>
    </w:rPr>
  </w:style>
  <w:style w:type="character" w:customStyle="1" w:styleId="Bold">
    <w:name w:val="Bold"/>
    <w:uiPriority w:val="99"/>
    <w:rsid w:val="009B40C0"/>
    <w:rPr>
      <w:rFonts w:ascii="Times New Roman" w:hAnsi="Times New Roman" w:cs="Times New Roman" w:hint="default"/>
      <w:b/>
      <w:bCs/>
    </w:rPr>
  </w:style>
  <w:style w:type="paragraph" w:customStyle="1" w:styleId="Ctrl">
    <w:name w:val="Статья_список_с_подсечками (Статья ___Ctrl)"/>
    <w:uiPriority w:val="1"/>
    <w:rsid w:val="009B40C0"/>
    <w:pPr>
      <w:numPr>
        <w:numId w:val="1"/>
      </w:numPr>
      <w:autoSpaceDE w:val="0"/>
      <w:autoSpaceDN w:val="0"/>
      <w:adjustRightInd w:val="0"/>
      <w:spacing w:after="0" w:line="250" w:lineRule="atLeast"/>
      <w:jc w:val="both"/>
    </w:pPr>
    <w:rPr>
      <w:rFonts w:ascii="Times New Roman" w:hAnsi="Times New Roman" w:cs="Arno Pro"/>
      <w:color w:val="000000"/>
      <w:sz w:val="24"/>
      <w:szCs w:val="25"/>
    </w:rPr>
  </w:style>
  <w:style w:type="character" w:customStyle="1" w:styleId="Italic">
    <w:name w:val="Italic"/>
    <w:uiPriority w:val="99"/>
    <w:rsid w:val="009B40C0"/>
    <w:rPr>
      <w:rFonts w:ascii="Times New Roman" w:hAnsi="Times New Roman" w:cs="Times New Roman" w:hint="default"/>
      <w:i/>
      <w:iCs/>
    </w:rPr>
  </w:style>
  <w:style w:type="paragraph" w:customStyle="1" w:styleId="Ctrl0">
    <w:name w:val="Статья_основной_текст (Статья ___Ctrl)"/>
    <w:uiPriority w:val="1"/>
    <w:rsid w:val="009B40C0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Batang" w:hAnsi="Times New Roman" w:cs="Arno Pro"/>
      <w:color w:val="000000"/>
      <w:sz w:val="24"/>
      <w:szCs w:val="25"/>
    </w:rPr>
  </w:style>
  <w:style w:type="table" w:styleId="aa">
    <w:name w:val="Table Grid"/>
    <w:basedOn w:val="a1"/>
    <w:rsid w:val="009B40C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ій_індекс"/>
    <w:rsid w:val="009B40C0"/>
    <w:rPr>
      <w:vertAlign w:val="superscript"/>
    </w:rPr>
  </w:style>
  <w:style w:type="paragraph" w:customStyle="1" w:styleId="ac">
    <w:name w:val="Додаток_основной_текст (Посадова)"/>
    <w:basedOn w:val="a"/>
    <w:uiPriority w:val="99"/>
    <w:rsid w:val="009B40C0"/>
    <w:pPr>
      <w:autoSpaceDE w:val="0"/>
      <w:autoSpaceDN w:val="0"/>
      <w:adjustRightInd w:val="0"/>
      <w:spacing w:line="210" w:lineRule="atLeast"/>
      <w:ind w:firstLine="283"/>
      <w:jc w:val="both"/>
      <w:textAlignment w:val="center"/>
    </w:pPr>
    <w:rPr>
      <w:rFonts w:ascii="BalticaC" w:eastAsia="Calibri" w:hAnsi="BalticaC" w:cs="BalticaC"/>
      <w:color w:val="000000"/>
      <w:sz w:val="19"/>
      <w:szCs w:val="19"/>
      <w:lang w:eastAsia="en-US"/>
    </w:rPr>
  </w:style>
  <w:style w:type="character" w:customStyle="1" w:styleId="20">
    <w:name w:val="Заголовок 2 Знак"/>
    <w:basedOn w:val="a0"/>
    <w:link w:val="2"/>
    <w:rsid w:val="004B6327"/>
    <w:rPr>
      <w:rFonts w:ascii="Times New Roman" w:eastAsia="Times New Roman" w:hAnsi="Times New Roman" w:cs="Times New Roman"/>
      <w:b/>
      <w:bCs/>
      <w:sz w:val="38"/>
      <w:szCs w:val="38"/>
      <w:lang w:val="ru-RU" w:eastAsia="ru-RU"/>
    </w:rPr>
  </w:style>
  <w:style w:type="paragraph" w:customStyle="1" w:styleId="footnote">
    <w:name w:val="footnote"/>
    <w:basedOn w:val="a"/>
    <w:rsid w:val="004B6327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4B6327"/>
    <w:pPr>
      <w:spacing w:line="300" w:lineRule="atLeast"/>
    </w:pPr>
    <w:rPr>
      <w:sz w:val="22"/>
      <w:szCs w:val="22"/>
    </w:rPr>
  </w:style>
  <w:style w:type="paragraph" w:styleId="ad">
    <w:name w:val="List Paragraph"/>
    <w:basedOn w:val="a"/>
    <w:uiPriority w:val="34"/>
    <w:qFormat/>
    <w:rsid w:val="004B6327"/>
    <w:pPr>
      <w:ind w:left="720"/>
      <w:contextualSpacing/>
    </w:pPr>
  </w:style>
  <w:style w:type="character" w:customStyle="1" w:styleId="rvts9">
    <w:name w:val="rvts9"/>
    <w:basedOn w:val="a0"/>
    <w:rsid w:val="00512F87"/>
  </w:style>
  <w:style w:type="paragraph" w:styleId="ae">
    <w:name w:val="footnote text"/>
    <w:basedOn w:val="a"/>
    <w:link w:val="af"/>
    <w:uiPriority w:val="99"/>
    <w:semiHidden/>
    <w:unhideWhenUsed/>
    <w:rsid w:val="00512F87"/>
    <w:pPr>
      <w:ind w:firstLine="284"/>
      <w:jc w:val="both"/>
    </w:pPr>
    <w:rPr>
      <w:rFonts w:eastAsia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512F87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512F87"/>
    <w:rPr>
      <w:vertAlign w:val="superscript"/>
    </w:rPr>
  </w:style>
  <w:style w:type="paragraph" w:customStyle="1" w:styleId="quiz-title">
    <w:name w:val="quiz-title"/>
    <w:basedOn w:val="a"/>
    <w:rsid w:val="00592FA6"/>
    <w:pPr>
      <w:shd w:val="clear" w:color="auto" w:fill="000000"/>
      <w:spacing w:line="300" w:lineRule="atLeast"/>
    </w:pPr>
    <w:rPr>
      <w:color w:val="FFFFFF"/>
      <w:sz w:val="22"/>
      <w:szCs w:val="22"/>
      <w:shd w:val="clear" w:color="auto" w:fill="000000"/>
    </w:rPr>
  </w:style>
  <w:style w:type="paragraph" w:customStyle="1" w:styleId="af1">
    <w:name w:val="Додаток_список без подсечек (Посадова)"/>
    <w:basedOn w:val="ac"/>
    <w:uiPriority w:val="99"/>
    <w:rsid w:val="005A679B"/>
    <w:pPr>
      <w:tabs>
        <w:tab w:val="left" w:pos="567"/>
      </w:tabs>
    </w:pPr>
  </w:style>
  <w:style w:type="character" w:styleId="af2">
    <w:name w:val="Emphasis"/>
    <w:basedOn w:val="a0"/>
    <w:uiPriority w:val="20"/>
    <w:qFormat/>
    <w:rsid w:val="00DA34CE"/>
    <w:rPr>
      <w:i/>
      <w:iCs/>
    </w:rPr>
  </w:style>
  <w:style w:type="character" w:customStyle="1" w:styleId="fontstyle33">
    <w:name w:val="fontstyle33"/>
    <w:basedOn w:val="a0"/>
    <w:rsid w:val="000B4E23"/>
  </w:style>
  <w:style w:type="paragraph" w:customStyle="1" w:styleId="style4">
    <w:name w:val="style4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customStyle="1" w:styleId="style15">
    <w:name w:val="style15"/>
    <w:basedOn w:val="a"/>
    <w:rsid w:val="000B4E23"/>
    <w:pPr>
      <w:spacing w:before="100" w:beforeAutospacing="1" w:after="100" w:afterAutospacing="1"/>
    </w:pPr>
    <w:rPr>
      <w:lang w:eastAsia="uk-UA"/>
    </w:rPr>
  </w:style>
  <w:style w:type="paragraph" w:styleId="af3">
    <w:name w:val="Body Text"/>
    <w:basedOn w:val="a"/>
    <w:link w:val="af4"/>
    <w:unhideWhenUsed/>
    <w:rsid w:val="006A0EFC"/>
    <w:pPr>
      <w:tabs>
        <w:tab w:val="left" w:pos="9000"/>
      </w:tabs>
      <w:ind w:right="791"/>
    </w:pPr>
  </w:style>
  <w:style w:type="character" w:customStyle="1" w:styleId="af4">
    <w:name w:val="Основной текст Знак"/>
    <w:basedOn w:val="a0"/>
    <w:link w:val="af3"/>
    <w:rsid w:val="006A0E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rsid w:val="006A0EFC"/>
    <w:pPr>
      <w:widowControl w:val="0"/>
      <w:autoSpaceDE w:val="0"/>
      <w:autoSpaceDN w:val="0"/>
      <w:adjustRightInd w:val="0"/>
      <w:spacing w:line="192" w:lineRule="exact"/>
      <w:ind w:firstLine="245"/>
      <w:jc w:val="both"/>
    </w:pPr>
    <w:rPr>
      <w:rFonts w:ascii="Arial" w:hAnsi="Arial" w:cs="Arial"/>
      <w:lang w:val="ru-RU"/>
    </w:rPr>
  </w:style>
  <w:style w:type="paragraph" w:customStyle="1" w:styleId="Style150">
    <w:name w:val="Style15"/>
    <w:basedOn w:val="a"/>
    <w:uiPriority w:val="99"/>
    <w:rsid w:val="006A0EFC"/>
    <w:pPr>
      <w:widowControl w:val="0"/>
      <w:autoSpaceDE w:val="0"/>
      <w:autoSpaceDN w:val="0"/>
      <w:adjustRightInd w:val="0"/>
    </w:pPr>
    <w:rPr>
      <w:rFonts w:ascii="Arial" w:hAnsi="Arial" w:cs="Arial"/>
      <w:lang w:val="ru-RU"/>
    </w:rPr>
  </w:style>
  <w:style w:type="character" w:customStyle="1" w:styleId="FontStyle25">
    <w:name w:val="Font Style25"/>
    <w:basedOn w:val="a0"/>
    <w:uiPriority w:val="99"/>
    <w:rsid w:val="006A0EFC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30">
    <w:name w:val="Font Style33"/>
    <w:basedOn w:val="a0"/>
    <w:uiPriority w:val="99"/>
    <w:rsid w:val="006A0EFC"/>
    <w:rPr>
      <w:rFonts w:ascii="Times New Roman" w:hAnsi="Times New Roman" w:cs="Times New Roman"/>
      <w:sz w:val="12"/>
      <w:szCs w:val="12"/>
    </w:rPr>
  </w:style>
  <w:style w:type="paragraph" w:customStyle="1" w:styleId="style12">
    <w:name w:val="style12"/>
    <w:basedOn w:val="a"/>
    <w:rsid w:val="007369F9"/>
    <w:pPr>
      <w:spacing w:before="100" w:beforeAutospacing="1" w:after="100" w:afterAutospacing="1"/>
    </w:pPr>
    <w:rPr>
      <w:lang w:eastAsia="uk-UA"/>
    </w:rPr>
  </w:style>
  <w:style w:type="character" w:customStyle="1" w:styleId="fontstyle250">
    <w:name w:val="fontstyle25"/>
    <w:basedOn w:val="a0"/>
    <w:rsid w:val="00870DBA"/>
  </w:style>
  <w:style w:type="paragraph" w:customStyle="1" w:styleId="style10">
    <w:name w:val="style10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style2">
    <w:name w:val="style2"/>
    <w:basedOn w:val="a"/>
    <w:rsid w:val="00870DBA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2"/>
    <w:basedOn w:val="a"/>
    <w:rsid w:val="00252F3E"/>
    <w:pPr>
      <w:spacing w:before="100" w:beforeAutospacing="1" w:after="100" w:afterAutospacing="1"/>
    </w:pPr>
    <w:rPr>
      <w:lang w:eastAsia="uk-UA"/>
    </w:rPr>
  </w:style>
  <w:style w:type="paragraph" w:customStyle="1" w:styleId="item-title">
    <w:name w:val="item-title"/>
    <w:basedOn w:val="a"/>
    <w:rsid w:val="004A26EC"/>
    <w:pPr>
      <w:spacing w:before="100" w:beforeAutospacing="1" w:after="100" w:afterAutospacing="1"/>
    </w:pPr>
    <w:rPr>
      <w:lang w:eastAsia="uk-UA"/>
    </w:rPr>
  </w:style>
  <w:style w:type="paragraph" w:customStyle="1" w:styleId="ctrl1">
    <w:name w:val="ctrl"/>
    <w:basedOn w:val="a"/>
    <w:rsid w:val="00097FC3"/>
    <w:pPr>
      <w:spacing w:before="100" w:beforeAutospacing="1" w:after="100" w:afterAutospacing="1"/>
    </w:pPr>
    <w:rPr>
      <w:lang w:eastAsia="uk-UA"/>
    </w:rPr>
  </w:style>
  <w:style w:type="paragraph" w:customStyle="1" w:styleId="ctrl00">
    <w:name w:val="ctrl0"/>
    <w:basedOn w:val="a"/>
    <w:rsid w:val="00097FC3"/>
    <w:pPr>
      <w:spacing w:before="100" w:beforeAutospacing="1" w:after="100" w:afterAutospacing="1"/>
    </w:pPr>
    <w:rPr>
      <w:lang w:eastAsia="uk-UA"/>
    </w:rPr>
  </w:style>
  <w:style w:type="character" w:styleId="af5">
    <w:name w:val="Hyperlink"/>
    <w:basedOn w:val="a0"/>
    <w:uiPriority w:val="99"/>
    <w:unhideWhenUsed/>
    <w:rsid w:val="00EF5212"/>
    <w:rPr>
      <w:color w:val="0000FF"/>
      <w:u w:val="single"/>
    </w:rPr>
  </w:style>
  <w:style w:type="paragraph" w:customStyle="1" w:styleId="text">
    <w:name w:val="text"/>
    <w:basedOn w:val="a"/>
    <w:rsid w:val="005908C5"/>
    <w:pPr>
      <w:spacing w:before="100" w:beforeAutospacing="1" w:after="100" w:afterAutospacing="1"/>
    </w:pPr>
    <w:rPr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06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0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8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2025-04-04T11:20:00Z</dcterms:created>
  <dcterms:modified xsi:type="dcterms:W3CDTF">2025-04-04T11:20:00Z</dcterms:modified>
</cp:coreProperties>
</file>