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4642C7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 xml:space="preserve">РОБОЧА ІНСТРУКЦІЯ </w:t>
      </w:r>
      <w:r w:rsidRPr="00082DFD">
        <w:rPr>
          <w:b/>
          <w:bCs/>
          <w:lang w:val="ru-RU" w:eastAsia="en-US"/>
        </w:rPr>
        <w:br/>
        <w:t xml:space="preserve">штукатура 5-го </w:t>
      </w:r>
      <w:proofErr w:type="spellStart"/>
      <w:r w:rsidRPr="00082DFD">
        <w:rPr>
          <w:b/>
          <w:bCs/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br/>
      </w:r>
      <w:r w:rsidRPr="00082DFD">
        <w:rPr>
          <w:b/>
          <w:bCs/>
          <w:lang w:val="ru-RU" w:eastAsia="en-US"/>
        </w:rPr>
        <w:t>(код КП — 7133)</w:t>
      </w:r>
    </w:p>
    <w:p w14:paraId="637CAAC7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 xml:space="preserve">1. </w:t>
      </w:r>
      <w:proofErr w:type="spellStart"/>
      <w:r w:rsidRPr="00082DFD">
        <w:rPr>
          <w:b/>
          <w:bCs/>
          <w:lang w:val="ru-RU" w:eastAsia="en-US"/>
        </w:rPr>
        <w:t>Загальні</w:t>
      </w:r>
      <w:proofErr w:type="spellEnd"/>
      <w:r w:rsidRPr="00082DFD">
        <w:rPr>
          <w:b/>
          <w:bCs/>
          <w:lang w:val="ru-RU" w:eastAsia="en-US"/>
        </w:rPr>
        <w:t xml:space="preserve"> </w:t>
      </w:r>
      <w:proofErr w:type="spellStart"/>
      <w:r w:rsidRPr="00082DFD">
        <w:rPr>
          <w:b/>
          <w:bCs/>
          <w:lang w:val="ru-RU" w:eastAsia="en-US"/>
        </w:rPr>
        <w:t>положення</w:t>
      </w:r>
      <w:proofErr w:type="spellEnd"/>
    </w:p>
    <w:p w14:paraId="40B07001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1.1. </w:t>
      </w:r>
      <w:proofErr w:type="spellStart"/>
      <w:r w:rsidRPr="00082DFD">
        <w:rPr>
          <w:lang w:val="ru-RU" w:eastAsia="en-US"/>
        </w:rPr>
        <w:t>Ця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робоча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інструкція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визначає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функціональні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обов’язки</w:t>
      </w:r>
      <w:proofErr w:type="spellEnd"/>
      <w:r w:rsidRPr="00082DFD">
        <w:rPr>
          <w:lang w:val="ru-RU" w:eastAsia="en-US"/>
        </w:rPr>
        <w:t xml:space="preserve">, права та </w:t>
      </w:r>
      <w:proofErr w:type="spellStart"/>
      <w:r w:rsidRPr="00082DFD">
        <w:rPr>
          <w:lang w:val="ru-RU" w:eastAsia="en-US"/>
        </w:rPr>
        <w:t>відповідальність</w:t>
      </w:r>
      <w:proofErr w:type="spellEnd"/>
      <w:r w:rsidRPr="00082DFD">
        <w:rPr>
          <w:lang w:val="ru-RU" w:eastAsia="en-US"/>
        </w:rPr>
        <w:t xml:space="preserve"> штукатура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>.</w:t>
      </w:r>
    </w:p>
    <w:p w14:paraId="4BC5BCCA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 2. 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належить</w:t>
      </w:r>
      <w:proofErr w:type="spellEnd"/>
      <w:r w:rsidRPr="00082DFD">
        <w:rPr>
          <w:lang w:val="ru-RU" w:eastAsia="en-US"/>
        </w:rPr>
        <w:t xml:space="preserve"> до </w:t>
      </w:r>
      <w:proofErr w:type="spellStart"/>
      <w:r w:rsidRPr="00082DFD">
        <w:rPr>
          <w:lang w:val="ru-RU" w:eastAsia="en-US"/>
        </w:rPr>
        <w:t>розділу</w:t>
      </w:r>
      <w:proofErr w:type="spellEnd"/>
      <w:r w:rsidRPr="00082DFD">
        <w:rPr>
          <w:lang w:val="ru-RU" w:eastAsia="en-US"/>
        </w:rPr>
        <w:t xml:space="preserve"> «</w:t>
      </w:r>
      <w:proofErr w:type="spellStart"/>
      <w:r w:rsidRPr="00082DFD">
        <w:rPr>
          <w:lang w:val="ru-RU" w:eastAsia="en-US"/>
        </w:rPr>
        <w:t>Кваліфіковані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робітники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інструментом</w:t>
      </w:r>
      <w:proofErr w:type="spellEnd"/>
      <w:r w:rsidRPr="00082DFD">
        <w:rPr>
          <w:lang w:val="ru-RU" w:eastAsia="en-US"/>
        </w:rPr>
        <w:t xml:space="preserve">» </w:t>
      </w:r>
      <w:proofErr w:type="spellStart"/>
      <w:r w:rsidRPr="00082DFD">
        <w:rPr>
          <w:lang w:val="ru-RU" w:eastAsia="en-US"/>
        </w:rPr>
        <w:t>Національного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класифікатора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України</w:t>
      </w:r>
      <w:proofErr w:type="spellEnd"/>
      <w:r w:rsidRPr="00082DFD">
        <w:rPr>
          <w:lang w:val="ru-RU" w:eastAsia="en-US"/>
        </w:rPr>
        <w:t xml:space="preserve"> ДК003:2010 «</w:t>
      </w:r>
      <w:proofErr w:type="spellStart"/>
      <w:r w:rsidRPr="00082DFD">
        <w:rPr>
          <w:lang w:val="ru-RU" w:eastAsia="en-US"/>
        </w:rPr>
        <w:t>Класифікатор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професій</w:t>
      </w:r>
      <w:proofErr w:type="spellEnd"/>
      <w:r w:rsidRPr="00082DFD">
        <w:rPr>
          <w:lang w:val="ru-RU" w:eastAsia="en-US"/>
        </w:rPr>
        <w:t xml:space="preserve">», код </w:t>
      </w:r>
      <w:proofErr w:type="spellStart"/>
      <w:r w:rsidRPr="00082DFD">
        <w:rPr>
          <w:lang w:val="ru-RU" w:eastAsia="en-US"/>
        </w:rPr>
        <w:t>професії</w:t>
      </w:r>
      <w:proofErr w:type="spellEnd"/>
      <w:r w:rsidRPr="00082DFD">
        <w:rPr>
          <w:lang w:val="ru-RU" w:eastAsia="en-US"/>
        </w:rPr>
        <w:t xml:space="preserve"> — 7133.</w:t>
      </w:r>
    </w:p>
    <w:p w14:paraId="7BE876D5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1.3. 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приймається</w:t>
      </w:r>
      <w:proofErr w:type="spellEnd"/>
      <w:r w:rsidRPr="00082DFD">
        <w:rPr>
          <w:lang w:val="ru-RU" w:eastAsia="en-US"/>
        </w:rPr>
        <w:t xml:space="preserve"> </w:t>
      </w:r>
      <w:proofErr w:type="gramStart"/>
      <w:r w:rsidRPr="00082DFD">
        <w:rPr>
          <w:lang w:val="ru-RU" w:eastAsia="en-US"/>
        </w:rPr>
        <w:t>на роботу</w:t>
      </w:r>
      <w:proofErr w:type="gram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звільняється</w:t>
      </w:r>
      <w:proofErr w:type="spellEnd"/>
      <w:r w:rsidRPr="00082DFD">
        <w:rPr>
          <w:lang w:val="ru-RU" w:eastAsia="en-US"/>
        </w:rPr>
        <w:t xml:space="preserve"> наказом директора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>.</w:t>
      </w:r>
    </w:p>
    <w:p w14:paraId="2023C75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1.4. 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безпосередньо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підпорядковується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майстру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ділянки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>.</w:t>
      </w:r>
    </w:p>
    <w:p w14:paraId="17A2EEC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1.5. У </w:t>
      </w:r>
      <w:proofErr w:type="spellStart"/>
      <w:r w:rsidRPr="00082DFD">
        <w:rPr>
          <w:lang w:val="ru-RU" w:eastAsia="en-US"/>
        </w:rPr>
        <w:t>своїй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діяльності</w:t>
      </w:r>
      <w:proofErr w:type="spellEnd"/>
      <w:r w:rsidRPr="00082DFD">
        <w:rPr>
          <w:lang w:val="ru-RU" w:eastAsia="en-US"/>
        </w:rPr>
        <w:t xml:space="preserve"> 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керується</w:t>
      </w:r>
      <w:proofErr w:type="spellEnd"/>
      <w:r w:rsidRPr="00082DFD">
        <w:rPr>
          <w:lang w:val="ru-RU" w:eastAsia="en-US"/>
        </w:rPr>
        <w:t xml:space="preserve"> нормативно-</w:t>
      </w:r>
      <w:proofErr w:type="spellStart"/>
      <w:r w:rsidRPr="00082DFD">
        <w:rPr>
          <w:lang w:val="ru-RU" w:eastAsia="en-US"/>
        </w:rPr>
        <w:t>правовими</w:t>
      </w:r>
      <w:proofErr w:type="spellEnd"/>
      <w:r w:rsidRPr="00082DFD">
        <w:rPr>
          <w:lang w:val="ru-RU" w:eastAsia="en-US"/>
        </w:rPr>
        <w:t xml:space="preserve"> актами </w:t>
      </w:r>
      <w:proofErr w:type="spellStart"/>
      <w:r w:rsidRPr="00082DFD">
        <w:rPr>
          <w:lang w:val="ru-RU" w:eastAsia="en-US"/>
        </w:rPr>
        <w:t>України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регулюють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діяльність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трудовим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законодавством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локальними</w:t>
      </w:r>
      <w:proofErr w:type="spellEnd"/>
      <w:r w:rsidRPr="00082DFD">
        <w:rPr>
          <w:lang w:val="ru-RU" w:eastAsia="en-US"/>
        </w:rPr>
        <w:t xml:space="preserve"> актами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 xml:space="preserve"> (статутом, правилами </w:t>
      </w:r>
      <w:proofErr w:type="spellStart"/>
      <w:r w:rsidRPr="00082DFD">
        <w:rPr>
          <w:lang w:val="ru-RU" w:eastAsia="en-US"/>
        </w:rPr>
        <w:t>внутрішнього</w:t>
      </w:r>
      <w:proofErr w:type="spellEnd"/>
      <w:r w:rsidRPr="00082DFD">
        <w:rPr>
          <w:lang w:val="ru-RU" w:eastAsia="en-US"/>
        </w:rPr>
        <w:t xml:space="preserve"> трудового </w:t>
      </w:r>
      <w:proofErr w:type="spellStart"/>
      <w:r w:rsidRPr="00082DFD">
        <w:rPr>
          <w:lang w:val="ru-RU" w:eastAsia="en-US"/>
        </w:rPr>
        <w:t>розпорядку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колективним</w:t>
      </w:r>
      <w:proofErr w:type="spellEnd"/>
      <w:r w:rsidRPr="00082DFD">
        <w:rPr>
          <w:lang w:val="ru-RU" w:eastAsia="en-US"/>
        </w:rPr>
        <w:t xml:space="preserve"> договором та </w:t>
      </w:r>
      <w:proofErr w:type="spellStart"/>
      <w:r w:rsidRPr="00082DFD">
        <w:rPr>
          <w:lang w:val="ru-RU" w:eastAsia="en-US"/>
        </w:rPr>
        <w:t>ін</w:t>
      </w:r>
      <w:proofErr w:type="spellEnd"/>
      <w:r w:rsidRPr="00082DFD">
        <w:rPr>
          <w:lang w:val="ru-RU" w:eastAsia="en-US"/>
        </w:rPr>
        <w:t xml:space="preserve">.), </w:t>
      </w:r>
      <w:proofErr w:type="spellStart"/>
      <w:r w:rsidRPr="00082DFD">
        <w:rPr>
          <w:lang w:val="ru-RU" w:eastAsia="en-US"/>
        </w:rPr>
        <w:t>цією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робочою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інструкцією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організаційно-розпорядчими</w:t>
      </w:r>
      <w:proofErr w:type="spellEnd"/>
      <w:r w:rsidRPr="00082DFD">
        <w:rPr>
          <w:lang w:val="ru-RU" w:eastAsia="en-US"/>
        </w:rPr>
        <w:t xml:space="preserve"> документами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відповідних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питань</w:t>
      </w:r>
      <w:proofErr w:type="spellEnd"/>
      <w:r w:rsidRPr="00082DFD">
        <w:rPr>
          <w:lang w:val="ru-RU" w:eastAsia="en-US"/>
        </w:rPr>
        <w:t>.</w:t>
      </w:r>
    </w:p>
    <w:p w14:paraId="60AE4B0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1.6. У </w:t>
      </w:r>
      <w:proofErr w:type="spellStart"/>
      <w:r w:rsidRPr="00082DFD">
        <w:rPr>
          <w:lang w:val="ru-RU" w:eastAsia="en-US"/>
        </w:rPr>
        <w:t>разі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відсутності</w:t>
      </w:r>
      <w:proofErr w:type="spellEnd"/>
      <w:r w:rsidRPr="00082DFD">
        <w:rPr>
          <w:lang w:val="ru-RU" w:eastAsia="en-US"/>
        </w:rPr>
        <w:t xml:space="preserve"> штукатура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його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виконує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робітник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який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призначається</w:t>
      </w:r>
      <w:proofErr w:type="spellEnd"/>
      <w:r w:rsidRPr="00082DFD">
        <w:rPr>
          <w:lang w:val="ru-RU" w:eastAsia="en-US"/>
        </w:rPr>
        <w:t xml:space="preserve"> в </w:t>
      </w:r>
      <w:proofErr w:type="spellStart"/>
      <w:r w:rsidRPr="00082DFD">
        <w:rPr>
          <w:lang w:val="ru-RU" w:eastAsia="en-US"/>
        </w:rPr>
        <w:t>установленому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законодавством</w:t>
      </w:r>
      <w:proofErr w:type="spellEnd"/>
      <w:r w:rsidRPr="00082DFD">
        <w:rPr>
          <w:lang w:val="ru-RU" w:eastAsia="en-US"/>
        </w:rPr>
        <w:t xml:space="preserve"> порядку з </w:t>
      </w:r>
      <w:proofErr w:type="spellStart"/>
      <w:r w:rsidRPr="00082DFD">
        <w:rPr>
          <w:lang w:val="ru-RU" w:eastAsia="en-US"/>
        </w:rPr>
        <w:t>набуттям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відповідних</w:t>
      </w:r>
      <w:proofErr w:type="spellEnd"/>
      <w:r w:rsidRPr="00082DFD">
        <w:rPr>
          <w:lang w:val="ru-RU" w:eastAsia="en-US"/>
        </w:rPr>
        <w:t xml:space="preserve"> прав і </w:t>
      </w:r>
      <w:proofErr w:type="spellStart"/>
      <w:r w:rsidRPr="00082DFD">
        <w:rPr>
          <w:lang w:val="ru-RU" w:eastAsia="en-US"/>
        </w:rPr>
        <w:t>відповідальності</w:t>
      </w:r>
      <w:proofErr w:type="spellEnd"/>
      <w:r w:rsidRPr="00082DFD">
        <w:rPr>
          <w:lang w:val="ru-RU" w:eastAsia="en-US"/>
        </w:rPr>
        <w:t xml:space="preserve"> за </w:t>
      </w:r>
      <w:proofErr w:type="spellStart"/>
      <w:r w:rsidRPr="00082DFD">
        <w:rPr>
          <w:lang w:val="ru-RU" w:eastAsia="en-US"/>
        </w:rPr>
        <w:t>неналежне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покладених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нього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>.</w:t>
      </w:r>
    </w:p>
    <w:p w14:paraId="1980975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</w:p>
    <w:p w14:paraId="7539E779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 xml:space="preserve">2. </w:t>
      </w:r>
      <w:proofErr w:type="spellStart"/>
      <w:r w:rsidRPr="00082DFD">
        <w:rPr>
          <w:b/>
          <w:bCs/>
          <w:lang w:val="ru-RU" w:eastAsia="en-US"/>
        </w:rPr>
        <w:t>Завдання</w:t>
      </w:r>
      <w:proofErr w:type="spellEnd"/>
      <w:r w:rsidRPr="00082DFD">
        <w:rPr>
          <w:b/>
          <w:bCs/>
          <w:lang w:val="ru-RU" w:eastAsia="en-US"/>
        </w:rPr>
        <w:t xml:space="preserve"> та </w:t>
      </w:r>
      <w:proofErr w:type="spellStart"/>
      <w:r w:rsidRPr="00082DFD">
        <w:rPr>
          <w:b/>
          <w:bCs/>
          <w:lang w:val="ru-RU" w:eastAsia="en-US"/>
        </w:rPr>
        <w:t>обов’язки</w:t>
      </w:r>
      <w:proofErr w:type="spellEnd"/>
    </w:p>
    <w:p w14:paraId="4972001F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керівництвом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майстра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ділянки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>:</w:t>
      </w:r>
    </w:p>
    <w:p w14:paraId="357B8625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2.1. </w:t>
      </w:r>
      <w:proofErr w:type="spellStart"/>
      <w:r w:rsidRPr="00082DFD">
        <w:rPr>
          <w:lang w:val="ru-RU" w:eastAsia="en-US"/>
        </w:rPr>
        <w:t>Виконує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підчас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та ремонту штукатурки:</w:t>
      </w:r>
    </w:p>
    <w:p w14:paraId="5ED60DF5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виготовляння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прибивання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дранкових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щитів</w:t>
      </w:r>
      <w:proofErr w:type="spellEnd"/>
      <w:r w:rsidRPr="00082DFD">
        <w:rPr>
          <w:lang w:val="ru-RU" w:eastAsia="en-US"/>
        </w:rPr>
        <w:t xml:space="preserve">, очеретяного </w:t>
      </w:r>
      <w:proofErr w:type="spellStart"/>
      <w:r w:rsidRPr="00082DFD">
        <w:rPr>
          <w:lang w:val="ru-RU" w:eastAsia="en-US"/>
        </w:rPr>
        <w:t>плетива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поштучної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драні</w:t>
      </w:r>
      <w:proofErr w:type="spellEnd"/>
      <w:r w:rsidRPr="00082DFD">
        <w:rPr>
          <w:lang w:val="ru-RU" w:eastAsia="en-US"/>
        </w:rPr>
        <w:t>;</w:t>
      </w:r>
    </w:p>
    <w:p w14:paraId="54E26C0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прибивання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ізоляційних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металевих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сіток</w:t>
      </w:r>
      <w:proofErr w:type="spellEnd"/>
      <w:r w:rsidRPr="00082DFD">
        <w:rPr>
          <w:lang w:val="ru-RU" w:eastAsia="en-US"/>
        </w:rPr>
        <w:t>;</w:t>
      </w:r>
    </w:p>
    <w:p w14:paraId="0D567A2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приготування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 xml:space="preserve"> сухих </w:t>
      </w:r>
      <w:proofErr w:type="spellStart"/>
      <w:r w:rsidRPr="00082DFD">
        <w:rPr>
          <w:lang w:val="ru-RU" w:eastAsia="en-US"/>
        </w:rPr>
        <w:t>сумішей</w:t>
      </w:r>
      <w:proofErr w:type="spellEnd"/>
      <w:r w:rsidRPr="00082DFD">
        <w:rPr>
          <w:lang w:val="ru-RU" w:eastAsia="en-US"/>
        </w:rPr>
        <w:t xml:space="preserve"> (</w:t>
      </w:r>
      <w:proofErr w:type="spellStart"/>
      <w:r w:rsidRPr="00082DFD">
        <w:rPr>
          <w:lang w:val="ru-RU" w:eastAsia="en-US"/>
        </w:rPr>
        <w:t>гарцювання</w:t>
      </w:r>
      <w:proofErr w:type="spellEnd"/>
      <w:r w:rsidRPr="00082DFD">
        <w:rPr>
          <w:lang w:val="ru-RU" w:eastAsia="en-US"/>
        </w:rPr>
        <w:t xml:space="preserve">) за </w:t>
      </w:r>
      <w:proofErr w:type="spellStart"/>
      <w:r w:rsidRPr="00082DFD">
        <w:rPr>
          <w:lang w:val="ru-RU" w:eastAsia="en-US"/>
        </w:rPr>
        <w:t>заданим</w:t>
      </w:r>
      <w:proofErr w:type="spellEnd"/>
      <w:r w:rsidRPr="00082DFD">
        <w:rPr>
          <w:lang w:val="ru-RU" w:eastAsia="en-US"/>
        </w:rPr>
        <w:t xml:space="preserve"> складом;</w:t>
      </w:r>
    </w:p>
    <w:p w14:paraId="49999D9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завантажування</w:t>
      </w:r>
      <w:proofErr w:type="spellEnd"/>
      <w:r w:rsidRPr="00082DFD">
        <w:rPr>
          <w:lang w:val="ru-RU" w:eastAsia="en-US"/>
        </w:rPr>
        <w:t xml:space="preserve"> бункера-</w:t>
      </w:r>
      <w:proofErr w:type="spellStart"/>
      <w:r w:rsidRPr="00082DFD">
        <w:rPr>
          <w:lang w:val="ru-RU" w:eastAsia="en-US"/>
        </w:rPr>
        <w:t>живильника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матеріалами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підчас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пневматичного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подавання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гіпсу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або</w:t>
      </w:r>
      <w:proofErr w:type="spellEnd"/>
      <w:r w:rsidRPr="00082DFD">
        <w:rPr>
          <w:lang w:val="ru-RU" w:eastAsia="en-US"/>
        </w:rPr>
        <w:t xml:space="preserve"> цементу;</w:t>
      </w:r>
    </w:p>
    <w:p w14:paraId="25404948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lastRenderedPageBreak/>
        <w:t xml:space="preserve">— </w:t>
      </w:r>
      <w:proofErr w:type="spellStart"/>
      <w:r w:rsidRPr="00082DFD">
        <w:rPr>
          <w:lang w:val="ru-RU" w:eastAsia="en-US"/>
        </w:rPr>
        <w:t>набивання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цвяхів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обплітання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їх</w:t>
      </w:r>
      <w:proofErr w:type="spellEnd"/>
      <w:r w:rsidRPr="00082DFD">
        <w:rPr>
          <w:lang w:val="ru-RU" w:eastAsia="en-US"/>
        </w:rPr>
        <w:t xml:space="preserve"> дротом;</w:t>
      </w:r>
    </w:p>
    <w:p w14:paraId="2E48204E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насікання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>;</w:t>
      </w:r>
    </w:p>
    <w:p w14:paraId="200C1F5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пробивання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гнізд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установлюванням</w:t>
      </w:r>
      <w:proofErr w:type="spellEnd"/>
      <w:r w:rsidRPr="00082DFD">
        <w:rPr>
          <w:lang w:val="ru-RU" w:eastAsia="en-US"/>
        </w:rPr>
        <w:t xml:space="preserve"> пробок;</w:t>
      </w:r>
    </w:p>
    <w:p w14:paraId="0C1A04C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проціджування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перемішування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>;</w:t>
      </w:r>
    </w:p>
    <w:p w14:paraId="5D35E90F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транспортування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матеріалів</w:t>
      </w:r>
      <w:proofErr w:type="spellEnd"/>
      <w:r w:rsidRPr="00082DFD">
        <w:rPr>
          <w:lang w:val="ru-RU" w:eastAsia="en-US"/>
        </w:rPr>
        <w:t xml:space="preserve"> </w:t>
      </w:r>
      <w:proofErr w:type="gramStart"/>
      <w:r w:rsidRPr="00082DFD">
        <w:rPr>
          <w:lang w:val="ru-RU" w:eastAsia="en-US"/>
        </w:rPr>
        <w:t>у межах</w:t>
      </w:r>
      <w:proofErr w:type="gram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робочої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зони</w:t>
      </w:r>
      <w:proofErr w:type="spellEnd"/>
      <w:r w:rsidRPr="00082DFD">
        <w:rPr>
          <w:lang w:val="ru-RU" w:eastAsia="en-US"/>
        </w:rPr>
        <w:t>;</w:t>
      </w:r>
    </w:p>
    <w:p w14:paraId="783AC91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просте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та ремонт </w:t>
      </w:r>
      <w:proofErr w:type="spellStart"/>
      <w:r w:rsidRPr="00082DFD">
        <w:rPr>
          <w:lang w:val="ru-RU" w:eastAsia="en-US"/>
        </w:rPr>
        <w:t>простої</w:t>
      </w:r>
      <w:proofErr w:type="spellEnd"/>
      <w:r w:rsidRPr="00082DFD">
        <w:rPr>
          <w:lang w:val="ru-RU" w:eastAsia="en-US"/>
        </w:rPr>
        <w:t xml:space="preserve"> штукатурки;</w:t>
      </w:r>
    </w:p>
    <w:p w14:paraId="0240DBF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суцільне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вирівнювання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;</w:t>
      </w:r>
    </w:p>
    <w:p w14:paraId="0D42276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насікання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механізованими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інструментами</w:t>
      </w:r>
      <w:proofErr w:type="spellEnd"/>
      <w:r w:rsidRPr="00082DFD">
        <w:rPr>
          <w:lang w:val="ru-RU" w:eastAsia="en-US"/>
        </w:rPr>
        <w:t>;</w:t>
      </w:r>
    </w:p>
    <w:p w14:paraId="3DED9FFD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натягування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металевої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сітки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готовий</w:t>
      </w:r>
      <w:proofErr w:type="spellEnd"/>
      <w:r w:rsidRPr="00082DFD">
        <w:rPr>
          <w:lang w:val="ru-RU" w:eastAsia="en-US"/>
        </w:rPr>
        <w:t xml:space="preserve"> каркас;</w:t>
      </w:r>
    </w:p>
    <w:p w14:paraId="601F7F05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обмазування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розчином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дротяної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сітки</w:t>
      </w:r>
      <w:proofErr w:type="spellEnd"/>
      <w:r w:rsidRPr="00082DFD">
        <w:rPr>
          <w:lang w:val="ru-RU" w:eastAsia="en-US"/>
        </w:rPr>
        <w:t>;</w:t>
      </w:r>
    </w:p>
    <w:p w14:paraId="3358D6BB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підмазування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місць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прилягання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наличників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плінтусів</w:t>
      </w:r>
      <w:proofErr w:type="spellEnd"/>
      <w:r w:rsidRPr="00082DFD">
        <w:rPr>
          <w:lang w:val="ru-RU" w:eastAsia="en-US"/>
        </w:rPr>
        <w:t xml:space="preserve"> до </w:t>
      </w:r>
      <w:proofErr w:type="spellStart"/>
      <w:r w:rsidRPr="00082DFD">
        <w:rPr>
          <w:lang w:val="ru-RU" w:eastAsia="en-US"/>
        </w:rPr>
        <w:t>стін</w:t>
      </w:r>
      <w:proofErr w:type="spellEnd"/>
      <w:r w:rsidRPr="00082DFD">
        <w:rPr>
          <w:lang w:val="ru-RU" w:eastAsia="en-US"/>
        </w:rPr>
        <w:t>;</w:t>
      </w:r>
    </w:p>
    <w:p w14:paraId="72329DB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приготування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готових</w:t>
      </w:r>
      <w:proofErr w:type="spellEnd"/>
      <w:r w:rsidRPr="00082DFD">
        <w:rPr>
          <w:lang w:val="ru-RU" w:eastAsia="en-US"/>
        </w:rPr>
        <w:t xml:space="preserve"> сухих </w:t>
      </w:r>
      <w:proofErr w:type="spellStart"/>
      <w:r w:rsidRPr="00082DFD">
        <w:rPr>
          <w:lang w:val="ru-RU" w:eastAsia="en-US"/>
        </w:rPr>
        <w:t>сумішей</w:t>
      </w:r>
      <w:proofErr w:type="spellEnd"/>
      <w:r w:rsidRPr="00082DFD">
        <w:rPr>
          <w:lang w:val="ru-RU" w:eastAsia="en-US"/>
        </w:rPr>
        <w:t>;</w:t>
      </w:r>
    </w:p>
    <w:p w14:paraId="1AD8A6B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приклеювання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листів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сухої</w:t>
      </w:r>
      <w:proofErr w:type="spellEnd"/>
      <w:r w:rsidRPr="00082DFD">
        <w:rPr>
          <w:lang w:val="ru-RU" w:eastAsia="en-US"/>
        </w:rPr>
        <w:t xml:space="preserve"> штукатурки за </w:t>
      </w:r>
      <w:proofErr w:type="spellStart"/>
      <w:r w:rsidRPr="00082DFD">
        <w:rPr>
          <w:lang w:val="ru-RU" w:eastAsia="en-US"/>
        </w:rPr>
        <w:t>раніше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виставленими</w:t>
      </w:r>
      <w:proofErr w:type="spellEnd"/>
      <w:r w:rsidRPr="00082DFD">
        <w:rPr>
          <w:lang w:val="ru-RU" w:eastAsia="en-US"/>
        </w:rPr>
        <w:t xml:space="preserve"> «маяками»;</w:t>
      </w:r>
    </w:p>
    <w:p w14:paraId="0481318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прибивання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листів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сухої</w:t>
      </w:r>
      <w:proofErr w:type="spellEnd"/>
      <w:r w:rsidRPr="00082DFD">
        <w:rPr>
          <w:lang w:val="ru-RU" w:eastAsia="en-US"/>
        </w:rPr>
        <w:t xml:space="preserve"> штукатурки до </w:t>
      </w:r>
      <w:proofErr w:type="spellStart"/>
      <w:r w:rsidRPr="00082DFD">
        <w:rPr>
          <w:lang w:val="ru-RU" w:eastAsia="en-US"/>
        </w:rPr>
        <w:t>дерев’яних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;</w:t>
      </w:r>
    </w:p>
    <w:p w14:paraId="6B55902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обконопачування</w:t>
      </w:r>
      <w:proofErr w:type="spellEnd"/>
      <w:r w:rsidRPr="00082DFD">
        <w:rPr>
          <w:lang w:val="ru-RU" w:eastAsia="en-US"/>
        </w:rPr>
        <w:t xml:space="preserve"> коробок та </w:t>
      </w:r>
      <w:proofErr w:type="spellStart"/>
      <w:r w:rsidRPr="00082DFD">
        <w:rPr>
          <w:lang w:val="ru-RU" w:eastAsia="en-US"/>
        </w:rPr>
        <w:t>місць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прилягання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великопанельних</w:t>
      </w:r>
      <w:proofErr w:type="spellEnd"/>
      <w:r w:rsidRPr="00082DFD">
        <w:rPr>
          <w:lang w:val="ru-RU" w:eastAsia="en-US"/>
        </w:rPr>
        <w:t xml:space="preserve"> перегородок;</w:t>
      </w:r>
    </w:p>
    <w:p w14:paraId="4C8759DE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збирання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розбирання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очищання</w:t>
      </w:r>
      <w:proofErr w:type="spellEnd"/>
      <w:r w:rsidRPr="00082DFD">
        <w:rPr>
          <w:lang w:val="ru-RU" w:eastAsia="en-US"/>
        </w:rPr>
        <w:t xml:space="preserve"> форм для </w:t>
      </w:r>
      <w:proofErr w:type="spellStart"/>
      <w:r w:rsidRPr="00082DFD">
        <w:rPr>
          <w:lang w:val="ru-RU" w:eastAsia="en-US"/>
        </w:rPr>
        <w:t>відливання</w:t>
      </w:r>
      <w:proofErr w:type="spellEnd"/>
      <w:r w:rsidRPr="00082DFD">
        <w:rPr>
          <w:lang w:val="ru-RU" w:eastAsia="en-US"/>
        </w:rPr>
        <w:t xml:space="preserve"> плит та </w:t>
      </w:r>
      <w:proofErr w:type="spellStart"/>
      <w:r w:rsidRPr="00082DFD">
        <w:rPr>
          <w:lang w:val="ru-RU" w:eastAsia="en-US"/>
        </w:rPr>
        <w:t>блоків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вентиляційних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>;</w:t>
      </w:r>
    </w:p>
    <w:p w14:paraId="7F8F7AAD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відливання</w:t>
      </w:r>
      <w:proofErr w:type="spellEnd"/>
      <w:r w:rsidRPr="00082DFD">
        <w:rPr>
          <w:lang w:val="ru-RU" w:eastAsia="en-US"/>
        </w:rPr>
        <w:t xml:space="preserve"> плит з </w:t>
      </w:r>
      <w:proofErr w:type="spellStart"/>
      <w:r w:rsidRPr="00082DFD">
        <w:rPr>
          <w:lang w:val="ru-RU" w:eastAsia="en-US"/>
        </w:rPr>
        <w:t>укладанням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арматури</w:t>
      </w:r>
      <w:proofErr w:type="spellEnd"/>
      <w:r w:rsidRPr="00082DFD">
        <w:rPr>
          <w:lang w:val="ru-RU" w:eastAsia="en-US"/>
        </w:rPr>
        <w:t>;</w:t>
      </w:r>
    </w:p>
    <w:p w14:paraId="3E6247AB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зачищання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підмазування</w:t>
      </w:r>
      <w:proofErr w:type="spellEnd"/>
      <w:r w:rsidRPr="00082DFD">
        <w:rPr>
          <w:lang w:val="ru-RU" w:eastAsia="en-US"/>
        </w:rPr>
        <w:t xml:space="preserve"> плит і </w:t>
      </w:r>
      <w:proofErr w:type="spellStart"/>
      <w:r w:rsidRPr="00082DFD">
        <w:rPr>
          <w:lang w:val="ru-RU" w:eastAsia="en-US"/>
        </w:rPr>
        <w:t>блоків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вентиляційних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>;</w:t>
      </w:r>
    </w:p>
    <w:p w14:paraId="5B6438A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перетирання</w:t>
      </w:r>
      <w:proofErr w:type="spellEnd"/>
      <w:r w:rsidRPr="00082DFD">
        <w:rPr>
          <w:lang w:val="ru-RU" w:eastAsia="en-US"/>
        </w:rPr>
        <w:t xml:space="preserve"> штукатурки.</w:t>
      </w:r>
    </w:p>
    <w:p w14:paraId="2EDEF84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2.2. </w:t>
      </w:r>
      <w:proofErr w:type="spellStart"/>
      <w:r w:rsidRPr="00082DFD">
        <w:rPr>
          <w:lang w:val="ru-RU" w:eastAsia="en-US"/>
        </w:rPr>
        <w:t>Виконує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середньої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складності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</w:t>
      </w:r>
      <w:proofErr w:type="spellEnd"/>
      <w:r w:rsidRPr="00082DFD">
        <w:rPr>
          <w:lang w:val="ru-RU" w:eastAsia="en-US"/>
        </w:rPr>
        <w:t xml:space="preserve"> час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та ремонту штукатурки:</w:t>
      </w:r>
    </w:p>
    <w:p w14:paraId="3AE679F4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>— «</w:t>
      </w:r>
      <w:proofErr w:type="spellStart"/>
      <w:r w:rsidRPr="00082DFD">
        <w:rPr>
          <w:lang w:val="ru-RU" w:eastAsia="en-US"/>
        </w:rPr>
        <w:t>промаячування</w:t>
      </w:r>
      <w:proofErr w:type="spellEnd"/>
      <w:r w:rsidRPr="00082DFD">
        <w:rPr>
          <w:lang w:val="ru-RU" w:eastAsia="en-US"/>
        </w:rPr>
        <w:t xml:space="preserve">»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;</w:t>
      </w:r>
    </w:p>
    <w:p w14:paraId="36E1632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нанесення</w:t>
      </w:r>
      <w:proofErr w:type="spellEnd"/>
      <w:r w:rsidRPr="00082DFD">
        <w:rPr>
          <w:lang w:val="ru-RU" w:eastAsia="en-US"/>
        </w:rPr>
        <w:t xml:space="preserve"> штукатурного </w:t>
      </w:r>
      <w:proofErr w:type="spellStart"/>
      <w:r w:rsidRPr="00082DFD">
        <w:rPr>
          <w:lang w:val="ru-RU" w:eastAsia="en-US"/>
        </w:rPr>
        <w:t>розчину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поверхню</w:t>
      </w:r>
      <w:proofErr w:type="spellEnd"/>
      <w:r w:rsidRPr="00082DFD">
        <w:rPr>
          <w:lang w:val="ru-RU" w:eastAsia="en-US"/>
        </w:rPr>
        <w:t xml:space="preserve"> за </w:t>
      </w:r>
      <w:proofErr w:type="spellStart"/>
      <w:r w:rsidRPr="00082DFD">
        <w:rPr>
          <w:lang w:val="ru-RU" w:eastAsia="en-US"/>
        </w:rPr>
        <w:t>допомогою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розчинонасоса</w:t>
      </w:r>
      <w:proofErr w:type="spellEnd"/>
      <w:r w:rsidRPr="00082DFD">
        <w:rPr>
          <w:lang w:val="ru-RU" w:eastAsia="en-US"/>
        </w:rPr>
        <w:t>;</w:t>
      </w:r>
    </w:p>
    <w:p w14:paraId="7FA59D04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lastRenderedPageBreak/>
        <w:t xml:space="preserve">— </w:t>
      </w:r>
      <w:proofErr w:type="spellStart"/>
      <w:r w:rsidRPr="00082DFD">
        <w:rPr>
          <w:lang w:val="ru-RU" w:eastAsia="en-US"/>
        </w:rPr>
        <w:t>поліпшене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прямолінійних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стін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стель</w:t>
      </w:r>
      <w:proofErr w:type="spellEnd"/>
      <w:r w:rsidRPr="00082DFD">
        <w:rPr>
          <w:lang w:val="ru-RU" w:eastAsia="en-US"/>
        </w:rPr>
        <w:t xml:space="preserve">, гладких </w:t>
      </w:r>
      <w:proofErr w:type="spellStart"/>
      <w:r w:rsidRPr="00082DFD">
        <w:rPr>
          <w:lang w:val="ru-RU" w:eastAsia="en-US"/>
        </w:rPr>
        <w:t>стовбурів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пілястр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ніш</w:t>
      </w:r>
      <w:proofErr w:type="spellEnd"/>
      <w:r w:rsidRPr="00082DFD">
        <w:rPr>
          <w:lang w:val="ru-RU" w:eastAsia="en-US"/>
        </w:rPr>
        <w:t xml:space="preserve"> з укосами, балок </w:t>
      </w:r>
      <w:proofErr w:type="spellStart"/>
      <w:r w:rsidRPr="00082DFD">
        <w:rPr>
          <w:lang w:val="ru-RU" w:eastAsia="en-US"/>
        </w:rPr>
        <w:t>постійного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перерізу</w:t>
      </w:r>
      <w:proofErr w:type="spellEnd"/>
      <w:r w:rsidRPr="00082DFD">
        <w:rPr>
          <w:lang w:val="ru-RU" w:eastAsia="en-US"/>
        </w:rPr>
        <w:t xml:space="preserve"> та ремонт </w:t>
      </w:r>
      <w:proofErr w:type="spellStart"/>
      <w:r w:rsidRPr="00082DFD">
        <w:rPr>
          <w:lang w:val="ru-RU" w:eastAsia="en-US"/>
        </w:rPr>
        <w:t>поліпшеної</w:t>
      </w:r>
      <w:proofErr w:type="spellEnd"/>
      <w:r w:rsidRPr="00082DFD">
        <w:rPr>
          <w:lang w:val="ru-RU" w:eastAsia="en-US"/>
        </w:rPr>
        <w:t xml:space="preserve"> штукатурки;</w:t>
      </w:r>
    </w:p>
    <w:p w14:paraId="0F859818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укосів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присхідців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відливів</w:t>
      </w:r>
      <w:proofErr w:type="spellEnd"/>
      <w:r w:rsidRPr="00082DFD">
        <w:rPr>
          <w:lang w:val="ru-RU" w:eastAsia="en-US"/>
        </w:rPr>
        <w:t>;</w:t>
      </w:r>
    </w:p>
    <w:p w14:paraId="13288B1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витягування</w:t>
      </w:r>
      <w:proofErr w:type="spellEnd"/>
      <w:r w:rsidRPr="00082DFD">
        <w:rPr>
          <w:lang w:val="ru-RU" w:eastAsia="en-US"/>
        </w:rPr>
        <w:t xml:space="preserve"> падуг з </w:t>
      </w:r>
      <w:proofErr w:type="spellStart"/>
      <w:r w:rsidRPr="00082DFD">
        <w:rPr>
          <w:lang w:val="ru-RU" w:eastAsia="en-US"/>
        </w:rPr>
        <w:t>оброблянням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кутів</w:t>
      </w:r>
      <w:proofErr w:type="spellEnd"/>
      <w:r w:rsidRPr="00082DFD">
        <w:rPr>
          <w:lang w:val="ru-RU" w:eastAsia="en-US"/>
        </w:rPr>
        <w:t>;</w:t>
      </w:r>
    </w:p>
    <w:p w14:paraId="156CB7F1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улаштовування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безпіщаної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накривки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високоякісне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фарбування</w:t>
      </w:r>
      <w:proofErr w:type="spellEnd"/>
      <w:r w:rsidRPr="00082DFD">
        <w:rPr>
          <w:lang w:val="ru-RU" w:eastAsia="en-US"/>
        </w:rPr>
        <w:t>;</w:t>
      </w:r>
    </w:p>
    <w:p w14:paraId="06D95014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розчищання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швів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між</w:t>
      </w:r>
      <w:proofErr w:type="spellEnd"/>
      <w:r w:rsidRPr="00082DFD">
        <w:rPr>
          <w:lang w:val="ru-RU" w:eastAsia="en-US"/>
        </w:rPr>
        <w:t xml:space="preserve"> плитами </w:t>
      </w:r>
      <w:proofErr w:type="spellStart"/>
      <w:r w:rsidRPr="00082DFD">
        <w:rPr>
          <w:lang w:val="ru-RU" w:eastAsia="en-US"/>
        </w:rPr>
        <w:t>збірного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залізобетонного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перекриття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стіновими</w:t>
      </w:r>
      <w:proofErr w:type="spellEnd"/>
      <w:r w:rsidRPr="00082DFD">
        <w:rPr>
          <w:lang w:val="ru-RU" w:eastAsia="en-US"/>
        </w:rPr>
        <w:t xml:space="preserve"> панелями;</w:t>
      </w:r>
    </w:p>
    <w:p w14:paraId="59E1B33B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опоряджання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лузг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усенків</w:t>
      </w:r>
      <w:proofErr w:type="spellEnd"/>
      <w:r w:rsidRPr="00082DFD">
        <w:rPr>
          <w:lang w:val="ru-RU" w:eastAsia="en-US"/>
        </w:rPr>
        <w:t>;</w:t>
      </w:r>
    </w:p>
    <w:p w14:paraId="42A5BF7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механізоване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нанесення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розчину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обштукатурені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поверхні</w:t>
      </w:r>
      <w:proofErr w:type="spellEnd"/>
      <w:r w:rsidRPr="00082DFD">
        <w:rPr>
          <w:lang w:val="ru-RU" w:eastAsia="en-US"/>
        </w:rPr>
        <w:t>;</w:t>
      </w:r>
    </w:p>
    <w:p w14:paraId="6BAF1AAF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торкретування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;</w:t>
      </w:r>
    </w:p>
    <w:p w14:paraId="379F9F5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опоряджання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укосів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збірними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елементами</w:t>
      </w:r>
      <w:proofErr w:type="spellEnd"/>
      <w:r w:rsidRPr="00082DFD">
        <w:rPr>
          <w:lang w:val="ru-RU" w:eastAsia="en-US"/>
        </w:rPr>
        <w:t>;</w:t>
      </w:r>
    </w:p>
    <w:p w14:paraId="01B0988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камер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каналів</w:t>
      </w:r>
      <w:proofErr w:type="spellEnd"/>
      <w:r w:rsidRPr="00082DFD">
        <w:rPr>
          <w:lang w:val="ru-RU" w:eastAsia="en-US"/>
        </w:rPr>
        <w:t xml:space="preserve"> по </w:t>
      </w:r>
      <w:proofErr w:type="spellStart"/>
      <w:r w:rsidRPr="00082DFD">
        <w:rPr>
          <w:lang w:val="ru-RU" w:eastAsia="en-US"/>
        </w:rPr>
        <w:t>сталевій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сітці</w:t>
      </w:r>
      <w:proofErr w:type="spellEnd"/>
      <w:r w:rsidRPr="00082DFD">
        <w:rPr>
          <w:lang w:val="ru-RU" w:eastAsia="en-US"/>
        </w:rPr>
        <w:t>;</w:t>
      </w:r>
    </w:p>
    <w:p w14:paraId="6ED78D2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відливання</w:t>
      </w:r>
      <w:proofErr w:type="spellEnd"/>
      <w:r w:rsidRPr="00082DFD">
        <w:rPr>
          <w:lang w:val="ru-RU" w:eastAsia="en-US"/>
        </w:rPr>
        <w:t xml:space="preserve"> плит та </w:t>
      </w:r>
      <w:proofErr w:type="spellStart"/>
      <w:r w:rsidRPr="00082DFD">
        <w:rPr>
          <w:lang w:val="ru-RU" w:eastAsia="en-US"/>
        </w:rPr>
        <w:t>установлювання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вентиляційних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складних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обрисів</w:t>
      </w:r>
      <w:proofErr w:type="spellEnd"/>
      <w:r w:rsidRPr="00082DFD">
        <w:rPr>
          <w:lang w:val="ru-RU" w:eastAsia="en-US"/>
        </w:rPr>
        <w:t>;</w:t>
      </w:r>
    </w:p>
    <w:p w14:paraId="5E4E76B8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установлювання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кріплення</w:t>
      </w:r>
      <w:proofErr w:type="spellEnd"/>
      <w:r w:rsidRPr="00082DFD">
        <w:rPr>
          <w:lang w:val="ru-RU" w:eastAsia="en-US"/>
        </w:rPr>
        <w:t xml:space="preserve"> рамок для </w:t>
      </w:r>
      <w:proofErr w:type="spellStart"/>
      <w:r w:rsidRPr="00082DFD">
        <w:rPr>
          <w:lang w:val="ru-RU" w:eastAsia="en-US"/>
        </w:rPr>
        <w:t>клапанів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жалюзі</w:t>
      </w:r>
      <w:proofErr w:type="spellEnd"/>
      <w:r w:rsidRPr="00082DFD">
        <w:rPr>
          <w:lang w:val="ru-RU" w:eastAsia="en-US"/>
        </w:rPr>
        <w:t>.</w:t>
      </w:r>
    </w:p>
    <w:p w14:paraId="032D5D1F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2.3 </w:t>
      </w:r>
      <w:proofErr w:type="spellStart"/>
      <w:r w:rsidRPr="00082DFD">
        <w:rPr>
          <w:lang w:val="ru-RU" w:eastAsia="en-US"/>
        </w:rPr>
        <w:t>Виконує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складні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</w:t>
      </w:r>
      <w:proofErr w:type="spellEnd"/>
      <w:r w:rsidRPr="00082DFD">
        <w:rPr>
          <w:lang w:val="ru-RU" w:eastAsia="en-US"/>
        </w:rPr>
        <w:t xml:space="preserve"> час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та ремонту штукатурки:</w:t>
      </w:r>
    </w:p>
    <w:p w14:paraId="7E5A0D6E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ручне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механізоване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нанесення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розчину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криволінійні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поверхні</w:t>
      </w:r>
      <w:proofErr w:type="spellEnd"/>
      <w:r w:rsidRPr="00082DFD">
        <w:rPr>
          <w:lang w:val="ru-RU" w:eastAsia="en-US"/>
        </w:rPr>
        <w:t>;</w:t>
      </w:r>
    </w:p>
    <w:p w14:paraId="5FC22461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високоякісне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стін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стель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стовпів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пілястр</w:t>
      </w:r>
      <w:proofErr w:type="spellEnd"/>
      <w:r w:rsidRPr="00082DFD">
        <w:rPr>
          <w:lang w:val="ru-RU" w:eastAsia="en-US"/>
        </w:rPr>
        <w:t xml:space="preserve"> і колон </w:t>
      </w:r>
      <w:proofErr w:type="spellStart"/>
      <w:r w:rsidRPr="00082DFD">
        <w:rPr>
          <w:lang w:val="ru-RU" w:eastAsia="en-US"/>
        </w:rPr>
        <w:t>постійного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перерізу</w:t>
      </w:r>
      <w:proofErr w:type="spellEnd"/>
      <w:r w:rsidRPr="00082DFD">
        <w:rPr>
          <w:lang w:val="ru-RU" w:eastAsia="en-US"/>
        </w:rPr>
        <w:t xml:space="preserve"> гладких і з канелюрами;</w:t>
      </w:r>
    </w:p>
    <w:p w14:paraId="35FA91E7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плоских </w:t>
      </w:r>
      <w:proofErr w:type="spellStart"/>
      <w:r w:rsidRPr="00082DFD">
        <w:rPr>
          <w:lang w:val="ru-RU" w:eastAsia="en-US"/>
        </w:rPr>
        <w:t>стель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кесонами</w:t>
      </w:r>
      <w:proofErr w:type="spellEnd"/>
      <w:r w:rsidRPr="00082DFD">
        <w:rPr>
          <w:lang w:val="ru-RU" w:eastAsia="en-US"/>
        </w:rPr>
        <w:t xml:space="preserve"> будь-</w:t>
      </w:r>
      <w:proofErr w:type="spellStart"/>
      <w:r w:rsidRPr="00082DFD">
        <w:rPr>
          <w:lang w:val="ru-RU" w:eastAsia="en-US"/>
        </w:rPr>
        <w:t>яких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обрисів</w:t>
      </w:r>
      <w:proofErr w:type="spellEnd"/>
      <w:r w:rsidRPr="00082DFD">
        <w:rPr>
          <w:lang w:val="ru-RU" w:eastAsia="en-US"/>
        </w:rPr>
        <w:t>;</w:t>
      </w:r>
    </w:p>
    <w:p w14:paraId="68BC1DA3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нанесення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поверхню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декоративних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їх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обробляння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вручну</w:t>
      </w:r>
      <w:proofErr w:type="spellEnd"/>
      <w:r w:rsidRPr="00082DFD">
        <w:rPr>
          <w:lang w:val="ru-RU" w:eastAsia="en-US"/>
        </w:rPr>
        <w:t xml:space="preserve"> й </w:t>
      </w:r>
      <w:proofErr w:type="spellStart"/>
      <w:r w:rsidRPr="00082DFD">
        <w:rPr>
          <w:lang w:val="ru-RU" w:eastAsia="en-US"/>
        </w:rPr>
        <w:t>механізованими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інструментами</w:t>
      </w:r>
      <w:proofErr w:type="spellEnd"/>
      <w:r w:rsidRPr="00082DFD">
        <w:rPr>
          <w:lang w:val="ru-RU" w:eastAsia="en-US"/>
        </w:rPr>
        <w:t>;</w:t>
      </w:r>
    </w:p>
    <w:p w14:paraId="13C9E470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витягування</w:t>
      </w:r>
      <w:proofErr w:type="spellEnd"/>
      <w:r w:rsidRPr="00082DFD">
        <w:rPr>
          <w:lang w:val="ru-RU" w:eastAsia="en-US"/>
        </w:rPr>
        <w:t xml:space="preserve"> тяг </w:t>
      </w:r>
      <w:proofErr w:type="spellStart"/>
      <w:r w:rsidRPr="00082DFD">
        <w:rPr>
          <w:lang w:val="ru-RU" w:eastAsia="en-US"/>
        </w:rPr>
        <w:t>постійного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перерізу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всіма</w:t>
      </w:r>
      <w:proofErr w:type="spellEnd"/>
      <w:r w:rsidRPr="00082DFD">
        <w:rPr>
          <w:lang w:val="ru-RU" w:eastAsia="en-US"/>
        </w:rPr>
        <w:t xml:space="preserve"> видами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прямолінійних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поверхнях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оброблянням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кутів</w:t>
      </w:r>
      <w:proofErr w:type="spellEnd"/>
      <w:r w:rsidRPr="00082DFD">
        <w:rPr>
          <w:lang w:val="ru-RU" w:eastAsia="en-US"/>
        </w:rPr>
        <w:t>;</w:t>
      </w:r>
    </w:p>
    <w:p w14:paraId="434D5795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розмічання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прорізування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рустів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обштукатурених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поверхнях</w:t>
      </w:r>
      <w:proofErr w:type="spellEnd"/>
      <w:r w:rsidRPr="00082DFD">
        <w:rPr>
          <w:lang w:val="ru-RU" w:eastAsia="en-US"/>
        </w:rPr>
        <w:t>, у т. ч. й на фасадах;</w:t>
      </w:r>
    </w:p>
    <w:p w14:paraId="0925C021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</w:t>
      </w:r>
      <w:proofErr w:type="spellStart"/>
      <w:r w:rsidRPr="00082DFD">
        <w:rPr>
          <w:lang w:val="ru-RU" w:eastAsia="en-US"/>
        </w:rPr>
        <w:t>опоряджання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фасадів</w:t>
      </w:r>
      <w:proofErr w:type="spellEnd"/>
      <w:r w:rsidRPr="00082DFD">
        <w:rPr>
          <w:lang w:val="ru-RU" w:eastAsia="en-US"/>
        </w:rPr>
        <w:t xml:space="preserve"> декоративною </w:t>
      </w:r>
      <w:proofErr w:type="spellStart"/>
      <w:r w:rsidRPr="00082DFD">
        <w:rPr>
          <w:lang w:val="ru-RU" w:eastAsia="en-US"/>
        </w:rPr>
        <w:t>штукатуркою</w:t>
      </w:r>
      <w:proofErr w:type="spellEnd"/>
      <w:r w:rsidRPr="00082DFD">
        <w:rPr>
          <w:lang w:val="ru-RU" w:eastAsia="en-US"/>
        </w:rPr>
        <w:t>;</w:t>
      </w:r>
    </w:p>
    <w:p w14:paraId="08487308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— ремонт </w:t>
      </w:r>
      <w:proofErr w:type="spellStart"/>
      <w:r w:rsidRPr="00082DFD">
        <w:rPr>
          <w:lang w:val="ru-RU" w:eastAsia="en-US"/>
        </w:rPr>
        <w:t>декоративної</w:t>
      </w:r>
      <w:proofErr w:type="spellEnd"/>
      <w:r w:rsidRPr="00082DFD">
        <w:rPr>
          <w:lang w:val="ru-RU" w:eastAsia="en-US"/>
        </w:rPr>
        <w:t xml:space="preserve"> штукатурки </w:t>
      </w:r>
      <w:proofErr w:type="spellStart"/>
      <w:r w:rsidRPr="00082DFD">
        <w:rPr>
          <w:lang w:val="ru-RU" w:eastAsia="en-US"/>
        </w:rPr>
        <w:t>фасадів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окремими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місцями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високоякісної</w:t>
      </w:r>
      <w:proofErr w:type="spellEnd"/>
      <w:r w:rsidRPr="00082DFD">
        <w:rPr>
          <w:lang w:val="ru-RU" w:eastAsia="en-US"/>
        </w:rPr>
        <w:t xml:space="preserve"> штукатурки </w:t>
      </w:r>
      <w:proofErr w:type="spellStart"/>
      <w:r w:rsidRPr="00082DFD">
        <w:rPr>
          <w:lang w:val="ru-RU" w:eastAsia="en-US"/>
        </w:rPr>
        <w:t>внутрішніх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будинків</w:t>
      </w:r>
      <w:proofErr w:type="spellEnd"/>
      <w:r w:rsidRPr="00082DFD">
        <w:rPr>
          <w:lang w:val="ru-RU" w:eastAsia="en-US"/>
        </w:rPr>
        <w:t>;</w:t>
      </w:r>
    </w:p>
    <w:p w14:paraId="5E71A07E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lastRenderedPageBreak/>
        <w:t xml:space="preserve">—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розчинами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спеціального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призначення</w:t>
      </w:r>
      <w:proofErr w:type="spellEnd"/>
      <w:r w:rsidRPr="00082DFD">
        <w:rPr>
          <w:lang w:val="ru-RU" w:eastAsia="en-US"/>
        </w:rPr>
        <w:t xml:space="preserve"> (</w:t>
      </w:r>
      <w:proofErr w:type="spellStart"/>
      <w:r w:rsidRPr="00082DFD">
        <w:rPr>
          <w:lang w:val="ru-RU" w:eastAsia="en-US"/>
        </w:rPr>
        <w:t>гідроізоляційними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газоізоляційними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звуковбирними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рентгенонепроникними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тощо</w:t>
      </w:r>
      <w:proofErr w:type="spellEnd"/>
      <w:r w:rsidRPr="00082DFD">
        <w:rPr>
          <w:lang w:val="ru-RU" w:eastAsia="en-US"/>
        </w:rPr>
        <w:t>).</w:t>
      </w:r>
    </w:p>
    <w:p w14:paraId="4826F084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</w:p>
    <w:p w14:paraId="18E5E3A1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>3. Права</w:t>
      </w:r>
    </w:p>
    <w:p w14:paraId="465A4BA3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має</w:t>
      </w:r>
      <w:proofErr w:type="spellEnd"/>
      <w:r w:rsidRPr="00082DFD">
        <w:rPr>
          <w:lang w:val="ru-RU" w:eastAsia="en-US"/>
        </w:rPr>
        <w:t xml:space="preserve"> право:</w:t>
      </w:r>
    </w:p>
    <w:p w14:paraId="1114963E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3.1 </w:t>
      </w:r>
      <w:proofErr w:type="spellStart"/>
      <w:r w:rsidRPr="00082DFD">
        <w:rPr>
          <w:lang w:val="ru-RU" w:eastAsia="en-US"/>
        </w:rPr>
        <w:t>Вживати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дії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запобігання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усунення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випадків</w:t>
      </w:r>
      <w:proofErr w:type="spellEnd"/>
      <w:r w:rsidRPr="00082DFD">
        <w:rPr>
          <w:lang w:val="ru-RU" w:eastAsia="en-US"/>
        </w:rPr>
        <w:t xml:space="preserve"> будь-</w:t>
      </w:r>
      <w:proofErr w:type="spellStart"/>
      <w:r w:rsidRPr="00082DFD">
        <w:rPr>
          <w:lang w:val="ru-RU" w:eastAsia="en-US"/>
        </w:rPr>
        <w:t>яких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порушень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або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невідповідностей</w:t>
      </w:r>
      <w:proofErr w:type="spellEnd"/>
      <w:r w:rsidRPr="00082DFD">
        <w:rPr>
          <w:lang w:val="ru-RU" w:eastAsia="en-US"/>
        </w:rPr>
        <w:t>.</w:t>
      </w:r>
    </w:p>
    <w:p w14:paraId="5DD47CD2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3.2. </w:t>
      </w:r>
      <w:proofErr w:type="spellStart"/>
      <w:r w:rsidRPr="00082DFD">
        <w:rPr>
          <w:lang w:val="ru-RU" w:eastAsia="en-US"/>
        </w:rPr>
        <w:t>Отримувати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всі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передбачені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законодавством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соціальні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гарантії</w:t>
      </w:r>
      <w:proofErr w:type="spellEnd"/>
      <w:r w:rsidRPr="00082DFD">
        <w:rPr>
          <w:lang w:val="ru-RU" w:eastAsia="en-US"/>
        </w:rPr>
        <w:t>.</w:t>
      </w:r>
    </w:p>
    <w:p w14:paraId="3BC57C40" w14:textId="77777777" w:rsidR="00082DFD" w:rsidRPr="00082DFD" w:rsidRDefault="00082DFD" w:rsidP="00082DFD">
      <w:pPr>
        <w:spacing w:before="100" w:beforeAutospacing="1" w:after="100" w:afterAutospacing="1"/>
        <w:rPr>
          <w:lang w:val="ru-RU" w:eastAsia="en-US"/>
        </w:rPr>
      </w:pPr>
      <w:r w:rsidRPr="00082DFD">
        <w:rPr>
          <w:lang w:val="ru-RU" w:eastAsia="en-US"/>
        </w:rPr>
        <w:t xml:space="preserve">3.3. </w:t>
      </w:r>
      <w:proofErr w:type="spellStart"/>
      <w:r w:rsidRPr="00082DFD">
        <w:rPr>
          <w:lang w:val="ru-RU" w:eastAsia="en-US"/>
        </w:rPr>
        <w:t>Вимагати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сприяння</w:t>
      </w:r>
      <w:proofErr w:type="spellEnd"/>
      <w:r w:rsidRPr="00082DFD">
        <w:rPr>
          <w:lang w:val="ru-RU" w:eastAsia="en-US"/>
        </w:rPr>
        <w:t xml:space="preserve"> у </w:t>
      </w:r>
      <w:proofErr w:type="spellStart"/>
      <w:r w:rsidRPr="00082DFD">
        <w:rPr>
          <w:lang w:val="ru-RU" w:eastAsia="en-US"/>
        </w:rPr>
        <w:t>виконанні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своїх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трудових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 xml:space="preserve"> і </w:t>
      </w:r>
      <w:proofErr w:type="spellStart"/>
      <w:r w:rsidRPr="00082DFD">
        <w:rPr>
          <w:lang w:val="ru-RU" w:eastAsia="en-US"/>
        </w:rPr>
        <w:t>здійсненні</w:t>
      </w:r>
      <w:proofErr w:type="spellEnd"/>
      <w:r w:rsidRPr="00082DFD">
        <w:rPr>
          <w:lang w:val="ru-RU" w:eastAsia="en-US"/>
        </w:rPr>
        <w:t xml:space="preserve"> прав.</w:t>
      </w:r>
    </w:p>
    <w:p w14:paraId="223C75A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3.4. </w:t>
      </w:r>
      <w:proofErr w:type="spellStart"/>
      <w:r w:rsidRPr="00082DFD">
        <w:rPr>
          <w:lang w:val="ru-RU" w:eastAsia="en-US"/>
        </w:rPr>
        <w:t>Вимагати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створення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організаційно-технічних</w:t>
      </w:r>
      <w:proofErr w:type="spellEnd"/>
      <w:r w:rsidRPr="00082DFD">
        <w:rPr>
          <w:lang w:val="ru-RU" w:eastAsia="en-US"/>
        </w:rPr>
        <w:t xml:space="preserve"> умов, </w:t>
      </w:r>
      <w:proofErr w:type="spellStart"/>
      <w:r w:rsidRPr="00082DFD">
        <w:rPr>
          <w:lang w:val="ru-RU" w:eastAsia="en-US"/>
        </w:rPr>
        <w:t>необхідних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трудових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надання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необхідного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обладнання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інвентарю</w:t>
      </w:r>
      <w:proofErr w:type="spellEnd"/>
      <w:r w:rsidRPr="00082DFD">
        <w:rPr>
          <w:lang w:val="ru-RU" w:eastAsia="en-US"/>
        </w:rPr>
        <w:t>.</w:t>
      </w:r>
    </w:p>
    <w:p w14:paraId="047B19D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3.5. </w:t>
      </w:r>
      <w:proofErr w:type="spellStart"/>
      <w:r w:rsidRPr="00082DFD">
        <w:rPr>
          <w:lang w:val="ru-RU" w:eastAsia="en-US"/>
        </w:rPr>
        <w:t>Знайомитися</w:t>
      </w:r>
      <w:proofErr w:type="spellEnd"/>
      <w:r w:rsidRPr="00082DFD">
        <w:rPr>
          <w:lang w:val="ru-RU" w:eastAsia="en-US"/>
        </w:rPr>
        <w:t xml:space="preserve"> з проектами </w:t>
      </w:r>
      <w:proofErr w:type="spellStart"/>
      <w:r w:rsidRPr="00082DFD">
        <w:rPr>
          <w:lang w:val="ru-RU" w:eastAsia="en-US"/>
        </w:rPr>
        <w:t>документів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стосуються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його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діяльності</w:t>
      </w:r>
      <w:proofErr w:type="spellEnd"/>
      <w:r w:rsidRPr="00082DFD">
        <w:rPr>
          <w:lang w:val="ru-RU" w:eastAsia="en-US"/>
        </w:rPr>
        <w:t>.</w:t>
      </w:r>
    </w:p>
    <w:p w14:paraId="019ACBC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3.6. </w:t>
      </w:r>
      <w:proofErr w:type="spellStart"/>
      <w:r w:rsidRPr="00082DFD">
        <w:rPr>
          <w:lang w:val="ru-RU" w:eastAsia="en-US"/>
        </w:rPr>
        <w:t>Запитувати</w:t>
      </w:r>
      <w:proofErr w:type="spellEnd"/>
      <w:r w:rsidRPr="00082DFD">
        <w:rPr>
          <w:lang w:val="ru-RU" w:eastAsia="en-US"/>
        </w:rPr>
        <w:t xml:space="preserve"> і </w:t>
      </w:r>
      <w:proofErr w:type="spellStart"/>
      <w:r w:rsidRPr="00082DFD">
        <w:rPr>
          <w:lang w:val="ru-RU" w:eastAsia="en-US"/>
        </w:rPr>
        <w:t>отримувати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документи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матеріали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інформацію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необхідні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своїх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посадових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 xml:space="preserve"> і </w:t>
      </w:r>
      <w:proofErr w:type="spellStart"/>
      <w:r w:rsidRPr="00082DFD">
        <w:rPr>
          <w:lang w:val="ru-RU" w:eastAsia="en-US"/>
        </w:rPr>
        <w:t>розпоряджень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керівництва</w:t>
      </w:r>
      <w:proofErr w:type="spellEnd"/>
      <w:r w:rsidRPr="00082DFD">
        <w:rPr>
          <w:lang w:val="ru-RU" w:eastAsia="en-US"/>
        </w:rPr>
        <w:t>.</w:t>
      </w:r>
    </w:p>
    <w:p w14:paraId="2A87A0FA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3.7. </w:t>
      </w:r>
      <w:proofErr w:type="spellStart"/>
      <w:r w:rsidRPr="00082DFD">
        <w:rPr>
          <w:lang w:val="ru-RU" w:eastAsia="en-US"/>
        </w:rPr>
        <w:t>Удосконалювати</w:t>
      </w:r>
      <w:proofErr w:type="spellEnd"/>
      <w:r w:rsidRPr="00082DFD">
        <w:rPr>
          <w:lang w:val="ru-RU" w:eastAsia="en-US"/>
        </w:rPr>
        <w:t xml:space="preserve"> свою </w:t>
      </w:r>
      <w:proofErr w:type="spellStart"/>
      <w:r w:rsidRPr="00082DFD">
        <w:rPr>
          <w:lang w:val="ru-RU" w:eastAsia="en-US"/>
        </w:rPr>
        <w:t>професійну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кваліфікацію</w:t>
      </w:r>
      <w:proofErr w:type="spellEnd"/>
      <w:r w:rsidRPr="00082DFD">
        <w:rPr>
          <w:lang w:val="ru-RU" w:eastAsia="en-US"/>
        </w:rPr>
        <w:t xml:space="preserve"> у </w:t>
      </w:r>
      <w:proofErr w:type="spellStart"/>
      <w:r w:rsidRPr="00082DFD">
        <w:rPr>
          <w:lang w:val="ru-RU" w:eastAsia="en-US"/>
        </w:rPr>
        <w:t>встановленому</w:t>
      </w:r>
      <w:proofErr w:type="spellEnd"/>
      <w:r w:rsidRPr="00082DFD">
        <w:rPr>
          <w:lang w:val="ru-RU" w:eastAsia="en-US"/>
        </w:rPr>
        <w:t xml:space="preserve"> порядку.</w:t>
      </w:r>
    </w:p>
    <w:p w14:paraId="303765F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3.8. </w:t>
      </w:r>
      <w:proofErr w:type="spellStart"/>
      <w:r w:rsidRPr="00082DFD">
        <w:rPr>
          <w:lang w:val="ru-RU" w:eastAsia="en-US"/>
        </w:rPr>
        <w:t>Повідомляти</w:t>
      </w:r>
      <w:proofErr w:type="spellEnd"/>
      <w:r w:rsidRPr="00082DFD">
        <w:rPr>
          <w:lang w:val="ru-RU" w:eastAsia="en-US"/>
        </w:rPr>
        <w:t xml:space="preserve"> про </w:t>
      </w:r>
      <w:proofErr w:type="spellStart"/>
      <w:r w:rsidRPr="00082DFD">
        <w:rPr>
          <w:lang w:val="ru-RU" w:eastAsia="en-US"/>
        </w:rPr>
        <w:t>виявлені</w:t>
      </w:r>
      <w:proofErr w:type="spellEnd"/>
      <w:r w:rsidRPr="00082DFD">
        <w:rPr>
          <w:lang w:val="ru-RU" w:eastAsia="en-US"/>
        </w:rPr>
        <w:t xml:space="preserve"> в </w:t>
      </w:r>
      <w:proofErr w:type="spellStart"/>
      <w:r w:rsidRPr="00082DFD">
        <w:rPr>
          <w:lang w:val="ru-RU" w:eastAsia="en-US"/>
        </w:rPr>
        <w:t>процесі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своєї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діяльності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порушення</w:t>
      </w:r>
      <w:proofErr w:type="spellEnd"/>
      <w:r w:rsidRPr="00082DFD">
        <w:rPr>
          <w:lang w:val="ru-RU" w:eastAsia="en-US"/>
        </w:rPr>
        <w:t xml:space="preserve"> і </w:t>
      </w:r>
      <w:proofErr w:type="spellStart"/>
      <w:r w:rsidRPr="00082DFD">
        <w:rPr>
          <w:lang w:val="ru-RU" w:eastAsia="en-US"/>
        </w:rPr>
        <w:t>невідповідності</w:t>
      </w:r>
      <w:proofErr w:type="spellEnd"/>
      <w:r w:rsidRPr="00082DFD">
        <w:rPr>
          <w:lang w:val="ru-RU" w:eastAsia="en-US"/>
        </w:rPr>
        <w:t xml:space="preserve"> і </w:t>
      </w:r>
      <w:proofErr w:type="spellStart"/>
      <w:r w:rsidRPr="00082DFD">
        <w:rPr>
          <w:lang w:val="ru-RU" w:eastAsia="en-US"/>
        </w:rPr>
        <w:t>вносити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пропозиції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щодо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їх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усунення</w:t>
      </w:r>
      <w:proofErr w:type="spellEnd"/>
      <w:r w:rsidRPr="00082DFD">
        <w:rPr>
          <w:lang w:val="ru-RU" w:eastAsia="en-US"/>
        </w:rPr>
        <w:t>.</w:t>
      </w:r>
    </w:p>
    <w:p w14:paraId="584ED30F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3.9. </w:t>
      </w:r>
      <w:proofErr w:type="spellStart"/>
      <w:r w:rsidRPr="00082DFD">
        <w:rPr>
          <w:lang w:val="ru-RU" w:eastAsia="en-US"/>
        </w:rPr>
        <w:t>Ознайомлюватися</w:t>
      </w:r>
      <w:proofErr w:type="spellEnd"/>
      <w:r w:rsidRPr="00082DFD">
        <w:rPr>
          <w:lang w:val="ru-RU" w:eastAsia="en-US"/>
        </w:rPr>
        <w:t xml:space="preserve"> з документами,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визначають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його</w:t>
      </w:r>
      <w:proofErr w:type="spellEnd"/>
      <w:r w:rsidRPr="00082DFD">
        <w:rPr>
          <w:lang w:val="ru-RU" w:eastAsia="en-US"/>
        </w:rPr>
        <w:t xml:space="preserve"> права та </w:t>
      </w:r>
      <w:proofErr w:type="spellStart"/>
      <w:r w:rsidRPr="00082DFD">
        <w:rPr>
          <w:lang w:val="ru-RU" w:eastAsia="en-US"/>
        </w:rPr>
        <w:t>обов’язки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критерії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оцінки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якості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трудових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>.</w:t>
      </w:r>
    </w:p>
    <w:p w14:paraId="6303DC5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</w:p>
    <w:p w14:paraId="26292816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 xml:space="preserve">4. </w:t>
      </w:r>
      <w:proofErr w:type="spellStart"/>
      <w:r w:rsidRPr="00082DFD">
        <w:rPr>
          <w:b/>
          <w:bCs/>
          <w:lang w:val="ru-RU" w:eastAsia="en-US"/>
        </w:rPr>
        <w:t>Відповідальність</w:t>
      </w:r>
      <w:proofErr w:type="spellEnd"/>
    </w:p>
    <w:p w14:paraId="13F3A11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несе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відповідальність</w:t>
      </w:r>
      <w:proofErr w:type="spellEnd"/>
      <w:r w:rsidRPr="00082DFD">
        <w:rPr>
          <w:lang w:val="ru-RU" w:eastAsia="en-US"/>
        </w:rPr>
        <w:t xml:space="preserve"> за:</w:t>
      </w:r>
    </w:p>
    <w:p w14:paraId="0477EC0A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4.1. </w:t>
      </w:r>
      <w:proofErr w:type="spellStart"/>
      <w:r w:rsidRPr="00082DFD">
        <w:rPr>
          <w:lang w:val="ru-RU" w:eastAsia="en-US"/>
        </w:rPr>
        <w:t>Невиконання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або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несвоєчасне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покладених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цією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робочою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інструкцією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обов’язків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невикористання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наданих</w:t>
      </w:r>
      <w:proofErr w:type="spellEnd"/>
      <w:r w:rsidRPr="00082DFD">
        <w:rPr>
          <w:lang w:val="ru-RU" w:eastAsia="en-US"/>
        </w:rPr>
        <w:t xml:space="preserve"> прав.</w:t>
      </w:r>
    </w:p>
    <w:p w14:paraId="07A6F8B4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4.2. </w:t>
      </w:r>
      <w:proofErr w:type="spellStart"/>
      <w:r w:rsidRPr="00082DFD">
        <w:rPr>
          <w:lang w:val="ru-RU" w:eastAsia="en-US"/>
        </w:rPr>
        <w:t>Недотримання</w:t>
      </w:r>
      <w:proofErr w:type="spellEnd"/>
      <w:r w:rsidRPr="00082DFD">
        <w:rPr>
          <w:lang w:val="ru-RU" w:eastAsia="en-US"/>
        </w:rPr>
        <w:t xml:space="preserve"> правил </w:t>
      </w:r>
      <w:proofErr w:type="spellStart"/>
      <w:r w:rsidRPr="00082DFD">
        <w:rPr>
          <w:lang w:val="ru-RU" w:eastAsia="en-US"/>
        </w:rPr>
        <w:t>внутрішнього</w:t>
      </w:r>
      <w:proofErr w:type="spellEnd"/>
      <w:r w:rsidRPr="00082DFD">
        <w:rPr>
          <w:lang w:val="ru-RU" w:eastAsia="en-US"/>
        </w:rPr>
        <w:t xml:space="preserve"> трудового </w:t>
      </w:r>
      <w:proofErr w:type="spellStart"/>
      <w:r w:rsidRPr="00082DFD">
        <w:rPr>
          <w:lang w:val="ru-RU" w:eastAsia="en-US"/>
        </w:rPr>
        <w:t>розпорядку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охорони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праці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техніки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безпеки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виробничої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санітарії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протипожежного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захисту</w:t>
      </w:r>
      <w:proofErr w:type="spellEnd"/>
      <w:r w:rsidRPr="00082DFD">
        <w:rPr>
          <w:lang w:val="ru-RU" w:eastAsia="en-US"/>
        </w:rPr>
        <w:t xml:space="preserve"> на </w:t>
      </w:r>
      <w:proofErr w:type="spellStart"/>
      <w:r w:rsidRPr="00082DFD">
        <w:rPr>
          <w:lang w:val="ru-RU" w:eastAsia="en-US"/>
        </w:rPr>
        <w:t>об’єктах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>.</w:t>
      </w:r>
    </w:p>
    <w:p w14:paraId="2B9FC64B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4.3. </w:t>
      </w:r>
      <w:proofErr w:type="spellStart"/>
      <w:r w:rsidRPr="00082DFD">
        <w:rPr>
          <w:lang w:val="ru-RU" w:eastAsia="en-US"/>
        </w:rPr>
        <w:t>Розголошення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інформації</w:t>
      </w:r>
      <w:proofErr w:type="spellEnd"/>
      <w:r w:rsidRPr="00082DFD">
        <w:rPr>
          <w:lang w:val="ru-RU" w:eastAsia="en-US"/>
        </w:rPr>
        <w:t xml:space="preserve"> про </w:t>
      </w:r>
      <w:proofErr w:type="spellStart"/>
      <w:r w:rsidRPr="00082DFD">
        <w:rPr>
          <w:lang w:val="ru-RU" w:eastAsia="en-US"/>
        </w:rPr>
        <w:t>будівельне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підприємство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відноситься</w:t>
      </w:r>
      <w:proofErr w:type="spellEnd"/>
      <w:r w:rsidRPr="00082DFD">
        <w:rPr>
          <w:lang w:val="ru-RU" w:eastAsia="en-US"/>
        </w:rPr>
        <w:t xml:space="preserve"> до </w:t>
      </w:r>
      <w:proofErr w:type="spellStart"/>
      <w:r w:rsidRPr="00082DFD">
        <w:rPr>
          <w:lang w:val="ru-RU" w:eastAsia="en-US"/>
        </w:rPr>
        <w:t>комерційної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таємниці</w:t>
      </w:r>
      <w:proofErr w:type="spellEnd"/>
      <w:r w:rsidRPr="00082DFD">
        <w:rPr>
          <w:lang w:val="ru-RU" w:eastAsia="en-US"/>
        </w:rPr>
        <w:t>.</w:t>
      </w:r>
    </w:p>
    <w:p w14:paraId="2B86E7DD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lastRenderedPageBreak/>
        <w:t xml:space="preserve">4.4. </w:t>
      </w:r>
      <w:proofErr w:type="spellStart"/>
      <w:r w:rsidRPr="00082DFD">
        <w:rPr>
          <w:lang w:val="ru-RU" w:eastAsia="en-US"/>
        </w:rPr>
        <w:t>Невиконання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або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неналежне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вимог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внутрішніх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нормативних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документів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підприємства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законних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розпоряджень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керівництва</w:t>
      </w:r>
      <w:proofErr w:type="spellEnd"/>
      <w:r w:rsidRPr="00082DFD">
        <w:rPr>
          <w:lang w:val="ru-RU" w:eastAsia="en-US"/>
        </w:rPr>
        <w:t>.</w:t>
      </w:r>
    </w:p>
    <w:p w14:paraId="7179E11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4.5. </w:t>
      </w:r>
      <w:proofErr w:type="spellStart"/>
      <w:r w:rsidRPr="00082DFD">
        <w:rPr>
          <w:lang w:val="ru-RU" w:eastAsia="en-US"/>
        </w:rPr>
        <w:t>Правопорушення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скоєні</w:t>
      </w:r>
      <w:proofErr w:type="spellEnd"/>
      <w:r w:rsidRPr="00082DFD">
        <w:rPr>
          <w:lang w:val="ru-RU" w:eastAsia="en-US"/>
        </w:rPr>
        <w:t xml:space="preserve"> в </w:t>
      </w:r>
      <w:proofErr w:type="spellStart"/>
      <w:r w:rsidRPr="00082DFD">
        <w:rPr>
          <w:lang w:val="ru-RU" w:eastAsia="en-US"/>
        </w:rPr>
        <w:t>процесі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своєї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діяльності</w:t>
      </w:r>
      <w:proofErr w:type="spellEnd"/>
      <w:r w:rsidRPr="00082DFD">
        <w:rPr>
          <w:lang w:val="ru-RU" w:eastAsia="en-US"/>
        </w:rPr>
        <w:t xml:space="preserve">, в межах, </w:t>
      </w:r>
      <w:proofErr w:type="spellStart"/>
      <w:r w:rsidRPr="00082DFD">
        <w:rPr>
          <w:lang w:val="ru-RU" w:eastAsia="en-US"/>
        </w:rPr>
        <w:t>встановлених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чинним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адміністративним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кримінальним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цивільним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законодавством</w:t>
      </w:r>
      <w:proofErr w:type="spellEnd"/>
      <w:r w:rsidRPr="00082DFD">
        <w:rPr>
          <w:lang w:val="ru-RU" w:eastAsia="en-US"/>
        </w:rPr>
        <w:t>.</w:t>
      </w:r>
    </w:p>
    <w:p w14:paraId="6BBD77C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4.6. </w:t>
      </w:r>
      <w:proofErr w:type="spellStart"/>
      <w:r w:rsidRPr="00082DFD">
        <w:rPr>
          <w:lang w:val="ru-RU" w:eastAsia="en-US"/>
        </w:rPr>
        <w:t>Завдання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збитку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будівельному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підприємству</w:t>
      </w:r>
      <w:proofErr w:type="spellEnd"/>
      <w:r w:rsidRPr="00082DFD">
        <w:rPr>
          <w:lang w:val="ru-RU" w:eastAsia="en-US"/>
        </w:rPr>
        <w:t xml:space="preserve"> в межах, </w:t>
      </w:r>
      <w:proofErr w:type="spellStart"/>
      <w:r w:rsidRPr="00082DFD">
        <w:rPr>
          <w:lang w:val="ru-RU" w:eastAsia="en-US"/>
        </w:rPr>
        <w:t>встановлених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чинним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адміністративним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кримінальним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цивільним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законодавством</w:t>
      </w:r>
      <w:proofErr w:type="spellEnd"/>
      <w:r w:rsidRPr="00082DFD">
        <w:rPr>
          <w:lang w:val="ru-RU" w:eastAsia="en-US"/>
        </w:rPr>
        <w:t>.</w:t>
      </w:r>
    </w:p>
    <w:p w14:paraId="5EA9560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4.7. </w:t>
      </w:r>
      <w:proofErr w:type="spellStart"/>
      <w:r w:rsidRPr="00082DFD">
        <w:rPr>
          <w:lang w:val="ru-RU" w:eastAsia="en-US"/>
        </w:rPr>
        <w:t>Неправомірне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використання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наданих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повноважень</w:t>
      </w:r>
      <w:proofErr w:type="spellEnd"/>
      <w:r w:rsidRPr="00082DFD">
        <w:rPr>
          <w:lang w:val="ru-RU" w:eastAsia="en-US"/>
        </w:rPr>
        <w:t xml:space="preserve">, а </w:t>
      </w:r>
      <w:proofErr w:type="spellStart"/>
      <w:r w:rsidRPr="00082DFD">
        <w:rPr>
          <w:lang w:val="ru-RU" w:eastAsia="en-US"/>
        </w:rPr>
        <w:t>також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використання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їх</w:t>
      </w:r>
      <w:proofErr w:type="spellEnd"/>
      <w:r w:rsidRPr="00082DFD">
        <w:rPr>
          <w:lang w:val="ru-RU" w:eastAsia="en-US"/>
        </w:rPr>
        <w:t xml:space="preserve"> в </w:t>
      </w:r>
      <w:proofErr w:type="spellStart"/>
      <w:r w:rsidRPr="00082DFD">
        <w:rPr>
          <w:lang w:val="ru-RU" w:eastAsia="en-US"/>
        </w:rPr>
        <w:t>особистих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цілях</w:t>
      </w:r>
      <w:proofErr w:type="spellEnd"/>
      <w:r w:rsidRPr="00082DFD">
        <w:rPr>
          <w:lang w:val="ru-RU" w:eastAsia="en-US"/>
        </w:rPr>
        <w:t>.</w:t>
      </w:r>
    </w:p>
    <w:p w14:paraId="215615B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</w:p>
    <w:p w14:paraId="7E8B2E9E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>5. Повинен знати</w:t>
      </w:r>
    </w:p>
    <w:p w14:paraId="3C88654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Штукатур 5-го </w:t>
      </w:r>
      <w:proofErr w:type="spellStart"/>
      <w:r w:rsidRPr="00082DFD">
        <w:rPr>
          <w:lang w:val="ru-RU" w:eastAsia="en-US"/>
        </w:rPr>
        <w:t>розряду</w:t>
      </w:r>
      <w:proofErr w:type="spellEnd"/>
      <w:r w:rsidRPr="00082DFD">
        <w:rPr>
          <w:lang w:val="ru-RU" w:eastAsia="en-US"/>
        </w:rPr>
        <w:t xml:space="preserve"> повинен знати:</w:t>
      </w:r>
    </w:p>
    <w:p w14:paraId="57A119D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5.1. </w:t>
      </w:r>
      <w:proofErr w:type="spellStart"/>
      <w:r w:rsidRPr="00082DFD">
        <w:rPr>
          <w:lang w:val="ru-RU" w:eastAsia="en-US"/>
        </w:rPr>
        <w:t>Види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основних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застосовуються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штукатурних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виготовлення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гіпсових</w:t>
      </w:r>
      <w:proofErr w:type="spellEnd"/>
      <w:r w:rsidRPr="00082DFD">
        <w:rPr>
          <w:lang w:val="ru-RU" w:eastAsia="en-US"/>
        </w:rPr>
        <w:t xml:space="preserve"> плит для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вентиляції</w:t>
      </w:r>
      <w:proofErr w:type="spellEnd"/>
      <w:r w:rsidRPr="00082DFD">
        <w:rPr>
          <w:lang w:val="ru-RU" w:eastAsia="en-US"/>
        </w:rPr>
        <w:t>.</w:t>
      </w:r>
    </w:p>
    <w:p w14:paraId="5A696C4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5.2. </w:t>
      </w:r>
      <w:proofErr w:type="spellStart"/>
      <w:r w:rsidRPr="00082DFD">
        <w:rPr>
          <w:lang w:val="ru-RU" w:eastAsia="en-US"/>
        </w:rPr>
        <w:t>Найменування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призначення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ручних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інструментів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пристроїв</w:t>
      </w:r>
      <w:proofErr w:type="spellEnd"/>
      <w:r w:rsidRPr="00082DFD">
        <w:rPr>
          <w:lang w:val="ru-RU" w:eastAsia="en-US"/>
        </w:rPr>
        <w:t>.</w:t>
      </w:r>
    </w:p>
    <w:p w14:paraId="196ACBF6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5.3. Склад та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приготування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декоративних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для штукатурки </w:t>
      </w:r>
      <w:proofErr w:type="spellStart"/>
      <w:r w:rsidRPr="00082DFD">
        <w:rPr>
          <w:lang w:val="ru-RU" w:eastAsia="en-US"/>
        </w:rPr>
        <w:t>спеціального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призначення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бетонів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торкретування</w:t>
      </w:r>
      <w:proofErr w:type="spellEnd"/>
      <w:r w:rsidRPr="00082DFD">
        <w:rPr>
          <w:lang w:val="ru-RU" w:eastAsia="en-US"/>
        </w:rPr>
        <w:t>.</w:t>
      </w:r>
    </w:p>
    <w:p w14:paraId="311F67BF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5.4.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підготування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під</w:t>
      </w:r>
      <w:proofErr w:type="spellEnd"/>
      <w:r w:rsidRPr="00082DFD">
        <w:rPr>
          <w:lang w:val="ru-RU" w:eastAsia="en-US"/>
        </w:rPr>
        <w:t xml:space="preserve"> штукатурку.</w:t>
      </w:r>
    </w:p>
    <w:p w14:paraId="1CDBD9E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5.5. </w:t>
      </w:r>
      <w:proofErr w:type="spellStart"/>
      <w:r w:rsidRPr="00082DFD">
        <w:rPr>
          <w:lang w:val="ru-RU" w:eastAsia="en-US"/>
        </w:rPr>
        <w:t>Властивості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основних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матеріалів</w:t>
      </w:r>
      <w:proofErr w:type="spellEnd"/>
      <w:r w:rsidRPr="00082DFD">
        <w:rPr>
          <w:lang w:val="ru-RU" w:eastAsia="en-US"/>
        </w:rPr>
        <w:t xml:space="preserve"> й </w:t>
      </w:r>
      <w:proofErr w:type="spellStart"/>
      <w:r w:rsidRPr="00082DFD">
        <w:rPr>
          <w:lang w:val="ru-RU" w:eastAsia="en-US"/>
        </w:rPr>
        <w:t>готових</w:t>
      </w:r>
      <w:proofErr w:type="spellEnd"/>
      <w:r w:rsidRPr="00082DFD">
        <w:rPr>
          <w:lang w:val="ru-RU" w:eastAsia="en-US"/>
        </w:rPr>
        <w:t xml:space="preserve"> сухих </w:t>
      </w:r>
      <w:proofErr w:type="spellStart"/>
      <w:r w:rsidRPr="00082DFD">
        <w:rPr>
          <w:lang w:val="ru-RU" w:eastAsia="en-US"/>
        </w:rPr>
        <w:t>розчинних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сумішей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що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застосовуються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штукатурних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</w:t>
      </w:r>
      <w:proofErr w:type="spellEnd"/>
      <w:r w:rsidRPr="00082DFD">
        <w:rPr>
          <w:lang w:val="ru-RU" w:eastAsia="en-US"/>
        </w:rPr>
        <w:t>.</w:t>
      </w:r>
    </w:p>
    <w:p w14:paraId="3942A89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5.6. </w:t>
      </w:r>
      <w:proofErr w:type="spellStart"/>
      <w:r w:rsidRPr="00082DFD">
        <w:rPr>
          <w:lang w:val="ru-RU" w:eastAsia="en-US"/>
        </w:rPr>
        <w:t>Призначення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приготування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із</w:t>
      </w:r>
      <w:proofErr w:type="spellEnd"/>
      <w:r w:rsidRPr="00082DFD">
        <w:rPr>
          <w:lang w:val="ru-RU" w:eastAsia="en-US"/>
        </w:rPr>
        <w:t xml:space="preserve"> сухих </w:t>
      </w:r>
      <w:proofErr w:type="spellStart"/>
      <w:r w:rsidRPr="00082DFD">
        <w:rPr>
          <w:lang w:val="ru-RU" w:eastAsia="en-US"/>
        </w:rPr>
        <w:t>сумішей</w:t>
      </w:r>
      <w:proofErr w:type="spellEnd"/>
      <w:r w:rsidRPr="00082DFD">
        <w:rPr>
          <w:lang w:val="ru-RU" w:eastAsia="en-US"/>
        </w:rPr>
        <w:t>.</w:t>
      </w:r>
    </w:p>
    <w:p w14:paraId="4D4A7B8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5.7. Склад мастик для </w:t>
      </w:r>
      <w:proofErr w:type="spellStart"/>
      <w:r w:rsidRPr="00082DFD">
        <w:rPr>
          <w:lang w:val="ru-RU" w:eastAsia="en-US"/>
        </w:rPr>
        <w:t>кріплення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сухої</w:t>
      </w:r>
      <w:proofErr w:type="spellEnd"/>
      <w:r w:rsidRPr="00082DFD">
        <w:rPr>
          <w:lang w:val="ru-RU" w:eastAsia="en-US"/>
        </w:rPr>
        <w:t xml:space="preserve"> штукатурки.</w:t>
      </w:r>
    </w:p>
    <w:p w14:paraId="3D70C4C0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5.8.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улаштування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вентиляційних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коробів</w:t>
      </w:r>
      <w:proofErr w:type="spellEnd"/>
      <w:r w:rsidRPr="00082DFD">
        <w:rPr>
          <w:lang w:val="ru-RU" w:eastAsia="en-US"/>
        </w:rPr>
        <w:t>.</w:t>
      </w:r>
    </w:p>
    <w:p w14:paraId="2A38DF21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5.9. </w:t>
      </w:r>
      <w:proofErr w:type="spellStart"/>
      <w:r w:rsidRPr="00082DFD">
        <w:rPr>
          <w:lang w:val="ru-RU" w:eastAsia="en-US"/>
        </w:rPr>
        <w:t>Властивості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хімічними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домішками</w:t>
      </w:r>
      <w:proofErr w:type="spellEnd"/>
      <w:r w:rsidRPr="00082DFD">
        <w:rPr>
          <w:lang w:val="ru-RU" w:eastAsia="en-US"/>
        </w:rPr>
        <w:t xml:space="preserve"> (</w:t>
      </w:r>
      <w:proofErr w:type="spellStart"/>
      <w:r w:rsidRPr="00082DFD">
        <w:rPr>
          <w:lang w:val="ru-RU" w:eastAsia="en-US"/>
        </w:rPr>
        <w:t>хлористі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розчини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розчини</w:t>
      </w:r>
      <w:proofErr w:type="spellEnd"/>
      <w:r w:rsidRPr="00082DFD">
        <w:rPr>
          <w:lang w:val="ru-RU" w:eastAsia="en-US"/>
        </w:rPr>
        <w:t xml:space="preserve"> з </w:t>
      </w:r>
      <w:proofErr w:type="spellStart"/>
      <w:r w:rsidRPr="00082DFD">
        <w:rPr>
          <w:lang w:val="ru-RU" w:eastAsia="en-US"/>
        </w:rPr>
        <w:t>додаванням</w:t>
      </w:r>
      <w:proofErr w:type="spellEnd"/>
      <w:r w:rsidRPr="00082DFD">
        <w:rPr>
          <w:lang w:val="ru-RU" w:eastAsia="en-US"/>
        </w:rPr>
        <w:t xml:space="preserve"> поташу, хлористого </w:t>
      </w:r>
      <w:proofErr w:type="spellStart"/>
      <w:r w:rsidRPr="00082DFD">
        <w:rPr>
          <w:lang w:val="ru-RU" w:eastAsia="en-US"/>
        </w:rPr>
        <w:t>кальцію</w:t>
      </w:r>
      <w:proofErr w:type="spellEnd"/>
      <w:r w:rsidRPr="00082DFD">
        <w:rPr>
          <w:lang w:val="ru-RU" w:eastAsia="en-US"/>
        </w:rPr>
        <w:t xml:space="preserve">) та правила </w:t>
      </w:r>
      <w:proofErr w:type="spellStart"/>
      <w:r w:rsidRPr="00082DFD">
        <w:rPr>
          <w:lang w:val="ru-RU" w:eastAsia="en-US"/>
        </w:rPr>
        <w:t>користування</w:t>
      </w:r>
      <w:proofErr w:type="spellEnd"/>
      <w:r w:rsidRPr="00082DFD">
        <w:rPr>
          <w:lang w:val="ru-RU" w:eastAsia="en-US"/>
        </w:rPr>
        <w:t xml:space="preserve"> ними.</w:t>
      </w:r>
    </w:p>
    <w:p w14:paraId="62D4C59C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5.10.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поліпшеної</w:t>
      </w:r>
      <w:proofErr w:type="spellEnd"/>
      <w:r w:rsidRPr="00082DFD">
        <w:rPr>
          <w:lang w:val="ru-RU" w:eastAsia="en-US"/>
        </w:rPr>
        <w:t xml:space="preserve"> штукатурки.</w:t>
      </w:r>
    </w:p>
    <w:p w14:paraId="17ADDC9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5.11.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«</w:t>
      </w:r>
      <w:proofErr w:type="spellStart"/>
      <w:r w:rsidRPr="00082DFD">
        <w:rPr>
          <w:lang w:val="ru-RU" w:eastAsia="en-US"/>
        </w:rPr>
        <w:t>промаячування</w:t>
      </w:r>
      <w:proofErr w:type="spellEnd"/>
      <w:r w:rsidRPr="00082DFD">
        <w:rPr>
          <w:lang w:val="ru-RU" w:eastAsia="en-US"/>
        </w:rPr>
        <w:t xml:space="preserve">»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.</w:t>
      </w:r>
    </w:p>
    <w:p w14:paraId="03F494C8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5.12. Будову </w:t>
      </w:r>
      <w:proofErr w:type="spellStart"/>
      <w:r w:rsidRPr="00082DFD">
        <w:rPr>
          <w:lang w:val="ru-RU" w:eastAsia="en-US"/>
        </w:rPr>
        <w:t>розчинонасосів</w:t>
      </w:r>
      <w:proofErr w:type="spellEnd"/>
      <w:r w:rsidRPr="00082DFD">
        <w:rPr>
          <w:lang w:val="ru-RU" w:eastAsia="en-US"/>
        </w:rPr>
        <w:t>, цемент-</w:t>
      </w:r>
      <w:proofErr w:type="spellStart"/>
      <w:r w:rsidRPr="00082DFD">
        <w:rPr>
          <w:lang w:val="ru-RU" w:eastAsia="en-US"/>
        </w:rPr>
        <w:t>гармати</w:t>
      </w:r>
      <w:proofErr w:type="spellEnd"/>
      <w:r w:rsidRPr="00082DFD">
        <w:rPr>
          <w:lang w:val="ru-RU" w:eastAsia="en-US"/>
        </w:rPr>
        <w:t xml:space="preserve"> та форсунок до них.</w:t>
      </w:r>
    </w:p>
    <w:p w14:paraId="58FC5CCD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en-US" w:eastAsia="en-US"/>
        </w:rPr>
      </w:pPr>
      <w:r w:rsidRPr="00082DFD">
        <w:rPr>
          <w:lang w:val="en-US" w:eastAsia="en-US"/>
        </w:rPr>
        <w:t xml:space="preserve">5.13. </w:t>
      </w:r>
      <w:proofErr w:type="spellStart"/>
      <w:r w:rsidRPr="00082DFD">
        <w:rPr>
          <w:lang w:val="en-US" w:eastAsia="en-US"/>
        </w:rPr>
        <w:t>Будову</w:t>
      </w:r>
      <w:proofErr w:type="spellEnd"/>
      <w:r w:rsidRPr="00082DFD">
        <w:rPr>
          <w:lang w:val="en-US" w:eastAsia="en-US"/>
        </w:rPr>
        <w:t xml:space="preserve"> </w:t>
      </w:r>
      <w:proofErr w:type="spellStart"/>
      <w:r w:rsidRPr="00082DFD">
        <w:rPr>
          <w:lang w:val="en-US" w:eastAsia="en-US"/>
        </w:rPr>
        <w:t>затиральних</w:t>
      </w:r>
      <w:proofErr w:type="spellEnd"/>
      <w:r w:rsidRPr="00082DFD">
        <w:rPr>
          <w:lang w:val="en-US" w:eastAsia="en-US"/>
        </w:rPr>
        <w:t xml:space="preserve"> </w:t>
      </w:r>
      <w:proofErr w:type="spellStart"/>
      <w:r w:rsidRPr="00082DFD">
        <w:rPr>
          <w:lang w:val="en-US" w:eastAsia="en-US"/>
        </w:rPr>
        <w:t>машин</w:t>
      </w:r>
      <w:proofErr w:type="spellEnd"/>
      <w:r w:rsidRPr="00082DFD">
        <w:rPr>
          <w:lang w:val="en-US" w:eastAsia="en-US"/>
        </w:rPr>
        <w:t>.</w:t>
      </w:r>
    </w:p>
    <w:p w14:paraId="6480FB6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lastRenderedPageBreak/>
        <w:t xml:space="preserve">5.14. </w:t>
      </w:r>
      <w:proofErr w:type="spellStart"/>
      <w:r w:rsidRPr="00082DFD">
        <w:rPr>
          <w:lang w:val="ru-RU" w:eastAsia="en-US"/>
        </w:rPr>
        <w:t>Вимоги</w:t>
      </w:r>
      <w:proofErr w:type="spellEnd"/>
      <w:r w:rsidRPr="00082DFD">
        <w:rPr>
          <w:lang w:val="ru-RU" w:eastAsia="en-US"/>
        </w:rPr>
        <w:t xml:space="preserve"> до </w:t>
      </w:r>
      <w:proofErr w:type="spellStart"/>
      <w:r w:rsidRPr="00082DFD">
        <w:rPr>
          <w:lang w:val="ru-RU" w:eastAsia="en-US"/>
        </w:rPr>
        <w:t>якості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штукатурних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робіт</w:t>
      </w:r>
      <w:proofErr w:type="spellEnd"/>
      <w:r w:rsidRPr="00082DFD">
        <w:rPr>
          <w:lang w:val="ru-RU" w:eastAsia="en-US"/>
        </w:rPr>
        <w:t>.</w:t>
      </w:r>
    </w:p>
    <w:p w14:paraId="4338F9C7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5.15.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механізованого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нанесення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розчинів</w:t>
      </w:r>
      <w:proofErr w:type="spellEnd"/>
      <w:r w:rsidRPr="00082DFD">
        <w:rPr>
          <w:lang w:val="ru-RU" w:eastAsia="en-US"/>
        </w:rPr>
        <w:t xml:space="preserve"> й </w:t>
      </w:r>
      <w:proofErr w:type="spellStart"/>
      <w:r w:rsidRPr="00082DFD">
        <w:rPr>
          <w:lang w:val="ru-RU" w:eastAsia="en-US"/>
        </w:rPr>
        <w:t>торкретування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proofErr w:type="gram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..</w:t>
      </w:r>
      <w:proofErr w:type="gramEnd"/>
    </w:p>
    <w:p w14:paraId="7BD327F2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5.16. </w:t>
      </w:r>
      <w:proofErr w:type="spellStart"/>
      <w:r w:rsidRPr="00082DFD">
        <w:rPr>
          <w:lang w:val="ru-RU" w:eastAsia="en-US"/>
        </w:rPr>
        <w:t>Технологію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декоративного </w:t>
      </w:r>
      <w:proofErr w:type="spellStart"/>
      <w:r w:rsidRPr="00082DFD">
        <w:rPr>
          <w:lang w:val="ru-RU" w:eastAsia="en-US"/>
        </w:rPr>
        <w:t>обштукатурювання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фасадів</w:t>
      </w:r>
      <w:proofErr w:type="spellEnd"/>
      <w:r w:rsidRPr="00082DFD">
        <w:rPr>
          <w:lang w:val="ru-RU" w:eastAsia="en-US"/>
        </w:rPr>
        <w:t>.</w:t>
      </w:r>
    </w:p>
    <w:p w14:paraId="6EB07B41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5.17. </w:t>
      </w:r>
      <w:proofErr w:type="spellStart"/>
      <w:r w:rsidRPr="00082DFD">
        <w:rPr>
          <w:lang w:val="ru-RU" w:eastAsia="en-US"/>
        </w:rPr>
        <w:t>Прийоми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розмічання</w:t>
      </w:r>
      <w:proofErr w:type="spellEnd"/>
      <w:r w:rsidRPr="00082DFD">
        <w:rPr>
          <w:lang w:val="ru-RU" w:eastAsia="en-US"/>
        </w:rPr>
        <w:t xml:space="preserve"> та </w:t>
      </w:r>
      <w:proofErr w:type="spellStart"/>
      <w:r w:rsidRPr="00082DFD">
        <w:rPr>
          <w:lang w:val="ru-RU" w:eastAsia="en-US"/>
        </w:rPr>
        <w:t>розплановування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 xml:space="preserve"> фасаду й </w:t>
      </w:r>
      <w:proofErr w:type="spellStart"/>
      <w:r w:rsidRPr="00082DFD">
        <w:rPr>
          <w:lang w:val="ru-RU" w:eastAsia="en-US"/>
        </w:rPr>
        <w:t>внутрішніх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поверхонь</w:t>
      </w:r>
      <w:proofErr w:type="spellEnd"/>
      <w:r w:rsidRPr="00082DFD">
        <w:rPr>
          <w:lang w:val="ru-RU" w:eastAsia="en-US"/>
        </w:rPr>
        <w:t>.</w:t>
      </w:r>
    </w:p>
    <w:p w14:paraId="03754EB3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5.18. Будову </w:t>
      </w:r>
      <w:proofErr w:type="spellStart"/>
      <w:r w:rsidRPr="00082DFD">
        <w:rPr>
          <w:lang w:val="ru-RU" w:eastAsia="en-US"/>
        </w:rPr>
        <w:t>шаблонів</w:t>
      </w:r>
      <w:proofErr w:type="spellEnd"/>
      <w:r w:rsidRPr="00082DFD">
        <w:rPr>
          <w:lang w:val="ru-RU" w:eastAsia="en-US"/>
        </w:rPr>
        <w:t xml:space="preserve"> для </w:t>
      </w:r>
      <w:proofErr w:type="spellStart"/>
      <w:r w:rsidRPr="00082DFD">
        <w:rPr>
          <w:lang w:val="ru-RU" w:eastAsia="en-US"/>
        </w:rPr>
        <w:t>витягування</w:t>
      </w:r>
      <w:proofErr w:type="spellEnd"/>
      <w:r w:rsidRPr="00082DFD">
        <w:rPr>
          <w:lang w:val="ru-RU" w:eastAsia="en-US"/>
        </w:rPr>
        <w:t xml:space="preserve"> тяг.</w:t>
      </w:r>
    </w:p>
    <w:p w14:paraId="4658D3A9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  <w:r w:rsidRPr="00082DFD">
        <w:rPr>
          <w:lang w:val="ru-RU" w:eastAsia="en-US"/>
        </w:rPr>
        <w:t xml:space="preserve">5.19. </w:t>
      </w:r>
      <w:proofErr w:type="spellStart"/>
      <w:r w:rsidRPr="00082DFD">
        <w:rPr>
          <w:lang w:val="ru-RU" w:eastAsia="en-US"/>
        </w:rPr>
        <w:t>Способи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виконання</w:t>
      </w:r>
      <w:proofErr w:type="spellEnd"/>
      <w:r w:rsidRPr="00082DFD">
        <w:rPr>
          <w:lang w:val="ru-RU" w:eastAsia="en-US"/>
        </w:rPr>
        <w:t xml:space="preserve"> штукатурок </w:t>
      </w:r>
      <w:proofErr w:type="spellStart"/>
      <w:r w:rsidRPr="00082DFD">
        <w:rPr>
          <w:lang w:val="ru-RU" w:eastAsia="en-US"/>
        </w:rPr>
        <w:t>спеціального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призначення</w:t>
      </w:r>
      <w:proofErr w:type="spellEnd"/>
      <w:r w:rsidRPr="00082DFD">
        <w:rPr>
          <w:lang w:val="ru-RU" w:eastAsia="en-US"/>
        </w:rPr>
        <w:t xml:space="preserve"> (</w:t>
      </w:r>
      <w:proofErr w:type="spellStart"/>
      <w:r w:rsidRPr="00082DFD">
        <w:rPr>
          <w:lang w:val="ru-RU" w:eastAsia="en-US"/>
        </w:rPr>
        <w:t>гідроізоляційних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газоізоляційних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звуковбирних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термостійких</w:t>
      </w:r>
      <w:proofErr w:type="spellEnd"/>
      <w:r w:rsidRPr="00082DFD">
        <w:rPr>
          <w:lang w:val="ru-RU" w:eastAsia="en-US"/>
        </w:rPr>
        <w:t xml:space="preserve">, </w:t>
      </w:r>
      <w:proofErr w:type="spellStart"/>
      <w:r w:rsidRPr="00082DFD">
        <w:rPr>
          <w:lang w:val="ru-RU" w:eastAsia="en-US"/>
        </w:rPr>
        <w:t>рентгенонепроникних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тощо</w:t>
      </w:r>
      <w:proofErr w:type="spellEnd"/>
      <w:r w:rsidRPr="00082DFD">
        <w:rPr>
          <w:lang w:val="ru-RU" w:eastAsia="en-US"/>
        </w:rPr>
        <w:t>).</w:t>
      </w:r>
    </w:p>
    <w:p w14:paraId="58BCE1CB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ru-RU" w:eastAsia="en-US"/>
        </w:rPr>
      </w:pPr>
    </w:p>
    <w:p w14:paraId="612F1C0F" w14:textId="77777777" w:rsidR="00082DFD" w:rsidRPr="00082DFD" w:rsidRDefault="00082DFD" w:rsidP="00082DFD">
      <w:pPr>
        <w:spacing w:before="100" w:beforeAutospacing="1" w:after="100" w:afterAutospacing="1"/>
        <w:jc w:val="center"/>
        <w:rPr>
          <w:lang w:val="ru-RU" w:eastAsia="en-US"/>
        </w:rPr>
      </w:pPr>
      <w:r w:rsidRPr="00082DFD">
        <w:rPr>
          <w:b/>
          <w:bCs/>
          <w:lang w:val="ru-RU" w:eastAsia="en-US"/>
        </w:rPr>
        <w:t xml:space="preserve">6. </w:t>
      </w:r>
      <w:proofErr w:type="spellStart"/>
      <w:r w:rsidRPr="00082DFD">
        <w:rPr>
          <w:b/>
          <w:bCs/>
          <w:lang w:val="ru-RU" w:eastAsia="en-US"/>
        </w:rPr>
        <w:t>Кваліфікаційні</w:t>
      </w:r>
      <w:proofErr w:type="spellEnd"/>
      <w:r w:rsidRPr="00082DFD">
        <w:rPr>
          <w:b/>
          <w:bCs/>
          <w:lang w:val="ru-RU" w:eastAsia="en-US"/>
        </w:rPr>
        <w:t xml:space="preserve"> </w:t>
      </w:r>
      <w:proofErr w:type="spellStart"/>
      <w:r w:rsidRPr="00082DFD">
        <w:rPr>
          <w:b/>
          <w:bCs/>
          <w:lang w:val="ru-RU" w:eastAsia="en-US"/>
        </w:rPr>
        <w:t>вимоги</w:t>
      </w:r>
      <w:proofErr w:type="spellEnd"/>
    </w:p>
    <w:p w14:paraId="67545A31" w14:textId="77777777" w:rsidR="00082DFD" w:rsidRPr="00082DFD" w:rsidRDefault="00082DFD" w:rsidP="00082DFD">
      <w:pPr>
        <w:spacing w:before="100" w:beforeAutospacing="1" w:after="100" w:afterAutospacing="1"/>
        <w:jc w:val="both"/>
        <w:rPr>
          <w:lang w:val="en-US" w:eastAsia="en-US"/>
        </w:rPr>
      </w:pPr>
      <w:proofErr w:type="spellStart"/>
      <w:r w:rsidRPr="00082DFD">
        <w:rPr>
          <w:lang w:val="ru-RU" w:eastAsia="en-US"/>
        </w:rPr>
        <w:t>Повна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або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базова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загальна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середня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освіта</w:t>
      </w:r>
      <w:proofErr w:type="spellEnd"/>
      <w:r w:rsidRPr="00082DFD">
        <w:rPr>
          <w:lang w:val="ru-RU" w:eastAsia="en-US"/>
        </w:rPr>
        <w:t xml:space="preserve">. </w:t>
      </w:r>
      <w:proofErr w:type="spellStart"/>
      <w:r w:rsidRPr="00082DFD">
        <w:rPr>
          <w:lang w:val="ru-RU" w:eastAsia="en-US"/>
        </w:rPr>
        <w:t>Професійно-технічна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освіта</w:t>
      </w:r>
      <w:proofErr w:type="spellEnd"/>
      <w:r w:rsidRPr="00082DFD">
        <w:rPr>
          <w:lang w:val="ru-RU" w:eastAsia="en-US"/>
        </w:rPr>
        <w:t xml:space="preserve">. </w:t>
      </w:r>
      <w:proofErr w:type="spellStart"/>
      <w:r w:rsidRPr="00082DFD">
        <w:rPr>
          <w:lang w:val="ru-RU" w:eastAsia="en-US"/>
        </w:rPr>
        <w:t>Підвищення</w:t>
      </w:r>
      <w:proofErr w:type="spellEnd"/>
      <w:r w:rsidRPr="00082DFD">
        <w:rPr>
          <w:lang w:val="ru-RU" w:eastAsia="en-US"/>
        </w:rPr>
        <w:t xml:space="preserve"> </w:t>
      </w:r>
      <w:proofErr w:type="spellStart"/>
      <w:r w:rsidRPr="00082DFD">
        <w:rPr>
          <w:lang w:val="ru-RU" w:eastAsia="en-US"/>
        </w:rPr>
        <w:t>кваліфікації</w:t>
      </w:r>
      <w:proofErr w:type="spellEnd"/>
      <w:r w:rsidRPr="00082DFD">
        <w:rPr>
          <w:lang w:val="ru-RU" w:eastAsia="en-US"/>
        </w:rPr>
        <w:t xml:space="preserve">. </w:t>
      </w:r>
      <w:proofErr w:type="spellStart"/>
      <w:r w:rsidRPr="00082DFD">
        <w:rPr>
          <w:lang w:val="en-US" w:eastAsia="en-US"/>
        </w:rPr>
        <w:t>Стаж</w:t>
      </w:r>
      <w:proofErr w:type="spellEnd"/>
      <w:r w:rsidRPr="00082DFD">
        <w:rPr>
          <w:lang w:val="en-US" w:eastAsia="en-US"/>
        </w:rPr>
        <w:t xml:space="preserve"> </w:t>
      </w:r>
      <w:proofErr w:type="spellStart"/>
      <w:r w:rsidRPr="00082DFD">
        <w:rPr>
          <w:lang w:val="en-US" w:eastAsia="en-US"/>
        </w:rPr>
        <w:t>роботи</w:t>
      </w:r>
      <w:proofErr w:type="spellEnd"/>
      <w:r w:rsidRPr="00082DFD">
        <w:rPr>
          <w:lang w:val="en-US" w:eastAsia="en-US"/>
        </w:rPr>
        <w:t xml:space="preserve"> </w:t>
      </w:r>
      <w:proofErr w:type="spellStart"/>
      <w:r w:rsidRPr="00082DFD">
        <w:rPr>
          <w:lang w:val="en-US" w:eastAsia="en-US"/>
        </w:rPr>
        <w:t>штукатуром</w:t>
      </w:r>
      <w:proofErr w:type="spellEnd"/>
      <w:r w:rsidRPr="00082DFD">
        <w:rPr>
          <w:lang w:val="en-US" w:eastAsia="en-US"/>
        </w:rPr>
        <w:t xml:space="preserve"> 4-го </w:t>
      </w:r>
      <w:proofErr w:type="spellStart"/>
      <w:r w:rsidRPr="00082DFD">
        <w:rPr>
          <w:lang w:val="en-US" w:eastAsia="en-US"/>
        </w:rPr>
        <w:t>розряду</w:t>
      </w:r>
      <w:proofErr w:type="spellEnd"/>
      <w:r w:rsidRPr="00082DFD">
        <w:rPr>
          <w:lang w:val="en-US" w:eastAsia="en-US"/>
        </w:rPr>
        <w:t xml:space="preserve"> — </w:t>
      </w:r>
      <w:proofErr w:type="spellStart"/>
      <w:r w:rsidRPr="00082DFD">
        <w:rPr>
          <w:lang w:val="en-US" w:eastAsia="en-US"/>
        </w:rPr>
        <w:t>не</w:t>
      </w:r>
      <w:proofErr w:type="spellEnd"/>
      <w:r w:rsidRPr="00082DFD">
        <w:rPr>
          <w:lang w:val="en-US" w:eastAsia="en-US"/>
        </w:rPr>
        <w:t xml:space="preserve"> </w:t>
      </w:r>
      <w:proofErr w:type="spellStart"/>
      <w:r w:rsidRPr="00082DFD">
        <w:rPr>
          <w:lang w:val="en-US" w:eastAsia="en-US"/>
        </w:rPr>
        <w:t>менше</w:t>
      </w:r>
      <w:proofErr w:type="spellEnd"/>
      <w:r w:rsidRPr="00082DFD">
        <w:rPr>
          <w:lang w:val="en-US" w:eastAsia="en-US"/>
        </w:rPr>
        <w:t xml:space="preserve"> 1 </w:t>
      </w:r>
      <w:proofErr w:type="spellStart"/>
      <w:r w:rsidRPr="00082DFD">
        <w:rPr>
          <w:lang w:val="en-US" w:eastAsia="en-US"/>
        </w:rPr>
        <w:t>року</w:t>
      </w:r>
      <w:proofErr w:type="spellEnd"/>
      <w:r w:rsidRPr="00082DFD">
        <w:rPr>
          <w:lang w:val="en-US" w:eastAsia="en-US"/>
        </w:rPr>
        <w:t>.</w:t>
      </w:r>
    </w:p>
    <w:p w14:paraId="0119FD79" w14:textId="5B8C5E10" w:rsidR="00082DFD" w:rsidRPr="00082DFD" w:rsidRDefault="00082DFD" w:rsidP="00082DFD">
      <w:pPr>
        <w:spacing w:before="100" w:beforeAutospacing="1" w:after="100" w:afterAutospacing="1"/>
        <w:jc w:val="both"/>
        <w:rPr>
          <w:lang w:eastAsia="en-US"/>
        </w:rPr>
      </w:pPr>
      <w:r>
        <w:rPr>
          <w:lang w:eastAsia="en-US"/>
        </w:rPr>
        <w:t xml:space="preserve"> </w:t>
      </w:r>
      <w:bookmarkStart w:id="0" w:name="_GoBack"/>
      <w:bookmarkEnd w:id="0"/>
    </w:p>
    <w:p w14:paraId="608E1F7C" w14:textId="7049E6EF" w:rsidR="00694108" w:rsidRPr="00082DFD" w:rsidRDefault="00694108" w:rsidP="00082DFD"/>
    <w:sectPr w:rsidR="00694108" w:rsidRPr="00082DFD" w:rsidSect="00C55407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7B7498" w14:textId="77777777" w:rsidR="00C243FC" w:rsidRDefault="00C243FC" w:rsidP="00C55407">
      <w:r>
        <w:separator/>
      </w:r>
    </w:p>
  </w:endnote>
  <w:endnote w:type="continuationSeparator" w:id="0">
    <w:p w14:paraId="6BD3F004" w14:textId="77777777" w:rsidR="00C243FC" w:rsidRDefault="00C243FC" w:rsidP="00C55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Arno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alticaC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CCEC32" w14:textId="77777777" w:rsidR="00C243FC" w:rsidRDefault="00C243FC" w:rsidP="00C55407">
      <w:r>
        <w:separator/>
      </w:r>
    </w:p>
  </w:footnote>
  <w:footnote w:type="continuationSeparator" w:id="0">
    <w:p w14:paraId="575A33C2" w14:textId="77777777" w:rsidR="00C243FC" w:rsidRDefault="00C243FC" w:rsidP="00C55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C8ACBD" w14:textId="12D3CABB" w:rsidR="00C55407" w:rsidRDefault="00C55407">
    <w:pPr>
      <w:pStyle w:val="a6"/>
    </w:pPr>
    <w:r>
      <w:rPr>
        <w:noProof/>
        <w:sz w:val="22"/>
        <w:szCs w:val="22"/>
        <w:lang w:val="en-US" w:eastAsia="en-US"/>
      </w:rPr>
      <w:drawing>
        <wp:inline distT="0" distB="0" distL="0" distR="0" wp14:anchorId="2D2BEC18" wp14:editId="1371829A">
          <wp:extent cx="969419" cy="445273"/>
          <wp:effectExtent l="0" t="0" r="254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91965" cy="4556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br/>
    </w:r>
  </w:p>
  <w:p w14:paraId="2B829B3B" w14:textId="77777777" w:rsidR="00C55407" w:rsidRDefault="00C55407">
    <w:pPr>
      <w:pStyle w:val="a6"/>
    </w:pPr>
  </w:p>
  <w:p w14:paraId="65DFFE78" w14:textId="53B1495B" w:rsidR="00C55407" w:rsidRDefault="00C5540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A0B29"/>
    <w:multiLevelType w:val="multilevel"/>
    <w:tmpl w:val="AADC2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623AA1"/>
    <w:multiLevelType w:val="multilevel"/>
    <w:tmpl w:val="DC400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C708F7"/>
    <w:multiLevelType w:val="hybridMultilevel"/>
    <w:tmpl w:val="3B1AD19E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8486D5E"/>
    <w:multiLevelType w:val="multilevel"/>
    <w:tmpl w:val="DED05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D85889"/>
    <w:multiLevelType w:val="multilevel"/>
    <w:tmpl w:val="83D02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14241B"/>
    <w:multiLevelType w:val="multilevel"/>
    <w:tmpl w:val="B2BEB9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BDC748B"/>
    <w:multiLevelType w:val="multilevel"/>
    <w:tmpl w:val="A0D6C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1460C0A"/>
    <w:multiLevelType w:val="multilevel"/>
    <w:tmpl w:val="0DBC6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61742E1"/>
    <w:multiLevelType w:val="hybridMultilevel"/>
    <w:tmpl w:val="DE84FAB0"/>
    <w:lvl w:ilvl="0" w:tplc="DA78E3DA">
      <w:start w:val="1"/>
      <w:numFmt w:val="bullet"/>
      <w:pStyle w:val="Ctrl"/>
      <w:lvlText w:val=""/>
      <w:lvlJc w:val="left"/>
      <w:pPr>
        <w:ind w:left="1231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951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671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391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111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31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551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271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991" w:hanging="360"/>
      </w:pPr>
      <w:rPr>
        <w:rFonts w:ascii="Wingdings" w:hAnsi="Wingdings" w:hint="default"/>
      </w:rPr>
    </w:lvl>
  </w:abstractNum>
  <w:abstractNum w:abstractNumId="9" w15:restartNumberingAfterBreak="0">
    <w:nsid w:val="6AF45A93"/>
    <w:multiLevelType w:val="multilevel"/>
    <w:tmpl w:val="F9DE6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4900BBA"/>
    <w:multiLevelType w:val="multilevel"/>
    <w:tmpl w:val="1B04C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724766D"/>
    <w:multiLevelType w:val="multilevel"/>
    <w:tmpl w:val="FA3E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0"/>
  </w:num>
  <w:num w:numId="5">
    <w:abstractNumId w:val="9"/>
  </w:num>
  <w:num w:numId="6">
    <w:abstractNumId w:val="11"/>
  </w:num>
  <w:num w:numId="7">
    <w:abstractNumId w:val="3"/>
  </w:num>
  <w:num w:numId="8">
    <w:abstractNumId w:val="7"/>
  </w:num>
  <w:num w:numId="9">
    <w:abstractNumId w:val="1"/>
  </w:num>
  <w:num w:numId="10">
    <w:abstractNumId w:val="5"/>
  </w:num>
  <w:num w:numId="11">
    <w:abstractNumId w:val="0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407"/>
    <w:rsid w:val="000220E5"/>
    <w:rsid w:val="00032E3D"/>
    <w:rsid w:val="000334AE"/>
    <w:rsid w:val="00042F2C"/>
    <w:rsid w:val="0005296E"/>
    <w:rsid w:val="000603AE"/>
    <w:rsid w:val="00071D24"/>
    <w:rsid w:val="00076DEB"/>
    <w:rsid w:val="00082DFD"/>
    <w:rsid w:val="00097FC3"/>
    <w:rsid w:val="000A6D87"/>
    <w:rsid w:val="000B4E23"/>
    <w:rsid w:val="000C57CE"/>
    <w:rsid w:val="000E1A7B"/>
    <w:rsid w:val="000F52B4"/>
    <w:rsid w:val="000F7C69"/>
    <w:rsid w:val="00122902"/>
    <w:rsid w:val="00134456"/>
    <w:rsid w:val="001850DD"/>
    <w:rsid w:val="0019420E"/>
    <w:rsid w:val="00195890"/>
    <w:rsid w:val="001A1A2F"/>
    <w:rsid w:val="001C1222"/>
    <w:rsid w:val="001C2366"/>
    <w:rsid w:val="00246353"/>
    <w:rsid w:val="00252F3E"/>
    <w:rsid w:val="00271E0E"/>
    <w:rsid w:val="00274CD2"/>
    <w:rsid w:val="002934B1"/>
    <w:rsid w:val="00293A0F"/>
    <w:rsid w:val="0029768F"/>
    <w:rsid w:val="002C4F76"/>
    <w:rsid w:val="002C6ACA"/>
    <w:rsid w:val="002E73D2"/>
    <w:rsid w:val="002F3FBE"/>
    <w:rsid w:val="003113EB"/>
    <w:rsid w:val="00313994"/>
    <w:rsid w:val="00334DB3"/>
    <w:rsid w:val="0033583C"/>
    <w:rsid w:val="00336DE5"/>
    <w:rsid w:val="00360D1E"/>
    <w:rsid w:val="003818BB"/>
    <w:rsid w:val="00391765"/>
    <w:rsid w:val="003C03E1"/>
    <w:rsid w:val="003D0C66"/>
    <w:rsid w:val="003D2D79"/>
    <w:rsid w:val="003E1548"/>
    <w:rsid w:val="0040180C"/>
    <w:rsid w:val="00402FB9"/>
    <w:rsid w:val="00403F81"/>
    <w:rsid w:val="00424E7C"/>
    <w:rsid w:val="00427D22"/>
    <w:rsid w:val="004454C0"/>
    <w:rsid w:val="004834F9"/>
    <w:rsid w:val="00497C1F"/>
    <w:rsid w:val="004A26EC"/>
    <w:rsid w:val="004B120A"/>
    <w:rsid w:val="004B6327"/>
    <w:rsid w:val="004C219C"/>
    <w:rsid w:val="004C71A1"/>
    <w:rsid w:val="004D7B52"/>
    <w:rsid w:val="004E304D"/>
    <w:rsid w:val="004F2B23"/>
    <w:rsid w:val="004F47B4"/>
    <w:rsid w:val="00512F87"/>
    <w:rsid w:val="00526523"/>
    <w:rsid w:val="00543C46"/>
    <w:rsid w:val="00581291"/>
    <w:rsid w:val="005908C5"/>
    <w:rsid w:val="00592FA6"/>
    <w:rsid w:val="005A679B"/>
    <w:rsid w:val="005C1810"/>
    <w:rsid w:val="005C1A60"/>
    <w:rsid w:val="005C7D72"/>
    <w:rsid w:val="005D309E"/>
    <w:rsid w:val="00694108"/>
    <w:rsid w:val="006A0EFC"/>
    <w:rsid w:val="006B34AC"/>
    <w:rsid w:val="006C0767"/>
    <w:rsid w:val="006E5646"/>
    <w:rsid w:val="006E7489"/>
    <w:rsid w:val="00715127"/>
    <w:rsid w:val="007369F9"/>
    <w:rsid w:val="007476ED"/>
    <w:rsid w:val="007520A4"/>
    <w:rsid w:val="007A2855"/>
    <w:rsid w:val="007C0655"/>
    <w:rsid w:val="007C33B5"/>
    <w:rsid w:val="007C4B71"/>
    <w:rsid w:val="007F1CD6"/>
    <w:rsid w:val="007F30CB"/>
    <w:rsid w:val="00804C87"/>
    <w:rsid w:val="00807E4C"/>
    <w:rsid w:val="0082764B"/>
    <w:rsid w:val="00837AA5"/>
    <w:rsid w:val="00841593"/>
    <w:rsid w:val="0084294A"/>
    <w:rsid w:val="00846D2F"/>
    <w:rsid w:val="00870DBA"/>
    <w:rsid w:val="0087336C"/>
    <w:rsid w:val="008757D8"/>
    <w:rsid w:val="00896C38"/>
    <w:rsid w:val="00896DD4"/>
    <w:rsid w:val="008A281C"/>
    <w:rsid w:val="008A7115"/>
    <w:rsid w:val="008A7ECE"/>
    <w:rsid w:val="008E1A2C"/>
    <w:rsid w:val="008F74B2"/>
    <w:rsid w:val="00912CCC"/>
    <w:rsid w:val="00970317"/>
    <w:rsid w:val="0097726A"/>
    <w:rsid w:val="009831BE"/>
    <w:rsid w:val="0098414A"/>
    <w:rsid w:val="00986B4E"/>
    <w:rsid w:val="0099746B"/>
    <w:rsid w:val="009B40C0"/>
    <w:rsid w:val="009B47FE"/>
    <w:rsid w:val="009C7E49"/>
    <w:rsid w:val="009D031A"/>
    <w:rsid w:val="009D0ADD"/>
    <w:rsid w:val="009D16AA"/>
    <w:rsid w:val="009E39BE"/>
    <w:rsid w:val="009E6721"/>
    <w:rsid w:val="009F0FE6"/>
    <w:rsid w:val="009F757E"/>
    <w:rsid w:val="00A262C8"/>
    <w:rsid w:val="00A32AE1"/>
    <w:rsid w:val="00A3603B"/>
    <w:rsid w:val="00A6092F"/>
    <w:rsid w:val="00A649C1"/>
    <w:rsid w:val="00A84621"/>
    <w:rsid w:val="00A95DDB"/>
    <w:rsid w:val="00AD5C4B"/>
    <w:rsid w:val="00AE068C"/>
    <w:rsid w:val="00B164A5"/>
    <w:rsid w:val="00B167E7"/>
    <w:rsid w:val="00B21F35"/>
    <w:rsid w:val="00B30432"/>
    <w:rsid w:val="00B55EE2"/>
    <w:rsid w:val="00B74AFD"/>
    <w:rsid w:val="00BD78C3"/>
    <w:rsid w:val="00BE371E"/>
    <w:rsid w:val="00BF5DC7"/>
    <w:rsid w:val="00C13258"/>
    <w:rsid w:val="00C243FC"/>
    <w:rsid w:val="00C25819"/>
    <w:rsid w:val="00C55407"/>
    <w:rsid w:val="00C64C89"/>
    <w:rsid w:val="00C6546D"/>
    <w:rsid w:val="00C74B35"/>
    <w:rsid w:val="00CA7786"/>
    <w:rsid w:val="00CB379A"/>
    <w:rsid w:val="00CB4D10"/>
    <w:rsid w:val="00CD5C76"/>
    <w:rsid w:val="00CD6AB1"/>
    <w:rsid w:val="00D20B4E"/>
    <w:rsid w:val="00D20C17"/>
    <w:rsid w:val="00D376CC"/>
    <w:rsid w:val="00DA34CE"/>
    <w:rsid w:val="00DB2136"/>
    <w:rsid w:val="00DB4F59"/>
    <w:rsid w:val="00DC578E"/>
    <w:rsid w:val="00DE1C66"/>
    <w:rsid w:val="00DE5ED7"/>
    <w:rsid w:val="00DF6291"/>
    <w:rsid w:val="00E0433B"/>
    <w:rsid w:val="00E108A7"/>
    <w:rsid w:val="00E47954"/>
    <w:rsid w:val="00E53477"/>
    <w:rsid w:val="00E65A38"/>
    <w:rsid w:val="00E74E6E"/>
    <w:rsid w:val="00E93882"/>
    <w:rsid w:val="00EB61E5"/>
    <w:rsid w:val="00EE3BCE"/>
    <w:rsid w:val="00EF5212"/>
    <w:rsid w:val="00F0167C"/>
    <w:rsid w:val="00F07C9D"/>
    <w:rsid w:val="00F163EE"/>
    <w:rsid w:val="00F25058"/>
    <w:rsid w:val="00F51514"/>
    <w:rsid w:val="00F7342B"/>
    <w:rsid w:val="00F94ED5"/>
    <w:rsid w:val="00FB3ADC"/>
    <w:rsid w:val="00FD56A5"/>
    <w:rsid w:val="00FE3F92"/>
    <w:rsid w:val="00FF0B98"/>
    <w:rsid w:val="00FF5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804FDC"/>
  <w15:chartTrackingRefBased/>
  <w15:docId w15:val="{F37553D7-4999-4DC6-993C-56421D330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0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B6327"/>
    <w:pPr>
      <w:keepNext/>
      <w:spacing w:before="240" w:after="60" w:line="440" w:lineRule="atLeast"/>
      <w:outlineLvl w:val="1"/>
    </w:pPr>
    <w:rPr>
      <w:b/>
      <w:bCs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5407"/>
    <w:pPr>
      <w:spacing w:before="100" w:beforeAutospacing="1" w:after="100" w:afterAutospacing="1"/>
    </w:pPr>
    <w:rPr>
      <w:lang w:eastAsia="uk-UA"/>
    </w:rPr>
  </w:style>
  <w:style w:type="character" w:styleId="a4">
    <w:name w:val="Strong"/>
    <w:basedOn w:val="a0"/>
    <w:uiPriority w:val="22"/>
    <w:qFormat/>
    <w:rsid w:val="00C55407"/>
    <w:rPr>
      <w:b/>
      <w:bCs/>
    </w:rPr>
  </w:style>
  <w:style w:type="paragraph" w:styleId="a5">
    <w:name w:val="No Spacing"/>
    <w:basedOn w:val="a"/>
    <w:uiPriority w:val="1"/>
    <w:qFormat/>
    <w:rsid w:val="00C55407"/>
    <w:pPr>
      <w:spacing w:before="100" w:beforeAutospacing="1" w:after="100" w:afterAutospacing="1"/>
    </w:pPr>
    <w:rPr>
      <w:lang w:eastAsia="uk-UA"/>
    </w:rPr>
  </w:style>
  <w:style w:type="paragraph" w:styleId="a6">
    <w:name w:val="header"/>
    <w:basedOn w:val="a"/>
    <w:link w:val="a7"/>
    <w:uiPriority w:val="99"/>
    <w:unhideWhenUsed/>
    <w:rsid w:val="00C554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407"/>
  </w:style>
  <w:style w:type="paragraph" w:styleId="a8">
    <w:name w:val="footer"/>
    <w:basedOn w:val="a"/>
    <w:link w:val="a9"/>
    <w:uiPriority w:val="99"/>
    <w:unhideWhenUsed/>
    <w:rsid w:val="00C554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407"/>
  </w:style>
  <w:style w:type="paragraph" w:customStyle="1" w:styleId="3ShiftAlt">
    <w:name w:val="Додаток_заголовок 3 (Додаток___Shift+Alt)"/>
    <w:uiPriority w:val="2"/>
    <w:rsid w:val="009B40C0"/>
    <w:pPr>
      <w:suppressAutoHyphens/>
      <w:autoSpaceDE w:val="0"/>
      <w:autoSpaceDN w:val="0"/>
      <w:adjustRightInd w:val="0"/>
      <w:spacing w:after="0" w:line="230" w:lineRule="atLeast"/>
      <w:jc w:val="center"/>
    </w:pPr>
    <w:rPr>
      <w:rFonts w:ascii="Times New Roman" w:hAnsi="Times New Roman" w:cs="Myriad Pro"/>
      <w:b/>
      <w:bCs/>
      <w:color w:val="000000"/>
      <w:sz w:val="28"/>
      <w:szCs w:val="18"/>
    </w:rPr>
  </w:style>
  <w:style w:type="character" w:customStyle="1" w:styleId="Bold">
    <w:name w:val="Bold"/>
    <w:uiPriority w:val="99"/>
    <w:rsid w:val="009B40C0"/>
    <w:rPr>
      <w:rFonts w:ascii="Times New Roman" w:hAnsi="Times New Roman" w:cs="Times New Roman" w:hint="default"/>
      <w:b/>
      <w:bCs/>
    </w:rPr>
  </w:style>
  <w:style w:type="paragraph" w:customStyle="1" w:styleId="Ctrl">
    <w:name w:val="Статья_список_с_подсечками (Статья ___Ctrl)"/>
    <w:uiPriority w:val="1"/>
    <w:rsid w:val="009B40C0"/>
    <w:pPr>
      <w:numPr>
        <w:numId w:val="1"/>
      </w:numPr>
      <w:autoSpaceDE w:val="0"/>
      <w:autoSpaceDN w:val="0"/>
      <w:adjustRightInd w:val="0"/>
      <w:spacing w:after="0" w:line="250" w:lineRule="atLeast"/>
      <w:jc w:val="both"/>
    </w:pPr>
    <w:rPr>
      <w:rFonts w:ascii="Times New Roman" w:hAnsi="Times New Roman" w:cs="Arno Pro"/>
      <w:color w:val="000000"/>
      <w:sz w:val="24"/>
      <w:szCs w:val="25"/>
    </w:rPr>
  </w:style>
  <w:style w:type="character" w:customStyle="1" w:styleId="Italic">
    <w:name w:val="Italic"/>
    <w:uiPriority w:val="99"/>
    <w:rsid w:val="009B40C0"/>
    <w:rPr>
      <w:rFonts w:ascii="Times New Roman" w:hAnsi="Times New Roman" w:cs="Times New Roman" w:hint="default"/>
      <w:i/>
      <w:iCs/>
    </w:rPr>
  </w:style>
  <w:style w:type="paragraph" w:customStyle="1" w:styleId="Ctrl0">
    <w:name w:val="Статья_основной_текст (Статья ___Ctrl)"/>
    <w:uiPriority w:val="1"/>
    <w:rsid w:val="009B40C0"/>
    <w:pPr>
      <w:autoSpaceDE w:val="0"/>
      <w:autoSpaceDN w:val="0"/>
      <w:adjustRightInd w:val="0"/>
      <w:spacing w:after="0" w:line="250" w:lineRule="atLeast"/>
      <w:ind w:firstLine="454"/>
      <w:jc w:val="both"/>
    </w:pPr>
    <w:rPr>
      <w:rFonts w:ascii="Times New Roman" w:eastAsia="Batang" w:hAnsi="Times New Roman" w:cs="Arno Pro"/>
      <w:color w:val="000000"/>
      <w:sz w:val="24"/>
      <w:szCs w:val="25"/>
    </w:rPr>
  </w:style>
  <w:style w:type="table" w:styleId="aa">
    <w:name w:val="Table Grid"/>
    <w:basedOn w:val="a1"/>
    <w:rsid w:val="009B40C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Верхній_індекс"/>
    <w:rsid w:val="009B40C0"/>
    <w:rPr>
      <w:vertAlign w:val="superscript"/>
    </w:rPr>
  </w:style>
  <w:style w:type="paragraph" w:customStyle="1" w:styleId="ac">
    <w:name w:val="Додаток_основной_текст (Посадова)"/>
    <w:basedOn w:val="a"/>
    <w:uiPriority w:val="99"/>
    <w:rsid w:val="009B40C0"/>
    <w:pPr>
      <w:autoSpaceDE w:val="0"/>
      <w:autoSpaceDN w:val="0"/>
      <w:adjustRightInd w:val="0"/>
      <w:spacing w:line="210" w:lineRule="atLeast"/>
      <w:ind w:firstLine="283"/>
      <w:jc w:val="both"/>
      <w:textAlignment w:val="center"/>
    </w:pPr>
    <w:rPr>
      <w:rFonts w:ascii="BalticaC" w:eastAsia="Calibri" w:hAnsi="BalticaC" w:cs="BalticaC"/>
      <w:color w:val="000000"/>
      <w:sz w:val="19"/>
      <w:szCs w:val="19"/>
      <w:lang w:eastAsia="en-US"/>
    </w:rPr>
  </w:style>
  <w:style w:type="character" w:customStyle="1" w:styleId="20">
    <w:name w:val="Заголовок 2 Знак"/>
    <w:basedOn w:val="a0"/>
    <w:link w:val="2"/>
    <w:rsid w:val="004B6327"/>
    <w:rPr>
      <w:rFonts w:ascii="Times New Roman" w:eastAsia="Times New Roman" w:hAnsi="Times New Roman" w:cs="Times New Roman"/>
      <w:b/>
      <w:bCs/>
      <w:sz w:val="38"/>
      <w:szCs w:val="38"/>
      <w:lang w:val="ru-RU" w:eastAsia="ru-RU"/>
    </w:rPr>
  </w:style>
  <w:style w:type="paragraph" w:customStyle="1" w:styleId="footnote">
    <w:name w:val="footnote"/>
    <w:basedOn w:val="a"/>
    <w:rsid w:val="004B6327"/>
    <w:pPr>
      <w:spacing w:line="220" w:lineRule="atLeast"/>
    </w:pPr>
    <w:rPr>
      <w:rFonts w:ascii="Arial" w:eastAsia="Arial" w:hAnsi="Arial" w:cs="Arial"/>
      <w:sz w:val="16"/>
      <w:szCs w:val="16"/>
    </w:rPr>
  </w:style>
  <w:style w:type="paragraph" w:customStyle="1" w:styleId="Ul">
    <w:name w:val="Ul"/>
    <w:basedOn w:val="a"/>
    <w:rsid w:val="004B6327"/>
    <w:pPr>
      <w:spacing w:line="300" w:lineRule="atLeast"/>
    </w:pPr>
    <w:rPr>
      <w:sz w:val="22"/>
      <w:szCs w:val="22"/>
    </w:rPr>
  </w:style>
  <w:style w:type="paragraph" w:styleId="ad">
    <w:name w:val="List Paragraph"/>
    <w:basedOn w:val="a"/>
    <w:uiPriority w:val="34"/>
    <w:qFormat/>
    <w:rsid w:val="004B6327"/>
    <w:pPr>
      <w:ind w:left="720"/>
      <w:contextualSpacing/>
    </w:pPr>
  </w:style>
  <w:style w:type="character" w:customStyle="1" w:styleId="rvts9">
    <w:name w:val="rvts9"/>
    <w:basedOn w:val="a0"/>
    <w:rsid w:val="00512F87"/>
  </w:style>
  <w:style w:type="paragraph" w:styleId="ae">
    <w:name w:val="footnote text"/>
    <w:basedOn w:val="a"/>
    <w:link w:val="af"/>
    <w:uiPriority w:val="99"/>
    <w:semiHidden/>
    <w:unhideWhenUsed/>
    <w:rsid w:val="00512F87"/>
    <w:pPr>
      <w:ind w:firstLine="284"/>
      <w:jc w:val="both"/>
    </w:pPr>
    <w:rPr>
      <w:rFonts w:eastAsia="Calibr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uiPriority w:val="99"/>
    <w:semiHidden/>
    <w:rsid w:val="00512F87"/>
    <w:rPr>
      <w:rFonts w:ascii="Times New Roman" w:eastAsia="Calibri" w:hAnsi="Times New Roman" w:cs="Times New Roman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512F87"/>
    <w:rPr>
      <w:vertAlign w:val="superscript"/>
    </w:rPr>
  </w:style>
  <w:style w:type="paragraph" w:customStyle="1" w:styleId="quiz-title">
    <w:name w:val="quiz-title"/>
    <w:basedOn w:val="a"/>
    <w:rsid w:val="00592FA6"/>
    <w:pPr>
      <w:shd w:val="clear" w:color="auto" w:fill="000000"/>
      <w:spacing w:line="300" w:lineRule="atLeast"/>
    </w:pPr>
    <w:rPr>
      <w:color w:val="FFFFFF"/>
      <w:sz w:val="22"/>
      <w:szCs w:val="22"/>
      <w:shd w:val="clear" w:color="auto" w:fill="000000"/>
    </w:rPr>
  </w:style>
  <w:style w:type="paragraph" w:customStyle="1" w:styleId="af1">
    <w:name w:val="Додаток_список без подсечек (Посадова)"/>
    <w:basedOn w:val="ac"/>
    <w:uiPriority w:val="99"/>
    <w:rsid w:val="005A679B"/>
    <w:pPr>
      <w:tabs>
        <w:tab w:val="left" w:pos="567"/>
      </w:tabs>
    </w:pPr>
  </w:style>
  <w:style w:type="character" w:styleId="af2">
    <w:name w:val="Emphasis"/>
    <w:basedOn w:val="a0"/>
    <w:uiPriority w:val="20"/>
    <w:qFormat/>
    <w:rsid w:val="00DA34CE"/>
    <w:rPr>
      <w:i/>
      <w:iCs/>
    </w:rPr>
  </w:style>
  <w:style w:type="character" w:customStyle="1" w:styleId="fontstyle33">
    <w:name w:val="fontstyle33"/>
    <w:basedOn w:val="a0"/>
    <w:rsid w:val="000B4E23"/>
  </w:style>
  <w:style w:type="paragraph" w:customStyle="1" w:styleId="style4">
    <w:name w:val="style4"/>
    <w:basedOn w:val="a"/>
    <w:rsid w:val="000B4E23"/>
    <w:pPr>
      <w:spacing w:before="100" w:beforeAutospacing="1" w:after="100" w:afterAutospacing="1"/>
    </w:pPr>
    <w:rPr>
      <w:lang w:eastAsia="uk-UA"/>
    </w:rPr>
  </w:style>
  <w:style w:type="paragraph" w:customStyle="1" w:styleId="style15">
    <w:name w:val="style15"/>
    <w:basedOn w:val="a"/>
    <w:rsid w:val="000B4E23"/>
    <w:pPr>
      <w:spacing w:before="100" w:beforeAutospacing="1" w:after="100" w:afterAutospacing="1"/>
    </w:pPr>
    <w:rPr>
      <w:lang w:eastAsia="uk-UA"/>
    </w:rPr>
  </w:style>
  <w:style w:type="paragraph" w:styleId="af3">
    <w:name w:val="Body Text"/>
    <w:basedOn w:val="a"/>
    <w:link w:val="af4"/>
    <w:unhideWhenUsed/>
    <w:rsid w:val="006A0EFC"/>
    <w:pPr>
      <w:tabs>
        <w:tab w:val="left" w:pos="9000"/>
      </w:tabs>
      <w:ind w:right="791"/>
    </w:pPr>
  </w:style>
  <w:style w:type="character" w:customStyle="1" w:styleId="af4">
    <w:name w:val="Основной текст Знак"/>
    <w:basedOn w:val="a0"/>
    <w:link w:val="af3"/>
    <w:rsid w:val="006A0E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0">
    <w:name w:val="Style4"/>
    <w:basedOn w:val="a"/>
    <w:uiPriority w:val="99"/>
    <w:rsid w:val="006A0EFC"/>
    <w:pPr>
      <w:widowControl w:val="0"/>
      <w:autoSpaceDE w:val="0"/>
      <w:autoSpaceDN w:val="0"/>
      <w:adjustRightInd w:val="0"/>
      <w:spacing w:line="192" w:lineRule="exact"/>
      <w:ind w:firstLine="245"/>
      <w:jc w:val="both"/>
    </w:pPr>
    <w:rPr>
      <w:rFonts w:ascii="Arial" w:hAnsi="Arial" w:cs="Arial"/>
      <w:lang w:val="ru-RU"/>
    </w:rPr>
  </w:style>
  <w:style w:type="paragraph" w:customStyle="1" w:styleId="Style150">
    <w:name w:val="Style15"/>
    <w:basedOn w:val="a"/>
    <w:uiPriority w:val="99"/>
    <w:rsid w:val="006A0EFC"/>
    <w:pPr>
      <w:widowControl w:val="0"/>
      <w:autoSpaceDE w:val="0"/>
      <w:autoSpaceDN w:val="0"/>
      <w:adjustRightInd w:val="0"/>
    </w:pPr>
    <w:rPr>
      <w:rFonts w:ascii="Arial" w:hAnsi="Arial" w:cs="Arial"/>
      <w:lang w:val="ru-RU"/>
    </w:rPr>
  </w:style>
  <w:style w:type="character" w:customStyle="1" w:styleId="FontStyle25">
    <w:name w:val="Font Style25"/>
    <w:basedOn w:val="a0"/>
    <w:uiPriority w:val="99"/>
    <w:rsid w:val="006A0EFC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30">
    <w:name w:val="Font Style33"/>
    <w:basedOn w:val="a0"/>
    <w:uiPriority w:val="99"/>
    <w:rsid w:val="006A0EFC"/>
    <w:rPr>
      <w:rFonts w:ascii="Times New Roman" w:hAnsi="Times New Roman" w:cs="Times New Roman"/>
      <w:sz w:val="12"/>
      <w:szCs w:val="12"/>
    </w:rPr>
  </w:style>
  <w:style w:type="paragraph" w:customStyle="1" w:styleId="style12">
    <w:name w:val="style12"/>
    <w:basedOn w:val="a"/>
    <w:rsid w:val="007369F9"/>
    <w:pPr>
      <w:spacing w:before="100" w:beforeAutospacing="1" w:after="100" w:afterAutospacing="1"/>
    </w:pPr>
    <w:rPr>
      <w:lang w:eastAsia="uk-UA"/>
    </w:rPr>
  </w:style>
  <w:style w:type="character" w:customStyle="1" w:styleId="fontstyle250">
    <w:name w:val="fontstyle25"/>
    <w:basedOn w:val="a0"/>
    <w:rsid w:val="00870DBA"/>
  </w:style>
  <w:style w:type="paragraph" w:customStyle="1" w:styleId="style10">
    <w:name w:val="style10"/>
    <w:basedOn w:val="a"/>
    <w:rsid w:val="00870DBA"/>
    <w:pPr>
      <w:spacing w:before="100" w:beforeAutospacing="1" w:after="100" w:afterAutospacing="1"/>
    </w:pPr>
    <w:rPr>
      <w:lang w:eastAsia="uk-UA"/>
    </w:rPr>
  </w:style>
  <w:style w:type="paragraph" w:customStyle="1" w:styleId="style2">
    <w:name w:val="style2"/>
    <w:basedOn w:val="a"/>
    <w:rsid w:val="00870DBA"/>
    <w:pPr>
      <w:spacing w:before="100" w:beforeAutospacing="1" w:after="100" w:afterAutospacing="1"/>
    </w:pPr>
    <w:rPr>
      <w:lang w:eastAsia="uk-UA"/>
    </w:rPr>
  </w:style>
  <w:style w:type="paragraph" w:customStyle="1" w:styleId="21">
    <w:name w:val="2"/>
    <w:basedOn w:val="a"/>
    <w:rsid w:val="00252F3E"/>
    <w:pPr>
      <w:spacing w:before="100" w:beforeAutospacing="1" w:after="100" w:afterAutospacing="1"/>
    </w:pPr>
    <w:rPr>
      <w:lang w:eastAsia="uk-UA"/>
    </w:rPr>
  </w:style>
  <w:style w:type="paragraph" w:customStyle="1" w:styleId="item-title">
    <w:name w:val="item-title"/>
    <w:basedOn w:val="a"/>
    <w:rsid w:val="004A26EC"/>
    <w:pPr>
      <w:spacing w:before="100" w:beforeAutospacing="1" w:after="100" w:afterAutospacing="1"/>
    </w:pPr>
    <w:rPr>
      <w:lang w:eastAsia="uk-UA"/>
    </w:rPr>
  </w:style>
  <w:style w:type="paragraph" w:customStyle="1" w:styleId="ctrl1">
    <w:name w:val="ctrl"/>
    <w:basedOn w:val="a"/>
    <w:rsid w:val="00097FC3"/>
    <w:pPr>
      <w:spacing w:before="100" w:beforeAutospacing="1" w:after="100" w:afterAutospacing="1"/>
    </w:pPr>
    <w:rPr>
      <w:lang w:eastAsia="uk-UA"/>
    </w:rPr>
  </w:style>
  <w:style w:type="paragraph" w:customStyle="1" w:styleId="ctrl00">
    <w:name w:val="ctrl0"/>
    <w:basedOn w:val="a"/>
    <w:rsid w:val="00097FC3"/>
    <w:pPr>
      <w:spacing w:before="100" w:beforeAutospacing="1" w:after="100" w:afterAutospacing="1"/>
    </w:pPr>
    <w:rPr>
      <w:lang w:eastAsia="uk-UA"/>
    </w:rPr>
  </w:style>
  <w:style w:type="character" w:styleId="af5">
    <w:name w:val="Hyperlink"/>
    <w:basedOn w:val="a0"/>
    <w:uiPriority w:val="99"/>
    <w:unhideWhenUsed/>
    <w:rsid w:val="00EF5212"/>
    <w:rPr>
      <w:color w:val="0000FF"/>
      <w:u w:val="single"/>
    </w:rPr>
  </w:style>
  <w:style w:type="paragraph" w:customStyle="1" w:styleId="text">
    <w:name w:val="text"/>
    <w:basedOn w:val="a"/>
    <w:rsid w:val="005908C5"/>
    <w:pPr>
      <w:spacing w:before="100" w:beforeAutospacing="1" w:after="100" w:afterAutospacing="1"/>
    </w:pPr>
    <w:rPr>
      <w:lang w:eastAsia="uk-UA"/>
    </w:rPr>
  </w:style>
  <w:style w:type="character" w:customStyle="1" w:styleId="UnresolvedMention">
    <w:name w:val="Unresolved Mention"/>
    <w:basedOn w:val="a0"/>
    <w:uiPriority w:val="99"/>
    <w:semiHidden/>
    <w:unhideWhenUsed/>
    <w:rsid w:val="000603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39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5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74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45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40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10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1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08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44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71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8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2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3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1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4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78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4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03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55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5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81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90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1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8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7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1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4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9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89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82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2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9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1254</Words>
  <Characters>7149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profpressa10</cp:lastModifiedBy>
  <cp:revision>2</cp:revision>
  <dcterms:created xsi:type="dcterms:W3CDTF">2025-05-04T13:10:00Z</dcterms:created>
  <dcterms:modified xsi:type="dcterms:W3CDTF">2025-05-04T13:10:00Z</dcterms:modified>
</cp:coreProperties>
</file>