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A5DA4" w14:textId="77777777" w:rsidR="00CF6276" w:rsidRPr="00CF6276" w:rsidRDefault="00CF6276" w:rsidP="00CF6276">
      <w:pPr>
        <w:spacing w:before="100" w:beforeAutospacing="1" w:after="225"/>
        <w:jc w:val="center"/>
        <w:rPr>
          <w:lang w:val="ru-RU" w:eastAsia="en-US"/>
        </w:rPr>
      </w:pPr>
      <w:r w:rsidRPr="00CF6276">
        <w:rPr>
          <w:b/>
          <w:bCs/>
          <w:lang w:val="ru-RU" w:eastAsia="en-US"/>
        </w:rPr>
        <w:t>ПОСАДОВА ІНСТРУКЦІЯ</w:t>
      </w:r>
      <w:r w:rsidRPr="00CF6276">
        <w:rPr>
          <w:b/>
          <w:bCs/>
          <w:lang w:val="ru-RU" w:eastAsia="en-US"/>
        </w:rPr>
        <w:br/>
        <w:t xml:space="preserve">диспетчера </w:t>
      </w:r>
      <w:proofErr w:type="spellStart"/>
      <w:r w:rsidRPr="00CF6276">
        <w:rPr>
          <w:b/>
          <w:bCs/>
          <w:lang w:val="ru-RU" w:eastAsia="en-US"/>
        </w:rPr>
        <w:t>автомобільного</w:t>
      </w:r>
      <w:proofErr w:type="spellEnd"/>
      <w:r w:rsidRPr="00CF6276">
        <w:rPr>
          <w:b/>
          <w:bCs/>
          <w:lang w:val="ru-RU" w:eastAsia="en-US"/>
        </w:rPr>
        <w:t xml:space="preserve"> транспорту</w:t>
      </w:r>
      <w:r w:rsidRPr="00CF6276">
        <w:rPr>
          <w:b/>
          <w:bCs/>
          <w:lang w:val="ru-RU" w:eastAsia="en-US"/>
        </w:rPr>
        <w:br/>
        <w:t>(код КП — 3119)</w:t>
      </w:r>
    </w:p>
    <w:p w14:paraId="2DF738BE" w14:textId="77777777" w:rsidR="00CF6276" w:rsidRPr="00CF6276" w:rsidRDefault="00CF6276" w:rsidP="00CF6276">
      <w:pPr>
        <w:spacing w:before="100" w:beforeAutospacing="1" w:after="225"/>
        <w:jc w:val="center"/>
        <w:rPr>
          <w:lang w:val="ru-RU" w:eastAsia="en-US"/>
        </w:rPr>
      </w:pPr>
      <w:r w:rsidRPr="00CF6276">
        <w:rPr>
          <w:b/>
          <w:bCs/>
          <w:lang w:val="ru-RU" w:eastAsia="en-US"/>
        </w:rPr>
        <w:t xml:space="preserve">1. </w:t>
      </w:r>
      <w:proofErr w:type="spellStart"/>
      <w:r w:rsidRPr="00CF6276">
        <w:rPr>
          <w:b/>
          <w:bCs/>
          <w:lang w:val="ru-RU" w:eastAsia="en-US"/>
        </w:rPr>
        <w:t>Загальні</w:t>
      </w:r>
      <w:proofErr w:type="spellEnd"/>
      <w:r w:rsidRPr="00CF6276">
        <w:rPr>
          <w:b/>
          <w:bCs/>
          <w:lang w:val="ru-RU" w:eastAsia="en-US"/>
        </w:rPr>
        <w:t xml:space="preserve"> </w:t>
      </w:r>
      <w:proofErr w:type="spellStart"/>
      <w:r w:rsidRPr="00CF6276">
        <w:rPr>
          <w:b/>
          <w:bCs/>
          <w:lang w:val="ru-RU" w:eastAsia="en-US"/>
        </w:rPr>
        <w:t>положення</w:t>
      </w:r>
      <w:proofErr w:type="spellEnd"/>
    </w:p>
    <w:p w14:paraId="0048948A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1.1. </w:t>
      </w:r>
      <w:proofErr w:type="spellStart"/>
      <w:r w:rsidRPr="00CF6276">
        <w:rPr>
          <w:lang w:val="ru-RU" w:eastAsia="en-US"/>
        </w:rPr>
        <w:t>Ця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посадова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інструкція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визначає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функціональні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обов'язки</w:t>
      </w:r>
      <w:proofErr w:type="spellEnd"/>
      <w:r w:rsidRPr="00CF6276">
        <w:rPr>
          <w:lang w:val="ru-RU" w:eastAsia="en-US"/>
        </w:rPr>
        <w:t xml:space="preserve">, права та </w:t>
      </w:r>
      <w:proofErr w:type="spellStart"/>
      <w:r w:rsidRPr="00CF6276">
        <w:rPr>
          <w:lang w:val="ru-RU" w:eastAsia="en-US"/>
        </w:rPr>
        <w:t>відповідальність</w:t>
      </w:r>
      <w:proofErr w:type="spellEnd"/>
      <w:r w:rsidRPr="00CF6276">
        <w:rPr>
          <w:lang w:val="ru-RU" w:eastAsia="en-US"/>
        </w:rPr>
        <w:t xml:space="preserve"> диспетчера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транспорту.</w:t>
      </w:r>
    </w:p>
    <w:p w14:paraId="7B77187E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1.2. Посада диспетчера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 </w:t>
      </w:r>
      <w:proofErr w:type="spellStart"/>
      <w:r w:rsidRPr="00CF6276">
        <w:rPr>
          <w:lang w:val="ru-RU" w:eastAsia="en-US"/>
        </w:rPr>
        <w:t>належить</w:t>
      </w:r>
      <w:proofErr w:type="spellEnd"/>
      <w:r w:rsidRPr="00CF6276">
        <w:rPr>
          <w:lang w:val="ru-RU" w:eastAsia="en-US"/>
        </w:rPr>
        <w:t xml:space="preserve"> до </w:t>
      </w:r>
      <w:proofErr w:type="spellStart"/>
      <w:r w:rsidRPr="00CF6276">
        <w:rPr>
          <w:color w:val="222222"/>
          <w:shd w:val="clear" w:color="auto" w:fill="FFFFFF"/>
          <w:lang w:val="ru-RU" w:eastAsia="en-US"/>
        </w:rPr>
        <w:t>професійної</w:t>
      </w:r>
      <w:proofErr w:type="spellEnd"/>
      <w:r w:rsidRPr="00CF6276">
        <w:rPr>
          <w:color w:val="222222"/>
          <w:shd w:val="clear" w:color="auto" w:fill="FFFFFF"/>
          <w:lang w:val="ru-RU" w:eastAsia="en-US"/>
        </w:rPr>
        <w:t xml:space="preserve"> </w:t>
      </w:r>
      <w:proofErr w:type="spellStart"/>
      <w:r w:rsidRPr="00CF6276">
        <w:rPr>
          <w:color w:val="222222"/>
          <w:shd w:val="clear" w:color="auto" w:fill="FFFFFF"/>
          <w:lang w:val="ru-RU" w:eastAsia="en-US"/>
        </w:rPr>
        <w:t>групи</w:t>
      </w:r>
      <w:proofErr w:type="spellEnd"/>
      <w:r w:rsidRPr="00CF6276">
        <w:rPr>
          <w:lang w:val="ru-RU" w:eastAsia="en-US"/>
        </w:rPr>
        <w:t xml:space="preserve"> «</w:t>
      </w:r>
      <w:proofErr w:type="spellStart"/>
      <w:r w:rsidRPr="00CF6276">
        <w:rPr>
          <w:lang w:val="ru-RU" w:eastAsia="en-US"/>
        </w:rPr>
        <w:t>Фахівці</w:t>
      </w:r>
      <w:proofErr w:type="spellEnd"/>
      <w:r w:rsidRPr="00CF6276">
        <w:rPr>
          <w:lang w:val="ru-RU" w:eastAsia="en-US"/>
        </w:rPr>
        <w:t xml:space="preserve">» </w:t>
      </w:r>
      <w:proofErr w:type="spellStart"/>
      <w:r w:rsidRPr="00CF6276">
        <w:rPr>
          <w:lang w:val="ru-RU" w:eastAsia="en-US"/>
        </w:rPr>
        <w:t>Національного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класифікатора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України</w:t>
      </w:r>
      <w:proofErr w:type="spellEnd"/>
      <w:r w:rsidRPr="00CF6276">
        <w:rPr>
          <w:lang w:val="ru-RU" w:eastAsia="en-US"/>
        </w:rPr>
        <w:t xml:space="preserve"> «</w:t>
      </w:r>
      <w:proofErr w:type="spellStart"/>
      <w:r w:rsidRPr="00CF6276">
        <w:rPr>
          <w:lang w:val="ru-RU" w:eastAsia="en-US"/>
        </w:rPr>
        <w:t>Класифікатор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професій</w:t>
      </w:r>
      <w:proofErr w:type="spellEnd"/>
      <w:r w:rsidRPr="00CF6276">
        <w:rPr>
          <w:lang w:val="ru-RU" w:eastAsia="en-US"/>
        </w:rPr>
        <w:t xml:space="preserve"> ДК003:2010», код </w:t>
      </w:r>
      <w:proofErr w:type="spellStart"/>
      <w:r w:rsidRPr="00CF6276">
        <w:rPr>
          <w:lang w:val="ru-RU" w:eastAsia="en-US"/>
        </w:rPr>
        <w:t>професії</w:t>
      </w:r>
      <w:proofErr w:type="spellEnd"/>
      <w:r w:rsidRPr="00CF6276">
        <w:rPr>
          <w:lang w:val="ru-RU" w:eastAsia="en-US"/>
        </w:rPr>
        <w:t xml:space="preserve"> – 3119. </w:t>
      </w:r>
    </w:p>
    <w:p w14:paraId="22F399FB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1.3. Диспетчер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 </w:t>
      </w:r>
      <w:proofErr w:type="spellStart"/>
      <w:r w:rsidRPr="00CF6276">
        <w:rPr>
          <w:lang w:val="ru-RU" w:eastAsia="en-US"/>
        </w:rPr>
        <w:t>призначається</w:t>
      </w:r>
      <w:proofErr w:type="spellEnd"/>
      <w:r w:rsidRPr="00CF6276">
        <w:rPr>
          <w:lang w:val="ru-RU" w:eastAsia="en-US"/>
        </w:rPr>
        <w:t xml:space="preserve"> </w:t>
      </w:r>
      <w:proofErr w:type="gramStart"/>
      <w:r w:rsidRPr="00CF6276">
        <w:rPr>
          <w:lang w:val="ru-RU" w:eastAsia="en-US"/>
        </w:rPr>
        <w:t>на посаду</w:t>
      </w:r>
      <w:proofErr w:type="gram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звільняється</w:t>
      </w:r>
      <w:proofErr w:type="spellEnd"/>
      <w:r w:rsidRPr="00CF6276">
        <w:rPr>
          <w:lang w:val="ru-RU" w:eastAsia="en-US"/>
        </w:rPr>
        <w:t xml:space="preserve"> з посади наказом директора </w:t>
      </w:r>
      <w:proofErr w:type="spellStart"/>
      <w:r w:rsidRPr="00CF6276">
        <w:rPr>
          <w:lang w:val="ru-RU" w:eastAsia="en-US"/>
        </w:rPr>
        <w:t>підприємства</w:t>
      </w:r>
      <w:proofErr w:type="spellEnd"/>
      <w:r w:rsidRPr="00CF6276">
        <w:rPr>
          <w:lang w:val="ru-RU" w:eastAsia="en-US"/>
        </w:rPr>
        <w:t>.</w:t>
      </w:r>
    </w:p>
    <w:p w14:paraId="7666EBF3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1.4. Диспетчер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 </w:t>
      </w:r>
      <w:proofErr w:type="spellStart"/>
      <w:r w:rsidRPr="00CF6276">
        <w:rPr>
          <w:lang w:val="ru-RU" w:eastAsia="en-US"/>
        </w:rPr>
        <w:t>безпосередньо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підпорядковується</w:t>
      </w:r>
      <w:proofErr w:type="spellEnd"/>
      <w:r w:rsidRPr="00CF6276">
        <w:rPr>
          <w:lang w:val="ru-RU" w:eastAsia="en-US"/>
        </w:rPr>
        <w:t xml:space="preserve"> начальнику </w:t>
      </w:r>
      <w:proofErr w:type="spellStart"/>
      <w:r w:rsidRPr="00CF6276">
        <w:rPr>
          <w:lang w:val="ru-RU" w:eastAsia="en-US"/>
        </w:rPr>
        <w:t>відділу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автоперевезень</w:t>
      </w:r>
      <w:proofErr w:type="spellEnd"/>
      <w:r w:rsidRPr="00CF6276">
        <w:rPr>
          <w:lang w:val="ru-RU" w:eastAsia="en-US"/>
        </w:rPr>
        <w:t>.</w:t>
      </w:r>
    </w:p>
    <w:p w14:paraId="6576CB33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1.5. У </w:t>
      </w:r>
      <w:proofErr w:type="spellStart"/>
      <w:r w:rsidRPr="00CF6276">
        <w:rPr>
          <w:lang w:val="ru-RU" w:eastAsia="en-US"/>
        </w:rPr>
        <w:t>службовій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діяльності</w:t>
      </w:r>
      <w:proofErr w:type="spellEnd"/>
      <w:r w:rsidRPr="00CF6276">
        <w:rPr>
          <w:lang w:val="ru-RU" w:eastAsia="en-US"/>
        </w:rPr>
        <w:t xml:space="preserve"> диспетчер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 </w:t>
      </w:r>
      <w:proofErr w:type="spellStart"/>
      <w:r w:rsidRPr="00CF6276">
        <w:rPr>
          <w:lang w:val="ru-RU" w:eastAsia="en-US"/>
        </w:rPr>
        <w:t>керується</w:t>
      </w:r>
      <w:proofErr w:type="spellEnd"/>
      <w:r w:rsidRPr="00CF6276">
        <w:rPr>
          <w:lang w:val="ru-RU" w:eastAsia="en-US"/>
        </w:rPr>
        <w:t xml:space="preserve"> нормативно-</w:t>
      </w:r>
      <w:proofErr w:type="spellStart"/>
      <w:r w:rsidRPr="00CF6276">
        <w:rPr>
          <w:lang w:val="ru-RU" w:eastAsia="en-US"/>
        </w:rPr>
        <w:t>правовими</w:t>
      </w:r>
      <w:proofErr w:type="spellEnd"/>
      <w:r w:rsidRPr="00CF6276">
        <w:rPr>
          <w:lang w:val="ru-RU" w:eastAsia="en-US"/>
        </w:rPr>
        <w:t xml:space="preserve"> актами </w:t>
      </w:r>
      <w:proofErr w:type="spellStart"/>
      <w:r w:rsidRPr="00CF6276">
        <w:rPr>
          <w:lang w:val="ru-RU" w:eastAsia="en-US"/>
        </w:rPr>
        <w:t>України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що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регулюють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транспортну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діяльність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трудовим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законодавством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локальними</w:t>
      </w:r>
      <w:proofErr w:type="spellEnd"/>
      <w:r w:rsidRPr="00CF6276">
        <w:rPr>
          <w:lang w:val="ru-RU" w:eastAsia="en-US"/>
        </w:rPr>
        <w:t xml:space="preserve"> актами </w:t>
      </w:r>
      <w:proofErr w:type="spellStart"/>
      <w:r w:rsidRPr="00CF6276">
        <w:rPr>
          <w:lang w:val="ru-RU" w:eastAsia="en-US"/>
        </w:rPr>
        <w:t>організації</w:t>
      </w:r>
      <w:proofErr w:type="spellEnd"/>
      <w:r w:rsidRPr="00CF6276">
        <w:rPr>
          <w:lang w:val="ru-RU" w:eastAsia="en-US"/>
        </w:rPr>
        <w:t xml:space="preserve"> (статутом, правилами </w:t>
      </w:r>
      <w:proofErr w:type="spellStart"/>
      <w:r w:rsidRPr="00CF6276">
        <w:rPr>
          <w:lang w:val="ru-RU" w:eastAsia="en-US"/>
        </w:rPr>
        <w:t>внутрішнього</w:t>
      </w:r>
      <w:proofErr w:type="spellEnd"/>
      <w:r w:rsidRPr="00CF6276">
        <w:rPr>
          <w:lang w:val="ru-RU" w:eastAsia="en-US"/>
        </w:rPr>
        <w:t xml:space="preserve"> трудового </w:t>
      </w:r>
      <w:proofErr w:type="spellStart"/>
      <w:r w:rsidRPr="00CF6276">
        <w:rPr>
          <w:lang w:val="ru-RU" w:eastAsia="en-US"/>
        </w:rPr>
        <w:t>розпорядку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колективним</w:t>
      </w:r>
      <w:proofErr w:type="spellEnd"/>
      <w:r w:rsidRPr="00CF6276">
        <w:rPr>
          <w:lang w:val="ru-RU" w:eastAsia="en-US"/>
        </w:rPr>
        <w:t xml:space="preserve"> договором та </w:t>
      </w:r>
      <w:proofErr w:type="spellStart"/>
      <w:r w:rsidRPr="00CF6276">
        <w:rPr>
          <w:lang w:val="ru-RU" w:eastAsia="en-US"/>
        </w:rPr>
        <w:t>ін</w:t>
      </w:r>
      <w:proofErr w:type="spellEnd"/>
      <w:r w:rsidRPr="00CF6276">
        <w:rPr>
          <w:lang w:val="ru-RU" w:eastAsia="en-US"/>
        </w:rPr>
        <w:t xml:space="preserve">.), </w:t>
      </w:r>
      <w:proofErr w:type="spellStart"/>
      <w:r w:rsidRPr="00CF6276">
        <w:rPr>
          <w:lang w:val="ru-RU" w:eastAsia="en-US"/>
        </w:rPr>
        <w:t>цією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посадовою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інструкцією</w:t>
      </w:r>
      <w:proofErr w:type="spellEnd"/>
      <w:r w:rsidRPr="00CF6276">
        <w:rPr>
          <w:lang w:val="ru-RU" w:eastAsia="en-US"/>
        </w:rPr>
        <w:t xml:space="preserve">, Статутом </w:t>
      </w:r>
      <w:proofErr w:type="spellStart"/>
      <w:r w:rsidRPr="00CF6276">
        <w:rPr>
          <w:lang w:val="ru-RU" w:eastAsia="en-US"/>
        </w:rPr>
        <w:t>підприємства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організаційно-розпорядчими</w:t>
      </w:r>
      <w:proofErr w:type="spellEnd"/>
      <w:r w:rsidRPr="00CF6276">
        <w:rPr>
          <w:lang w:val="ru-RU" w:eastAsia="en-US"/>
        </w:rPr>
        <w:t xml:space="preserve"> документами </w:t>
      </w:r>
      <w:proofErr w:type="spellStart"/>
      <w:r w:rsidRPr="00CF6276">
        <w:rPr>
          <w:lang w:val="ru-RU" w:eastAsia="en-US"/>
        </w:rPr>
        <w:t>підприємства</w:t>
      </w:r>
      <w:proofErr w:type="spellEnd"/>
      <w:r w:rsidRPr="00CF6276">
        <w:rPr>
          <w:lang w:val="ru-RU" w:eastAsia="en-US"/>
        </w:rPr>
        <w:t xml:space="preserve"> з </w:t>
      </w:r>
      <w:proofErr w:type="spellStart"/>
      <w:r w:rsidRPr="00CF6276">
        <w:rPr>
          <w:lang w:val="ru-RU" w:eastAsia="en-US"/>
        </w:rPr>
        <w:t>відповідних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питань</w:t>
      </w:r>
      <w:proofErr w:type="spellEnd"/>
      <w:r w:rsidRPr="00CF6276">
        <w:rPr>
          <w:lang w:val="ru-RU" w:eastAsia="en-US"/>
        </w:rPr>
        <w:t>.</w:t>
      </w:r>
    </w:p>
    <w:p w14:paraId="195E6289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1.6. За </w:t>
      </w:r>
      <w:proofErr w:type="spellStart"/>
      <w:r w:rsidRPr="00CF6276">
        <w:rPr>
          <w:lang w:val="ru-RU" w:eastAsia="en-US"/>
        </w:rPr>
        <w:t>відсутності</w:t>
      </w:r>
      <w:proofErr w:type="spellEnd"/>
      <w:r w:rsidRPr="00CF6276">
        <w:rPr>
          <w:lang w:val="ru-RU" w:eastAsia="en-US"/>
        </w:rPr>
        <w:t xml:space="preserve"> диспетчера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 </w:t>
      </w:r>
      <w:proofErr w:type="spellStart"/>
      <w:r w:rsidRPr="00CF6276">
        <w:rPr>
          <w:lang w:val="ru-RU" w:eastAsia="en-US"/>
        </w:rPr>
        <w:t>його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обов'язки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виконує</w:t>
      </w:r>
      <w:proofErr w:type="spellEnd"/>
      <w:r w:rsidRPr="00CF6276">
        <w:rPr>
          <w:lang w:val="ru-RU" w:eastAsia="en-US"/>
        </w:rPr>
        <w:t xml:space="preserve"> особа, </w:t>
      </w:r>
      <w:proofErr w:type="spellStart"/>
      <w:r w:rsidRPr="00CF6276">
        <w:rPr>
          <w:lang w:val="ru-RU" w:eastAsia="en-US"/>
        </w:rPr>
        <w:t>призначена</w:t>
      </w:r>
      <w:proofErr w:type="spellEnd"/>
      <w:r w:rsidRPr="00CF6276">
        <w:rPr>
          <w:lang w:val="ru-RU" w:eastAsia="en-US"/>
        </w:rPr>
        <w:t xml:space="preserve"> у </w:t>
      </w:r>
      <w:proofErr w:type="spellStart"/>
      <w:r w:rsidRPr="00CF6276">
        <w:rPr>
          <w:lang w:val="ru-RU" w:eastAsia="en-US"/>
        </w:rPr>
        <w:t>встановленому</w:t>
      </w:r>
      <w:proofErr w:type="spellEnd"/>
      <w:r w:rsidRPr="00CF6276">
        <w:rPr>
          <w:lang w:val="ru-RU" w:eastAsia="en-US"/>
        </w:rPr>
        <w:t xml:space="preserve"> порядку, яка </w:t>
      </w:r>
      <w:proofErr w:type="spellStart"/>
      <w:r w:rsidRPr="00CF6276">
        <w:rPr>
          <w:lang w:val="ru-RU" w:eastAsia="en-US"/>
        </w:rPr>
        <w:t>набуває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відповідних</w:t>
      </w:r>
      <w:proofErr w:type="spellEnd"/>
      <w:r w:rsidRPr="00CF6276">
        <w:rPr>
          <w:lang w:val="ru-RU" w:eastAsia="en-US"/>
        </w:rPr>
        <w:t xml:space="preserve"> прав та </w:t>
      </w:r>
      <w:proofErr w:type="spellStart"/>
      <w:r w:rsidRPr="00CF6276">
        <w:rPr>
          <w:lang w:val="ru-RU" w:eastAsia="en-US"/>
        </w:rPr>
        <w:t>несе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відповідальність</w:t>
      </w:r>
      <w:proofErr w:type="spellEnd"/>
      <w:r w:rsidRPr="00CF6276">
        <w:rPr>
          <w:lang w:val="ru-RU" w:eastAsia="en-US"/>
        </w:rPr>
        <w:t xml:space="preserve"> за </w:t>
      </w:r>
      <w:proofErr w:type="spellStart"/>
      <w:r w:rsidRPr="00CF6276">
        <w:rPr>
          <w:lang w:val="ru-RU" w:eastAsia="en-US"/>
        </w:rPr>
        <w:t>належне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виконання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покладених</w:t>
      </w:r>
      <w:proofErr w:type="spellEnd"/>
      <w:r w:rsidRPr="00CF6276">
        <w:rPr>
          <w:lang w:val="ru-RU" w:eastAsia="en-US"/>
        </w:rPr>
        <w:t xml:space="preserve"> на </w:t>
      </w:r>
      <w:proofErr w:type="spellStart"/>
      <w:r w:rsidRPr="00CF6276">
        <w:rPr>
          <w:lang w:val="ru-RU" w:eastAsia="en-US"/>
        </w:rPr>
        <w:t>неї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обов'язків</w:t>
      </w:r>
      <w:proofErr w:type="spellEnd"/>
      <w:r w:rsidRPr="00CF6276">
        <w:rPr>
          <w:lang w:val="ru-RU" w:eastAsia="en-US"/>
        </w:rPr>
        <w:t>.</w:t>
      </w:r>
    </w:p>
    <w:p w14:paraId="54F6D0AC" w14:textId="77777777" w:rsidR="00CF6276" w:rsidRPr="00CF6276" w:rsidRDefault="00CF6276" w:rsidP="00CF6276">
      <w:pPr>
        <w:spacing w:before="100" w:beforeAutospacing="1" w:after="225"/>
        <w:jc w:val="center"/>
        <w:rPr>
          <w:lang w:val="ru-RU" w:eastAsia="en-US"/>
        </w:rPr>
      </w:pPr>
      <w:r w:rsidRPr="00CF6276">
        <w:rPr>
          <w:b/>
          <w:bCs/>
          <w:lang w:val="ru-RU" w:eastAsia="en-US"/>
        </w:rPr>
        <w:t xml:space="preserve">2. </w:t>
      </w:r>
      <w:proofErr w:type="spellStart"/>
      <w:r w:rsidRPr="00CF6276">
        <w:rPr>
          <w:b/>
          <w:bCs/>
          <w:lang w:val="ru-RU" w:eastAsia="en-US"/>
        </w:rPr>
        <w:t>Завдання</w:t>
      </w:r>
      <w:proofErr w:type="spellEnd"/>
      <w:r w:rsidRPr="00CF6276">
        <w:rPr>
          <w:b/>
          <w:bCs/>
          <w:lang w:val="ru-RU" w:eastAsia="en-US"/>
        </w:rPr>
        <w:t xml:space="preserve"> та </w:t>
      </w:r>
      <w:proofErr w:type="spellStart"/>
      <w:r w:rsidRPr="00CF6276">
        <w:rPr>
          <w:b/>
          <w:bCs/>
          <w:lang w:val="ru-RU" w:eastAsia="en-US"/>
        </w:rPr>
        <w:t>обов'язки</w:t>
      </w:r>
      <w:proofErr w:type="spellEnd"/>
    </w:p>
    <w:p w14:paraId="1BB04B73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Диспетчер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транспорту:</w:t>
      </w:r>
    </w:p>
    <w:p w14:paraId="554B4302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2.1. </w:t>
      </w:r>
      <w:proofErr w:type="spellStart"/>
      <w:r w:rsidRPr="00CF6276">
        <w:rPr>
          <w:lang w:val="ru-RU" w:eastAsia="en-US"/>
        </w:rPr>
        <w:t>Здійснює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оперативне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регулювання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процесу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перевезень</w:t>
      </w:r>
      <w:proofErr w:type="spellEnd"/>
      <w:r w:rsidRPr="00CF6276">
        <w:rPr>
          <w:lang w:val="ru-RU" w:eastAsia="en-US"/>
        </w:rPr>
        <w:t>.</w:t>
      </w:r>
    </w:p>
    <w:p w14:paraId="43568176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2.2. </w:t>
      </w:r>
      <w:proofErr w:type="spellStart"/>
      <w:r w:rsidRPr="00CF6276">
        <w:rPr>
          <w:lang w:val="ru-RU" w:eastAsia="en-US"/>
        </w:rPr>
        <w:t>Забезпечує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оформлення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видачу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приймання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дорожніх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листів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інших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документів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які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відображують</w:t>
      </w:r>
      <w:proofErr w:type="spellEnd"/>
      <w:r w:rsidRPr="00CF6276">
        <w:rPr>
          <w:lang w:val="ru-RU" w:eastAsia="en-US"/>
        </w:rPr>
        <w:t xml:space="preserve"> роботу, </w:t>
      </w:r>
      <w:proofErr w:type="spellStart"/>
      <w:r w:rsidRPr="00CF6276">
        <w:rPr>
          <w:lang w:val="ru-RU" w:eastAsia="en-US"/>
        </w:rPr>
        <w:t>виконану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водіями</w:t>
      </w:r>
      <w:proofErr w:type="spellEnd"/>
      <w:r w:rsidRPr="00CF6276">
        <w:rPr>
          <w:lang w:val="ru-RU" w:eastAsia="en-US"/>
        </w:rPr>
        <w:t>.</w:t>
      </w:r>
    </w:p>
    <w:p w14:paraId="68B16E9F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2.3. </w:t>
      </w:r>
      <w:proofErr w:type="spellStart"/>
      <w:r w:rsidRPr="00CF6276">
        <w:rPr>
          <w:lang w:val="ru-RU" w:eastAsia="en-US"/>
        </w:rPr>
        <w:t>Перевіряє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правильність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їхнього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оформлення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наявність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реквізитів</w:t>
      </w:r>
      <w:proofErr w:type="spellEnd"/>
      <w:r w:rsidRPr="00CF6276">
        <w:rPr>
          <w:lang w:val="ru-RU" w:eastAsia="en-US"/>
        </w:rPr>
        <w:t xml:space="preserve"> і </w:t>
      </w:r>
      <w:proofErr w:type="spellStart"/>
      <w:r w:rsidRPr="00CF6276">
        <w:rPr>
          <w:lang w:val="ru-RU" w:eastAsia="en-US"/>
        </w:rPr>
        <w:t>штампів</w:t>
      </w:r>
      <w:proofErr w:type="spellEnd"/>
      <w:r w:rsidRPr="00CF6276">
        <w:rPr>
          <w:lang w:val="ru-RU" w:eastAsia="en-US"/>
        </w:rPr>
        <w:t>.</w:t>
      </w:r>
    </w:p>
    <w:p w14:paraId="79EDB308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2.4. </w:t>
      </w:r>
      <w:proofErr w:type="spellStart"/>
      <w:r w:rsidRPr="00CF6276">
        <w:rPr>
          <w:lang w:val="ru-RU" w:eastAsia="en-US"/>
        </w:rPr>
        <w:t>Здійснює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реєстрацію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дорожньої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документації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облік</w:t>
      </w:r>
      <w:proofErr w:type="spellEnd"/>
      <w:r w:rsidRPr="00CF6276">
        <w:rPr>
          <w:lang w:val="ru-RU" w:eastAsia="en-US"/>
        </w:rPr>
        <w:t xml:space="preserve"> роботи </w:t>
      </w:r>
      <w:proofErr w:type="spellStart"/>
      <w:r w:rsidRPr="00CF6276">
        <w:rPr>
          <w:lang w:val="ru-RU" w:eastAsia="en-US"/>
        </w:rPr>
        <w:t>автотранспортних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засобів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контролює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правильність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записів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показань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спідометра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отримання</w:t>
      </w:r>
      <w:proofErr w:type="spellEnd"/>
      <w:r w:rsidRPr="00CF6276">
        <w:rPr>
          <w:lang w:val="ru-RU" w:eastAsia="en-US"/>
        </w:rPr>
        <w:t xml:space="preserve"> і </w:t>
      </w:r>
      <w:proofErr w:type="spellStart"/>
      <w:r w:rsidRPr="00CF6276">
        <w:rPr>
          <w:lang w:val="ru-RU" w:eastAsia="en-US"/>
        </w:rPr>
        <w:t>залишків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палива</w:t>
      </w:r>
      <w:proofErr w:type="spellEnd"/>
      <w:r w:rsidRPr="00CF6276">
        <w:rPr>
          <w:lang w:val="ru-RU" w:eastAsia="en-US"/>
        </w:rPr>
        <w:t>.</w:t>
      </w:r>
    </w:p>
    <w:p w14:paraId="2EFA41FA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2.5. </w:t>
      </w:r>
      <w:proofErr w:type="spellStart"/>
      <w:r w:rsidRPr="00CF6276">
        <w:rPr>
          <w:lang w:val="ru-RU" w:eastAsia="en-US"/>
        </w:rPr>
        <w:t>Виявляє</w:t>
      </w:r>
      <w:proofErr w:type="spellEnd"/>
      <w:r w:rsidRPr="00CF6276">
        <w:rPr>
          <w:lang w:val="ru-RU" w:eastAsia="en-US"/>
        </w:rPr>
        <w:t xml:space="preserve"> в </w:t>
      </w:r>
      <w:proofErr w:type="spellStart"/>
      <w:r w:rsidRPr="00CF6276">
        <w:rPr>
          <w:lang w:val="ru-RU" w:eastAsia="en-US"/>
        </w:rPr>
        <w:t>дорожніх</w:t>
      </w:r>
      <w:proofErr w:type="spellEnd"/>
      <w:r w:rsidRPr="00CF6276">
        <w:rPr>
          <w:lang w:val="ru-RU" w:eastAsia="en-US"/>
        </w:rPr>
        <w:t xml:space="preserve"> листах записи про </w:t>
      </w:r>
      <w:proofErr w:type="spellStart"/>
      <w:r w:rsidRPr="00CF6276">
        <w:rPr>
          <w:lang w:val="ru-RU" w:eastAsia="en-US"/>
        </w:rPr>
        <w:t>допущені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водіями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порушення</w:t>
      </w:r>
      <w:proofErr w:type="spellEnd"/>
      <w:r w:rsidRPr="00CF6276">
        <w:rPr>
          <w:lang w:val="ru-RU" w:eastAsia="en-US"/>
        </w:rPr>
        <w:t xml:space="preserve"> правил </w:t>
      </w:r>
      <w:proofErr w:type="spellStart"/>
      <w:r w:rsidRPr="00CF6276">
        <w:rPr>
          <w:lang w:val="ru-RU" w:eastAsia="en-US"/>
        </w:rPr>
        <w:t>дорожнього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руху</w:t>
      </w:r>
      <w:proofErr w:type="spellEnd"/>
      <w:r w:rsidRPr="00CF6276">
        <w:rPr>
          <w:lang w:val="ru-RU" w:eastAsia="en-US"/>
        </w:rPr>
        <w:t xml:space="preserve"> і </w:t>
      </w:r>
      <w:proofErr w:type="spellStart"/>
      <w:r w:rsidRPr="00CF6276">
        <w:rPr>
          <w:lang w:val="ru-RU" w:eastAsia="en-US"/>
        </w:rPr>
        <w:t>доповідає</w:t>
      </w:r>
      <w:proofErr w:type="spellEnd"/>
      <w:r w:rsidRPr="00CF6276">
        <w:rPr>
          <w:lang w:val="ru-RU" w:eastAsia="en-US"/>
        </w:rPr>
        <w:t xml:space="preserve"> про них </w:t>
      </w:r>
      <w:proofErr w:type="spellStart"/>
      <w:r w:rsidRPr="00CF6276">
        <w:rPr>
          <w:lang w:val="ru-RU" w:eastAsia="en-US"/>
        </w:rPr>
        <w:t>керівництву</w:t>
      </w:r>
      <w:proofErr w:type="spellEnd"/>
      <w:r w:rsidRPr="00CF6276">
        <w:rPr>
          <w:lang w:val="ru-RU" w:eastAsia="en-US"/>
        </w:rPr>
        <w:t>.</w:t>
      </w:r>
    </w:p>
    <w:p w14:paraId="51C1E844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2.6. </w:t>
      </w:r>
      <w:proofErr w:type="spellStart"/>
      <w:r w:rsidRPr="00CF6276">
        <w:rPr>
          <w:lang w:val="ru-RU" w:eastAsia="en-US"/>
        </w:rPr>
        <w:t>Контролює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дотримання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водіями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транспортної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дисципліни</w:t>
      </w:r>
      <w:proofErr w:type="spellEnd"/>
      <w:r w:rsidRPr="00CF6276">
        <w:rPr>
          <w:lang w:val="ru-RU" w:eastAsia="en-US"/>
        </w:rPr>
        <w:t>.</w:t>
      </w:r>
    </w:p>
    <w:p w14:paraId="16F84761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lastRenderedPageBreak/>
        <w:t xml:space="preserve">2.7. </w:t>
      </w:r>
      <w:proofErr w:type="spellStart"/>
      <w:r w:rsidRPr="00CF6276">
        <w:rPr>
          <w:lang w:val="ru-RU" w:eastAsia="en-US"/>
        </w:rPr>
        <w:t>Здійснює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оперативний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зв'язок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із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замовниками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перевезень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навантажувально-розвантажувальними</w:t>
      </w:r>
      <w:proofErr w:type="spellEnd"/>
      <w:r w:rsidRPr="00CF6276">
        <w:rPr>
          <w:lang w:val="ru-RU" w:eastAsia="en-US"/>
        </w:rPr>
        <w:t xml:space="preserve"> пунктами, автовокзалами, </w:t>
      </w:r>
      <w:proofErr w:type="spellStart"/>
      <w:r w:rsidRPr="00CF6276">
        <w:rPr>
          <w:lang w:val="ru-RU" w:eastAsia="en-US"/>
        </w:rPr>
        <w:t>автостанціями</w:t>
      </w:r>
      <w:proofErr w:type="spellEnd"/>
      <w:r w:rsidRPr="00CF6276">
        <w:rPr>
          <w:lang w:val="ru-RU" w:eastAsia="en-US"/>
        </w:rPr>
        <w:t xml:space="preserve"> для </w:t>
      </w:r>
      <w:proofErr w:type="spellStart"/>
      <w:r w:rsidRPr="00CF6276">
        <w:rPr>
          <w:lang w:val="ru-RU" w:eastAsia="en-US"/>
        </w:rPr>
        <w:t>забезпечення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узгодженої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оперативної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організації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перевезень</w:t>
      </w:r>
      <w:proofErr w:type="spellEnd"/>
      <w:r w:rsidRPr="00CF6276">
        <w:rPr>
          <w:lang w:val="ru-RU" w:eastAsia="en-US"/>
        </w:rPr>
        <w:t>.</w:t>
      </w:r>
    </w:p>
    <w:p w14:paraId="4DD72370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2.8. </w:t>
      </w:r>
      <w:proofErr w:type="spellStart"/>
      <w:r w:rsidRPr="00CF6276">
        <w:rPr>
          <w:lang w:val="ru-RU" w:eastAsia="en-US"/>
        </w:rPr>
        <w:t>Здійснює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постійний</w:t>
      </w:r>
      <w:proofErr w:type="spellEnd"/>
      <w:r w:rsidRPr="00CF6276">
        <w:rPr>
          <w:lang w:val="ru-RU" w:eastAsia="en-US"/>
        </w:rPr>
        <w:t xml:space="preserve"> контроль за </w:t>
      </w:r>
      <w:proofErr w:type="spellStart"/>
      <w:r w:rsidRPr="00CF6276">
        <w:rPr>
          <w:lang w:val="ru-RU" w:eastAsia="en-US"/>
        </w:rPr>
        <w:t>виконанням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графіків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руху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автобусів</w:t>
      </w:r>
      <w:proofErr w:type="spellEnd"/>
      <w:r w:rsidRPr="00CF6276">
        <w:rPr>
          <w:lang w:val="ru-RU" w:eastAsia="en-US"/>
        </w:rPr>
        <w:t xml:space="preserve"> на </w:t>
      </w:r>
      <w:proofErr w:type="spellStart"/>
      <w:r w:rsidRPr="00CF6276">
        <w:rPr>
          <w:lang w:val="ru-RU" w:eastAsia="en-US"/>
        </w:rPr>
        <w:t>лінії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вживає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заходів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щодо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дотримання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графіків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інтервалів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руху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автобусів</w:t>
      </w:r>
      <w:proofErr w:type="spellEnd"/>
      <w:r w:rsidRPr="00CF6276">
        <w:rPr>
          <w:lang w:val="ru-RU" w:eastAsia="en-US"/>
        </w:rPr>
        <w:t>.</w:t>
      </w:r>
    </w:p>
    <w:p w14:paraId="5177594D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2.9. </w:t>
      </w:r>
      <w:proofErr w:type="spellStart"/>
      <w:r w:rsidRPr="00CF6276">
        <w:rPr>
          <w:lang w:val="ru-RU" w:eastAsia="en-US"/>
        </w:rPr>
        <w:t>Здійснює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перерозподіл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автобусів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між</w:t>
      </w:r>
      <w:proofErr w:type="spellEnd"/>
      <w:r w:rsidRPr="00CF6276">
        <w:rPr>
          <w:lang w:val="ru-RU" w:eastAsia="en-US"/>
        </w:rPr>
        <w:t xml:space="preserve"> маршрутами в </w:t>
      </w:r>
      <w:proofErr w:type="spellStart"/>
      <w:r w:rsidRPr="00CF6276">
        <w:rPr>
          <w:lang w:val="ru-RU" w:eastAsia="en-US"/>
        </w:rPr>
        <w:t>залежності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від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величини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пасажиропотоку</w:t>
      </w:r>
      <w:proofErr w:type="spellEnd"/>
      <w:r w:rsidRPr="00CF6276">
        <w:rPr>
          <w:lang w:val="ru-RU" w:eastAsia="en-US"/>
        </w:rPr>
        <w:t>.</w:t>
      </w:r>
    </w:p>
    <w:p w14:paraId="6AA9C21A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2.10. </w:t>
      </w:r>
      <w:proofErr w:type="spellStart"/>
      <w:r w:rsidRPr="00CF6276">
        <w:rPr>
          <w:lang w:val="ru-RU" w:eastAsia="en-US"/>
        </w:rPr>
        <w:t>Вживає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заходів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щодо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забезпечення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резервними</w:t>
      </w:r>
      <w:proofErr w:type="spellEnd"/>
      <w:r w:rsidRPr="00CF6276">
        <w:rPr>
          <w:lang w:val="ru-RU" w:eastAsia="en-US"/>
        </w:rPr>
        <w:t xml:space="preserve"> автобусами у </w:t>
      </w:r>
      <w:proofErr w:type="spellStart"/>
      <w:r w:rsidRPr="00CF6276">
        <w:rPr>
          <w:lang w:val="ru-RU" w:eastAsia="en-US"/>
        </w:rPr>
        <w:t>випадку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виникнення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технічних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несправностей</w:t>
      </w:r>
      <w:proofErr w:type="spellEnd"/>
      <w:r w:rsidRPr="00CF6276">
        <w:rPr>
          <w:lang w:val="ru-RU" w:eastAsia="en-US"/>
        </w:rPr>
        <w:t xml:space="preserve"> на </w:t>
      </w:r>
      <w:proofErr w:type="spellStart"/>
      <w:r w:rsidRPr="00CF6276">
        <w:rPr>
          <w:lang w:val="ru-RU" w:eastAsia="en-US"/>
        </w:rPr>
        <w:t>лінії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скорочення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інтервалів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руху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автобусів</w:t>
      </w:r>
      <w:proofErr w:type="spellEnd"/>
      <w:r w:rsidRPr="00CF6276">
        <w:rPr>
          <w:lang w:val="ru-RU" w:eastAsia="en-US"/>
        </w:rPr>
        <w:t xml:space="preserve"> на </w:t>
      </w:r>
      <w:proofErr w:type="spellStart"/>
      <w:r w:rsidRPr="00CF6276">
        <w:rPr>
          <w:lang w:val="ru-RU" w:eastAsia="en-US"/>
        </w:rPr>
        <w:t>маршруті</w:t>
      </w:r>
      <w:proofErr w:type="spellEnd"/>
      <w:r w:rsidRPr="00CF6276">
        <w:rPr>
          <w:lang w:val="ru-RU" w:eastAsia="en-US"/>
        </w:rPr>
        <w:t xml:space="preserve">, оперативного </w:t>
      </w:r>
      <w:proofErr w:type="spellStart"/>
      <w:r w:rsidRPr="00CF6276">
        <w:rPr>
          <w:lang w:val="ru-RU" w:eastAsia="en-US"/>
        </w:rPr>
        <w:t>перерозподілу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автобусів</w:t>
      </w:r>
      <w:proofErr w:type="spellEnd"/>
      <w:r w:rsidRPr="00CF6276">
        <w:rPr>
          <w:lang w:val="ru-RU" w:eastAsia="en-US"/>
        </w:rPr>
        <w:t xml:space="preserve"> з маршруту на маршрут.</w:t>
      </w:r>
    </w:p>
    <w:p w14:paraId="0D884534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2.11. </w:t>
      </w:r>
      <w:proofErr w:type="spellStart"/>
      <w:r w:rsidRPr="00CF6276">
        <w:rPr>
          <w:lang w:val="ru-RU" w:eastAsia="en-US"/>
        </w:rPr>
        <w:t>Здійснює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оперативний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облік</w:t>
      </w:r>
      <w:proofErr w:type="spellEnd"/>
      <w:r w:rsidRPr="00CF6276">
        <w:rPr>
          <w:lang w:val="ru-RU" w:eastAsia="en-US"/>
        </w:rPr>
        <w:t xml:space="preserve">, контроль і </w:t>
      </w:r>
      <w:proofErr w:type="spellStart"/>
      <w:r w:rsidRPr="00CF6276">
        <w:rPr>
          <w:lang w:val="ru-RU" w:eastAsia="en-US"/>
        </w:rPr>
        <w:t>аналіз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результатів</w:t>
      </w:r>
      <w:proofErr w:type="spellEnd"/>
      <w:r w:rsidRPr="00CF6276">
        <w:rPr>
          <w:lang w:val="ru-RU" w:eastAsia="en-US"/>
        </w:rPr>
        <w:t xml:space="preserve"> роботи </w:t>
      </w:r>
      <w:proofErr w:type="spellStart"/>
      <w:r w:rsidRPr="00CF6276">
        <w:rPr>
          <w:lang w:val="ru-RU" w:eastAsia="en-US"/>
        </w:rPr>
        <w:t>автотранспортних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засобів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навантажувально-розвантажувальних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механізмів</w:t>
      </w:r>
      <w:proofErr w:type="spellEnd"/>
      <w:r w:rsidRPr="00CF6276">
        <w:rPr>
          <w:lang w:val="ru-RU" w:eastAsia="en-US"/>
        </w:rPr>
        <w:t>.</w:t>
      </w:r>
    </w:p>
    <w:p w14:paraId="3FD382A1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2.12. </w:t>
      </w:r>
      <w:proofErr w:type="spellStart"/>
      <w:r w:rsidRPr="00CF6276">
        <w:rPr>
          <w:lang w:val="ru-RU" w:eastAsia="en-US"/>
        </w:rPr>
        <w:t>Вживає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заходів</w:t>
      </w:r>
      <w:proofErr w:type="spellEnd"/>
      <w:r w:rsidRPr="00CF6276">
        <w:rPr>
          <w:lang w:val="ru-RU" w:eastAsia="en-US"/>
        </w:rPr>
        <w:t xml:space="preserve"> з оперативного </w:t>
      </w:r>
      <w:proofErr w:type="spellStart"/>
      <w:r w:rsidRPr="00CF6276">
        <w:rPr>
          <w:lang w:val="ru-RU" w:eastAsia="en-US"/>
        </w:rPr>
        <w:t>врегулювання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порушень</w:t>
      </w:r>
      <w:proofErr w:type="spellEnd"/>
      <w:r w:rsidRPr="00CF6276">
        <w:rPr>
          <w:lang w:val="ru-RU" w:eastAsia="en-US"/>
        </w:rPr>
        <w:t xml:space="preserve"> транспортного </w:t>
      </w:r>
      <w:proofErr w:type="spellStart"/>
      <w:r w:rsidRPr="00CF6276">
        <w:rPr>
          <w:lang w:val="ru-RU" w:eastAsia="en-US"/>
        </w:rPr>
        <w:t>процесу</w:t>
      </w:r>
      <w:proofErr w:type="spellEnd"/>
      <w:r w:rsidRPr="00CF6276">
        <w:rPr>
          <w:lang w:val="ru-RU" w:eastAsia="en-US"/>
        </w:rPr>
        <w:t>.</w:t>
      </w:r>
    </w:p>
    <w:p w14:paraId="304730CF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2.13. </w:t>
      </w:r>
      <w:proofErr w:type="spellStart"/>
      <w:r w:rsidRPr="00CF6276">
        <w:rPr>
          <w:lang w:val="ru-RU" w:eastAsia="en-US"/>
        </w:rPr>
        <w:t>Організовує</w:t>
      </w:r>
      <w:proofErr w:type="spellEnd"/>
      <w:r w:rsidRPr="00CF6276">
        <w:rPr>
          <w:lang w:val="ru-RU" w:eastAsia="en-US"/>
        </w:rPr>
        <w:t xml:space="preserve"> в </w:t>
      </w:r>
      <w:proofErr w:type="spellStart"/>
      <w:r w:rsidRPr="00CF6276">
        <w:rPr>
          <w:lang w:val="ru-RU" w:eastAsia="en-US"/>
        </w:rPr>
        <w:t>необхідних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випадках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надання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своєчасної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технічної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допомоги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рухомому</w:t>
      </w:r>
      <w:proofErr w:type="spellEnd"/>
      <w:r w:rsidRPr="00CF6276">
        <w:rPr>
          <w:lang w:val="ru-RU" w:eastAsia="en-US"/>
        </w:rPr>
        <w:t xml:space="preserve"> складу на </w:t>
      </w:r>
      <w:proofErr w:type="spellStart"/>
      <w:r w:rsidRPr="00CF6276">
        <w:rPr>
          <w:lang w:val="ru-RU" w:eastAsia="en-US"/>
        </w:rPr>
        <w:t>лінії</w:t>
      </w:r>
      <w:proofErr w:type="spellEnd"/>
      <w:r w:rsidRPr="00CF6276">
        <w:rPr>
          <w:lang w:val="ru-RU" w:eastAsia="en-US"/>
        </w:rPr>
        <w:t>.</w:t>
      </w:r>
    </w:p>
    <w:p w14:paraId="36283244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2.14. </w:t>
      </w:r>
      <w:proofErr w:type="spellStart"/>
      <w:r w:rsidRPr="00CF6276">
        <w:rPr>
          <w:lang w:val="ru-RU" w:eastAsia="en-US"/>
        </w:rPr>
        <w:t>Складає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оперативні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зведення</w:t>
      </w:r>
      <w:proofErr w:type="spellEnd"/>
      <w:r w:rsidRPr="00CF6276">
        <w:rPr>
          <w:lang w:val="ru-RU" w:eastAsia="en-US"/>
        </w:rPr>
        <w:t xml:space="preserve"> </w:t>
      </w:r>
      <w:proofErr w:type="gramStart"/>
      <w:r w:rsidRPr="00CF6276">
        <w:rPr>
          <w:lang w:val="ru-RU" w:eastAsia="en-US"/>
        </w:rPr>
        <w:t>про роботу</w:t>
      </w:r>
      <w:proofErr w:type="gramEnd"/>
      <w:r w:rsidRPr="00CF6276">
        <w:rPr>
          <w:lang w:val="ru-RU" w:eastAsia="en-US"/>
        </w:rPr>
        <w:t xml:space="preserve"> за </w:t>
      </w:r>
      <w:proofErr w:type="spellStart"/>
      <w:r w:rsidRPr="00CF6276">
        <w:rPr>
          <w:lang w:val="ru-RU" w:eastAsia="en-US"/>
        </w:rPr>
        <w:t>зміну</w:t>
      </w:r>
      <w:proofErr w:type="spellEnd"/>
      <w:r w:rsidRPr="00CF6276">
        <w:rPr>
          <w:lang w:val="ru-RU" w:eastAsia="en-US"/>
        </w:rPr>
        <w:t>.</w:t>
      </w:r>
    </w:p>
    <w:p w14:paraId="3F1D35F7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2.15. </w:t>
      </w:r>
      <w:proofErr w:type="spellStart"/>
      <w:r w:rsidRPr="00CF6276">
        <w:rPr>
          <w:lang w:val="ru-RU" w:eastAsia="en-US"/>
        </w:rPr>
        <w:t>Отримує</w:t>
      </w:r>
      <w:proofErr w:type="spellEnd"/>
      <w:r w:rsidRPr="00CF6276">
        <w:rPr>
          <w:lang w:val="ru-RU" w:eastAsia="en-US"/>
        </w:rPr>
        <w:t xml:space="preserve"> та доводить до </w:t>
      </w:r>
      <w:proofErr w:type="spellStart"/>
      <w:r w:rsidRPr="00CF6276">
        <w:rPr>
          <w:lang w:val="ru-RU" w:eastAsia="en-US"/>
        </w:rPr>
        <w:t>водіїв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повідомлення</w:t>
      </w:r>
      <w:proofErr w:type="spellEnd"/>
      <w:r w:rsidRPr="00CF6276">
        <w:rPr>
          <w:lang w:val="ru-RU" w:eastAsia="en-US"/>
        </w:rPr>
        <w:t xml:space="preserve"> про </w:t>
      </w:r>
      <w:proofErr w:type="spellStart"/>
      <w:r w:rsidRPr="00CF6276">
        <w:rPr>
          <w:lang w:val="ru-RU" w:eastAsia="en-US"/>
        </w:rPr>
        <w:t>умови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особливості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перевезень</w:t>
      </w:r>
      <w:proofErr w:type="spellEnd"/>
      <w:r w:rsidRPr="00CF6276">
        <w:rPr>
          <w:lang w:val="ru-RU" w:eastAsia="en-US"/>
        </w:rPr>
        <w:t xml:space="preserve"> на маршрутах, стан </w:t>
      </w:r>
      <w:proofErr w:type="spellStart"/>
      <w:r w:rsidRPr="00CF6276">
        <w:rPr>
          <w:lang w:val="ru-RU" w:eastAsia="en-US"/>
        </w:rPr>
        <w:t>доріг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особливості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руху</w:t>
      </w:r>
      <w:proofErr w:type="spellEnd"/>
      <w:r w:rsidRPr="00CF6276">
        <w:rPr>
          <w:lang w:val="ru-RU" w:eastAsia="en-US"/>
        </w:rPr>
        <w:t xml:space="preserve"> на </w:t>
      </w:r>
      <w:proofErr w:type="spellStart"/>
      <w:r w:rsidRPr="00CF6276">
        <w:rPr>
          <w:lang w:val="ru-RU" w:eastAsia="en-US"/>
        </w:rPr>
        <w:t>окремих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ділянках</w:t>
      </w:r>
      <w:proofErr w:type="spellEnd"/>
      <w:r w:rsidRPr="00CF6276">
        <w:rPr>
          <w:lang w:val="ru-RU" w:eastAsia="en-US"/>
        </w:rPr>
        <w:t xml:space="preserve">, а </w:t>
      </w:r>
      <w:proofErr w:type="spellStart"/>
      <w:r w:rsidRPr="00CF6276">
        <w:rPr>
          <w:lang w:val="ru-RU" w:eastAsia="en-US"/>
        </w:rPr>
        <w:t>також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зведення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метеослужби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прогнози</w:t>
      </w:r>
      <w:proofErr w:type="spellEnd"/>
      <w:r w:rsidRPr="00CF6276">
        <w:rPr>
          <w:lang w:val="ru-RU" w:eastAsia="en-US"/>
        </w:rPr>
        <w:t xml:space="preserve"> погоди.</w:t>
      </w:r>
    </w:p>
    <w:p w14:paraId="5EAC27B6" w14:textId="77777777" w:rsidR="00CF6276" w:rsidRPr="00CF6276" w:rsidRDefault="00CF6276" w:rsidP="00CF6276">
      <w:pPr>
        <w:spacing w:before="100" w:beforeAutospacing="1" w:after="225"/>
        <w:jc w:val="center"/>
        <w:rPr>
          <w:lang w:val="ru-RU" w:eastAsia="en-US"/>
        </w:rPr>
      </w:pPr>
      <w:r w:rsidRPr="00CF6276">
        <w:rPr>
          <w:b/>
          <w:bCs/>
          <w:lang w:val="ru-RU" w:eastAsia="en-US"/>
        </w:rPr>
        <w:t>3. Права</w:t>
      </w:r>
    </w:p>
    <w:p w14:paraId="0D7C48F0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Диспетчер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 </w:t>
      </w:r>
      <w:proofErr w:type="spellStart"/>
      <w:r w:rsidRPr="00CF6276">
        <w:rPr>
          <w:lang w:val="ru-RU" w:eastAsia="en-US"/>
        </w:rPr>
        <w:t>має</w:t>
      </w:r>
      <w:proofErr w:type="spellEnd"/>
      <w:r w:rsidRPr="00CF6276">
        <w:rPr>
          <w:lang w:val="ru-RU" w:eastAsia="en-US"/>
        </w:rPr>
        <w:t xml:space="preserve"> право:</w:t>
      </w:r>
    </w:p>
    <w:p w14:paraId="7406CE2A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3.1. </w:t>
      </w:r>
      <w:proofErr w:type="spellStart"/>
      <w:r w:rsidRPr="00CF6276">
        <w:rPr>
          <w:lang w:val="ru-RU" w:eastAsia="en-US"/>
        </w:rPr>
        <w:t>Вимагати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від</w:t>
      </w:r>
      <w:proofErr w:type="spellEnd"/>
      <w:r w:rsidRPr="00CF6276">
        <w:rPr>
          <w:lang w:val="ru-RU" w:eastAsia="en-US"/>
        </w:rPr>
        <w:t xml:space="preserve"> директора </w:t>
      </w:r>
      <w:proofErr w:type="spellStart"/>
      <w:r w:rsidRPr="00CF6276">
        <w:rPr>
          <w:lang w:val="ru-RU" w:eastAsia="en-US"/>
        </w:rPr>
        <w:t>підприємства</w:t>
      </w:r>
      <w:proofErr w:type="spellEnd"/>
      <w:r w:rsidRPr="00CF6276">
        <w:rPr>
          <w:lang w:val="ru-RU" w:eastAsia="en-US"/>
        </w:rPr>
        <w:t xml:space="preserve"> (</w:t>
      </w:r>
      <w:proofErr w:type="spellStart"/>
      <w:r w:rsidRPr="00CF6276">
        <w:rPr>
          <w:lang w:val="ru-RU" w:eastAsia="en-US"/>
        </w:rPr>
        <w:t>інших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керівників</w:t>
      </w:r>
      <w:proofErr w:type="spellEnd"/>
      <w:r w:rsidRPr="00CF6276">
        <w:rPr>
          <w:lang w:val="ru-RU" w:eastAsia="en-US"/>
        </w:rPr>
        <w:t xml:space="preserve">) </w:t>
      </w:r>
      <w:proofErr w:type="spellStart"/>
      <w:r w:rsidRPr="00CF6276">
        <w:rPr>
          <w:lang w:val="ru-RU" w:eastAsia="en-US"/>
        </w:rPr>
        <w:t>сприяння</w:t>
      </w:r>
      <w:proofErr w:type="spellEnd"/>
      <w:r w:rsidRPr="00CF6276">
        <w:rPr>
          <w:lang w:val="ru-RU" w:eastAsia="en-US"/>
        </w:rPr>
        <w:t xml:space="preserve"> у </w:t>
      </w:r>
      <w:proofErr w:type="spellStart"/>
      <w:r w:rsidRPr="00CF6276">
        <w:rPr>
          <w:lang w:val="ru-RU" w:eastAsia="en-US"/>
        </w:rPr>
        <w:t>виконанні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обов'язків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передбачених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цією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посадовою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інструкцією</w:t>
      </w:r>
      <w:proofErr w:type="spellEnd"/>
      <w:r w:rsidRPr="00CF6276">
        <w:rPr>
          <w:lang w:val="ru-RU" w:eastAsia="en-US"/>
        </w:rPr>
        <w:t>.</w:t>
      </w:r>
    </w:p>
    <w:p w14:paraId="44201D30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3.2. В межах </w:t>
      </w:r>
      <w:proofErr w:type="spellStart"/>
      <w:r w:rsidRPr="00CF6276">
        <w:rPr>
          <w:lang w:val="ru-RU" w:eastAsia="en-US"/>
        </w:rPr>
        <w:t>своєї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компетенції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підписувати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візувати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документи</w:t>
      </w:r>
      <w:proofErr w:type="spellEnd"/>
      <w:r w:rsidRPr="00CF6276">
        <w:rPr>
          <w:lang w:val="ru-RU" w:eastAsia="en-US"/>
        </w:rPr>
        <w:t>.</w:t>
      </w:r>
    </w:p>
    <w:p w14:paraId="1F0CA510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3.3. </w:t>
      </w:r>
      <w:proofErr w:type="spellStart"/>
      <w:r w:rsidRPr="00CF6276">
        <w:rPr>
          <w:lang w:val="ru-RU" w:eastAsia="en-US"/>
        </w:rPr>
        <w:t>Ознайомлюватися</w:t>
      </w:r>
      <w:proofErr w:type="spellEnd"/>
      <w:r w:rsidRPr="00CF6276">
        <w:rPr>
          <w:lang w:val="ru-RU" w:eastAsia="en-US"/>
        </w:rPr>
        <w:t xml:space="preserve"> з проектами </w:t>
      </w:r>
      <w:proofErr w:type="spellStart"/>
      <w:r w:rsidRPr="00CF6276">
        <w:rPr>
          <w:lang w:val="ru-RU" w:eastAsia="en-US"/>
        </w:rPr>
        <w:t>рішень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керівництва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підприємства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що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стосуються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його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діяльності</w:t>
      </w:r>
      <w:proofErr w:type="spellEnd"/>
      <w:r w:rsidRPr="00CF6276">
        <w:rPr>
          <w:lang w:val="ru-RU" w:eastAsia="en-US"/>
        </w:rPr>
        <w:t>.</w:t>
      </w:r>
    </w:p>
    <w:p w14:paraId="43251C7F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3.4. </w:t>
      </w:r>
      <w:proofErr w:type="spellStart"/>
      <w:r w:rsidRPr="00CF6276">
        <w:rPr>
          <w:lang w:val="ru-RU" w:eastAsia="en-US"/>
        </w:rPr>
        <w:t>Вносити</w:t>
      </w:r>
      <w:proofErr w:type="spellEnd"/>
      <w:r w:rsidRPr="00CF6276">
        <w:rPr>
          <w:lang w:val="ru-RU" w:eastAsia="en-US"/>
        </w:rPr>
        <w:t xml:space="preserve"> на </w:t>
      </w:r>
      <w:proofErr w:type="spellStart"/>
      <w:r w:rsidRPr="00CF6276">
        <w:rPr>
          <w:lang w:val="ru-RU" w:eastAsia="en-US"/>
        </w:rPr>
        <w:t>розгляд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керівництва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підприємства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пропозиції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щодо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покращення</w:t>
      </w:r>
      <w:proofErr w:type="spellEnd"/>
      <w:r w:rsidRPr="00CF6276">
        <w:rPr>
          <w:lang w:val="ru-RU" w:eastAsia="en-US"/>
        </w:rPr>
        <w:t xml:space="preserve"> роботи, </w:t>
      </w:r>
      <w:proofErr w:type="spellStart"/>
      <w:r w:rsidRPr="00CF6276">
        <w:rPr>
          <w:lang w:val="ru-RU" w:eastAsia="en-US"/>
        </w:rPr>
        <w:t>пов'язаної</w:t>
      </w:r>
      <w:proofErr w:type="spellEnd"/>
      <w:r w:rsidRPr="00CF6276">
        <w:rPr>
          <w:lang w:val="ru-RU" w:eastAsia="en-US"/>
        </w:rPr>
        <w:t xml:space="preserve"> з </w:t>
      </w:r>
      <w:proofErr w:type="spellStart"/>
      <w:r w:rsidRPr="00CF6276">
        <w:rPr>
          <w:lang w:val="ru-RU" w:eastAsia="en-US"/>
        </w:rPr>
        <w:t>обов'язками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що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передбачені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цією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інструкцією</w:t>
      </w:r>
      <w:proofErr w:type="spellEnd"/>
      <w:r w:rsidRPr="00CF6276">
        <w:rPr>
          <w:lang w:val="ru-RU" w:eastAsia="en-US"/>
        </w:rPr>
        <w:t>.</w:t>
      </w:r>
    </w:p>
    <w:p w14:paraId="01C30B22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3.5. </w:t>
      </w:r>
      <w:proofErr w:type="spellStart"/>
      <w:r w:rsidRPr="00CF6276">
        <w:rPr>
          <w:lang w:val="ru-RU" w:eastAsia="en-US"/>
        </w:rPr>
        <w:t>Удосконалювати</w:t>
      </w:r>
      <w:proofErr w:type="spellEnd"/>
      <w:r w:rsidRPr="00CF6276">
        <w:rPr>
          <w:lang w:val="ru-RU" w:eastAsia="en-US"/>
        </w:rPr>
        <w:t xml:space="preserve"> свою </w:t>
      </w:r>
      <w:proofErr w:type="spellStart"/>
      <w:r w:rsidRPr="00CF6276">
        <w:rPr>
          <w:lang w:val="ru-RU" w:eastAsia="en-US"/>
        </w:rPr>
        <w:t>професійну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кваліфікацію</w:t>
      </w:r>
      <w:proofErr w:type="spellEnd"/>
      <w:r w:rsidRPr="00CF6276">
        <w:rPr>
          <w:lang w:val="ru-RU" w:eastAsia="en-US"/>
        </w:rPr>
        <w:t xml:space="preserve"> у </w:t>
      </w:r>
      <w:proofErr w:type="spellStart"/>
      <w:r w:rsidRPr="00CF6276">
        <w:rPr>
          <w:lang w:val="ru-RU" w:eastAsia="en-US"/>
        </w:rPr>
        <w:t>встановленому</w:t>
      </w:r>
      <w:proofErr w:type="spellEnd"/>
      <w:r w:rsidRPr="00CF6276">
        <w:rPr>
          <w:lang w:val="ru-RU" w:eastAsia="en-US"/>
        </w:rPr>
        <w:t xml:space="preserve"> порядку.</w:t>
      </w:r>
    </w:p>
    <w:p w14:paraId="328EC668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</w:p>
    <w:p w14:paraId="2A5E6052" w14:textId="77777777" w:rsidR="00CF6276" w:rsidRPr="00CF6276" w:rsidRDefault="00CF6276" w:rsidP="00CF6276">
      <w:pPr>
        <w:spacing w:before="100" w:beforeAutospacing="1" w:after="225"/>
        <w:jc w:val="center"/>
        <w:rPr>
          <w:lang w:val="ru-RU" w:eastAsia="en-US"/>
        </w:rPr>
      </w:pPr>
      <w:r w:rsidRPr="00CF6276">
        <w:rPr>
          <w:b/>
          <w:bCs/>
          <w:lang w:val="ru-RU" w:eastAsia="en-US"/>
        </w:rPr>
        <w:lastRenderedPageBreak/>
        <w:t xml:space="preserve">4. </w:t>
      </w:r>
      <w:proofErr w:type="spellStart"/>
      <w:r w:rsidRPr="00CF6276">
        <w:rPr>
          <w:b/>
          <w:bCs/>
          <w:lang w:val="ru-RU" w:eastAsia="en-US"/>
        </w:rPr>
        <w:t>Відповідальність</w:t>
      </w:r>
      <w:proofErr w:type="spellEnd"/>
    </w:p>
    <w:p w14:paraId="01A200C9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Диспетчер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 </w:t>
      </w:r>
      <w:proofErr w:type="spellStart"/>
      <w:r w:rsidRPr="00CF6276">
        <w:rPr>
          <w:lang w:val="ru-RU" w:eastAsia="en-US"/>
        </w:rPr>
        <w:t>несе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відповідальність</w:t>
      </w:r>
      <w:proofErr w:type="spellEnd"/>
      <w:r w:rsidRPr="00CF6276">
        <w:rPr>
          <w:lang w:val="ru-RU" w:eastAsia="en-US"/>
        </w:rPr>
        <w:t>:</w:t>
      </w:r>
    </w:p>
    <w:p w14:paraId="3F04CE13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4.1. За </w:t>
      </w:r>
      <w:proofErr w:type="spellStart"/>
      <w:r w:rsidRPr="00CF6276">
        <w:rPr>
          <w:lang w:val="ru-RU" w:eastAsia="en-US"/>
        </w:rPr>
        <w:t>неналежне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виконання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або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невиконання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своїх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посадових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обов'язків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що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передбачені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цією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посадовою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інструкцією</w:t>
      </w:r>
      <w:proofErr w:type="spellEnd"/>
      <w:r w:rsidRPr="00CF6276">
        <w:rPr>
          <w:lang w:val="ru-RU" w:eastAsia="en-US"/>
        </w:rPr>
        <w:t xml:space="preserve">, - в межах, </w:t>
      </w:r>
      <w:proofErr w:type="spellStart"/>
      <w:r w:rsidRPr="00CF6276">
        <w:rPr>
          <w:lang w:val="ru-RU" w:eastAsia="en-US"/>
        </w:rPr>
        <w:t>визначених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чинним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законодавством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України</w:t>
      </w:r>
      <w:proofErr w:type="spellEnd"/>
      <w:r w:rsidRPr="00CF6276">
        <w:rPr>
          <w:lang w:val="ru-RU" w:eastAsia="en-US"/>
        </w:rPr>
        <w:t xml:space="preserve"> про </w:t>
      </w:r>
      <w:proofErr w:type="spellStart"/>
      <w:r w:rsidRPr="00CF6276">
        <w:rPr>
          <w:lang w:val="ru-RU" w:eastAsia="en-US"/>
        </w:rPr>
        <w:t>працю</w:t>
      </w:r>
      <w:proofErr w:type="spellEnd"/>
      <w:r w:rsidRPr="00CF6276">
        <w:rPr>
          <w:lang w:val="ru-RU" w:eastAsia="en-US"/>
        </w:rPr>
        <w:t>.</w:t>
      </w:r>
    </w:p>
    <w:p w14:paraId="36628B71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4.2. За </w:t>
      </w:r>
      <w:proofErr w:type="spellStart"/>
      <w:r w:rsidRPr="00CF6276">
        <w:rPr>
          <w:lang w:val="ru-RU" w:eastAsia="en-US"/>
        </w:rPr>
        <w:t>правопорушення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скоєні</w:t>
      </w:r>
      <w:proofErr w:type="spellEnd"/>
      <w:r w:rsidRPr="00CF6276">
        <w:rPr>
          <w:lang w:val="ru-RU" w:eastAsia="en-US"/>
        </w:rPr>
        <w:t xml:space="preserve"> в </w:t>
      </w:r>
      <w:proofErr w:type="spellStart"/>
      <w:r w:rsidRPr="00CF6276">
        <w:rPr>
          <w:lang w:val="ru-RU" w:eastAsia="en-US"/>
        </w:rPr>
        <w:t>процесі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здійснення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своєї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діяльності</w:t>
      </w:r>
      <w:proofErr w:type="spellEnd"/>
      <w:r w:rsidRPr="00CF6276">
        <w:rPr>
          <w:lang w:val="ru-RU" w:eastAsia="en-US"/>
        </w:rPr>
        <w:t xml:space="preserve">, - в межах, </w:t>
      </w:r>
      <w:proofErr w:type="spellStart"/>
      <w:r w:rsidRPr="00CF6276">
        <w:rPr>
          <w:lang w:val="ru-RU" w:eastAsia="en-US"/>
        </w:rPr>
        <w:t>визначених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чинним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адміністративним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кримінальним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цивільним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законодавством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України</w:t>
      </w:r>
      <w:proofErr w:type="spellEnd"/>
      <w:r w:rsidRPr="00CF6276">
        <w:rPr>
          <w:lang w:val="ru-RU" w:eastAsia="en-US"/>
        </w:rPr>
        <w:t>.</w:t>
      </w:r>
    </w:p>
    <w:p w14:paraId="7D8C3980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4.3. За </w:t>
      </w:r>
      <w:proofErr w:type="spellStart"/>
      <w:r w:rsidRPr="00CF6276">
        <w:rPr>
          <w:lang w:val="ru-RU" w:eastAsia="en-US"/>
        </w:rPr>
        <w:t>завдання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матеріальної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шкоди</w:t>
      </w:r>
      <w:proofErr w:type="spellEnd"/>
      <w:r w:rsidRPr="00CF6276">
        <w:rPr>
          <w:lang w:val="ru-RU" w:eastAsia="en-US"/>
        </w:rPr>
        <w:t xml:space="preserve"> - в межах, </w:t>
      </w:r>
      <w:proofErr w:type="spellStart"/>
      <w:r w:rsidRPr="00CF6276">
        <w:rPr>
          <w:lang w:val="ru-RU" w:eastAsia="en-US"/>
        </w:rPr>
        <w:t>визначених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чинним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цивільним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законодавством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законодавством</w:t>
      </w:r>
      <w:proofErr w:type="spellEnd"/>
      <w:r w:rsidRPr="00CF6276">
        <w:rPr>
          <w:lang w:val="ru-RU" w:eastAsia="en-US"/>
        </w:rPr>
        <w:t xml:space="preserve"> про </w:t>
      </w:r>
      <w:proofErr w:type="spellStart"/>
      <w:r w:rsidRPr="00CF6276">
        <w:rPr>
          <w:lang w:val="ru-RU" w:eastAsia="en-US"/>
        </w:rPr>
        <w:t>працю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України</w:t>
      </w:r>
      <w:proofErr w:type="spellEnd"/>
      <w:r w:rsidRPr="00CF6276">
        <w:rPr>
          <w:lang w:val="ru-RU" w:eastAsia="en-US"/>
        </w:rPr>
        <w:t>.</w:t>
      </w:r>
    </w:p>
    <w:p w14:paraId="0786E056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</w:p>
    <w:p w14:paraId="5C58E808" w14:textId="77777777" w:rsidR="00CF6276" w:rsidRPr="00CF6276" w:rsidRDefault="00CF6276" w:rsidP="00CF6276">
      <w:pPr>
        <w:spacing w:before="100" w:beforeAutospacing="1" w:after="225"/>
        <w:jc w:val="center"/>
        <w:rPr>
          <w:lang w:val="ru-RU" w:eastAsia="en-US"/>
        </w:rPr>
      </w:pPr>
      <w:proofErr w:type="gramStart"/>
      <w:r w:rsidRPr="00CF6276">
        <w:rPr>
          <w:b/>
          <w:bCs/>
          <w:lang w:val="ru-RU" w:eastAsia="en-US"/>
        </w:rPr>
        <w:t>5</w:t>
      </w:r>
      <w:r w:rsidRPr="00CF6276">
        <w:rPr>
          <w:b/>
          <w:bCs/>
          <w:lang w:val="en-US" w:eastAsia="en-US"/>
        </w:rPr>
        <w:t> </w:t>
      </w:r>
      <w:r w:rsidRPr="00CF6276">
        <w:rPr>
          <w:b/>
          <w:bCs/>
          <w:lang w:val="ru-RU" w:eastAsia="en-US"/>
        </w:rPr>
        <w:t xml:space="preserve"> Повинен</w:t>
      </w:r>
      <w:proofErr w:type="gramEnd"/>
      <w:r w:rsidRPr="00CF6276">
        <w:rPr>
          <w:b/>
          <w:bCs/>
          <w:lang w:val="ru-RU" w:eastAsia="en-US"/>
        </w:rPr>
        <w:t xml:space="preserve"> знати</w:t>
      </w:r>
    </w:p>
    <w:p w14:paraId="59CA5BDD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en-US" w:eastAsia="en-US"/>
        </w:rPr>
        <w:t> </w:t>
      </w:r>
      <w:r w:rsidRPr="00CF6276">
        <w:rPr>
          <w:lang w:val="ru-RU" w:eastAsia="en-US"/>
        </w:rPr>
        <w:t xml:space="preserve">Диспетчер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 повинен знати:</w:t>
      </w:r>
    </w:p>
    <w:p w14:paraId="433308C6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>5.1. Нормативно-</w:t>
      </w:r>
      <w:proofErr w:type="spellStart"/>
      <w:r w:rsidRPr="00CF6276">
        <w:rPr>
          <w:lang w:val="ru-RU" w:eastAsia="en-US"/>
        </w:rPr>
        <w:t>правові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акти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методичні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матеріали</w:t>
      </w:r>
      <w:proofErr w:type="spellEnd"/>
      <w:r w:rsidRPr="00CF6276">
        <w:rPr>
          <w:lang w:val="ru-RU" w:eastAsia="en-US"/>
        </w:rPr>
        <w:t xml:space="preserve"> з </w:t>
      </w:r>
      <w:proofErr w:type="spellStart"/>
      <w:r w:rsidRPr="00CF6276">
        <w:rPr>
          <w:lang w:val="ru-RU" w:eastAsia="en-US"/>
        </w:rPr>
        <w:t>питань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організації</w:t>
      </w:r>
      <w:proofErr w:type="spellEnd"/>
      <w:r w:rsidRPr="00CF6276">
        <w:rPr>
          <w:lang w:val="ru-RU" w:eastAsia="en-US"/>
        </w:rPr>
        <w:t xml:space="preserve"> оперативного </w:t>
      </w:r>
      <w:proofErr w:type="spellStart"/>
      <w:r w:rsidRPr="00CF6276">
        <w:rPr>
          <w:lang w:val="ru-RU" w:eastAsia="en-US"/>
        </w:rPr>
        <w:t>управління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рухом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транспорту.</w:t>
      </w:r>
    </w:p>
    <w:p w14:paraId="17E46574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5.2. Порядок </w:t>
      </w:r>
      <w:proofErr w:type="spellStart"/>
      <w:r w:rsidRPr="00CF6276">
        <w:rPr>
          <w:lang w:val="ru-RU" w:eastAsia="en-US"/>
        </w:rPr>
        <w:t>оформлення</w:t>
      </w:r>
      <w:proofErr w:type="spellEnd"/>
      <w:r w:rsidRPr="00CF6276">
        <w:rPr>
          <w:lang w:val="ru-RU" w:eastAsia="en-US"/>
        </w:rPr>
        <w:t xml:space="preserve"> і </w:t>
      </w:r>
      <w:proofErr w:type="spellStart"/>
      <w:r w:rsidRPr="00CF6276">
        <w:rPr>
          <w:lang w:val="ru-RU" w:eastAsia="en-US"/>
        </w:rPr>
        <w:t>обробки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дорожніх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листів</w:t>
      </w:r>
      <w:proofErr w:type="spellEnd"/>
      <w:r w:rsidRPr="00CF6276">
        <w:rPr>
          <w:lang w:val="ru-RU" w:eastAsia="en-US"/>
        </w:rPr>
        <w:t>.</w:t>
      </w:r>
    </w:p>
    <w:p w14:paraId="3014DE98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5.3. Правила </w:t>
      </w:r>
      <w:proofErr w:type="spellStart"/>
      <w:r w:rsidRPr="00CF6276">
        <w:rPr>
          <w:lang w:val="ru-RU" w:eastAsia="en-US"/>
        </w:rPr>
        <w:t>перевезень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пасажирів</w:t>
      </w:r>
      <w:proofErr w:type="spellEnd"/>
      <w:r w:rsidRPr="00CF6276">
        <w:rPr>
          <w:lang w:val="ru-RU" w:eastAsia="en-US"/>
        </w:rPr>
        <w:t xml:space="preserve"> і багажу.</w:t>
      </w:r>
    </w:p>
    <w:p w14:paraId="2BAC43B0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5.4. Правила </w:t>
      </w:r>
      <w:proofErr w:type="spellStart"/>
      <w:r w:rsidRPr="00CF6276">
        <w:rPr>
          <w:lang w:val="ru-RU" w:eastAsia="en-US"/>
        </w:rPr>
        <w:t>перевезень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вантажів</w:t>
      </w:r>
      <w:proofErr w:type="spellEnd"/>
      <w:r w:rsidRPr="00CF6276">
        <w:rPr>
          <w:lang w:val="ru-RU" w:eastAsia="en-US"/>
        </w:rPr>
        <w:t xml:space="preserve"> (у тому </w:t>
      </w:r>
      <w:proofErr w:type="spellStart"/>
      <w:r w:rsidRPr="00CF6276">
        <w:rPr>
          <w:lang w:val="ru-RU" w:eastAsia="en-US"/>
        </w:rPr>
        <w:t>числі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небезпечних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великовагових</w:t>
      </w:r>
      <w:proofErr w:type="spellEnd"/>
      <w:r w:rsidRPr="00CF6276">
        <w:rPr>
          <w:lang w:val="ru-RU" w:eastAsia="en-US"/>
        </w:rPr>
        <w:t xml:space="preserve">, </w:t>
      </w:r>
      <w:proofErr w:type="spellStart"/>
      <w:r w:rsidRPr="00CF6276">
        <w:rPr>
          <w:lang w:val="ru-RU" w:eastAsia="en-US"/>
        </w:rPr>
        <w:t>негабаритних</w:t>
      </w:r>
      <w:proofErr w:type="spellEnd"/>
      <w:r w:rsidRPr="00CF6276">
        <w:rPr>
          <w:lang w:val="ru-RU" w:eastAsia="en-US"/>
        </w:rPr>
        <w:t>).</w:t>
      </w:r>
    </w:p>
    <w:p w14:paraId="0AAD81F2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5.5. Правила </w:t>
      </w:r>
      <w:proofErr w:type="spellStart"/>
      <w:r w:rsidRPr="00CF6276">
        <w:rPr>
          <w:lang w:val="ru-RU" w:eastAsia="en-US"/>
        </w:rPr>
        <w:t>надання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послуг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пасажирського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транспорту.</w:t>
      </w:r>
    </w:p>
    <w:p w14:paraId="3D5ECD92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5.6. </w:t>
      </w:r>
      <w:proofErr w:type="spellStart"/>
      <w:r w:rsidRPr="00CF6276">
        <w:rPr>
          <w:lang w:val="ru-RU" w:eastAsia="en-US"/>
        </w:rPr>
        <w:t>Основи</w:t>
      </w:r>
      <w:proofErr w:type="spellEnd"/>
      <w:r w:rsidRPr="00CF6276">
        <w:rPr>
          <w:lang w:val="ru-RU" w:eastAsia="en-US"/>
        </w:rPr>
        <w:t xml:space="preserve"> правил </w:t>
      </w:r>
      <w:proofErr w:type="spellStart"/>
      <w:r w:rsidRPr="00CF6276">
        <w:rPr>
          <w:lang w:val="ru-RU" w:eastAsia="en-US"/>
        </w:rPr>
        <w:t>дорожнього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руху</w:t>
      </w:r>
      <w:proofErr w:type="spellEnd"/>
      <w:r w:rsidRPr="00CF6276">
        <w:rPr>
          <w:lang w:val="ru-RU" w:eastAsia="en-US"/>
        </w:rPr>
        <w:t>.</w:t>
      </w:r>
    </w:p>
    <w:p w14:paraId="79013DC4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5.7. Порядок </w:t>
      </w:r>
      <w:proofErr w:type="spellStart"/>
      <w:r w:rsidRPr="00CF6276">
        <w:rPr>
          <w:lang w:val="ru-RU" w:eastAsia="en-US"/>
        </w:rPr>
        <w:t>здійснення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обліку</w:t>
      </w:r>
      <w:proofErr w:type="spellEnd"/>
      <w:r w:rsidRPr="00CF6276">
        <w:rPr>
          <w:lang w:val="ru-RU" w:eastAsia="en-US"/>
        </w:rPr>
        <w:t xml:space="preserve"> та </w:t>
      </w:r>
      <w:proofErr w:type="spellStart"/>
      <w:r w:rsidRPr="00CF6276">
        <w:rPr>
          <w:lang w:val="ru-RU" w:eastAsia="en-US"/>
        </w:rPr>
        <w:t>аналізу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результатів</w:t>
      </w:r>
      <w:proofErr w:type="spellEnd"/>
      <w:r w:rsidRPr="00CF6276">
        <w:rPr>
          <w:lang w:val="ru-RU" w:eastAsia="en-US"/>
        </w:rPr>
        <w:t xml:space="preserve"> роботи </w:t>
      </w:r>
      <w:proofErr w:type="spellStart"/>
      <w:r w:rsidRPr="00CF6276">
        <w:rPr>
          <w:lang w:val="ru-RU" w:eastAsia="en-US"/>
        </w:rPr>
        <w:t>автотранспортних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засобів</w:t>
      </w:r>
      <w:proofErr w:type="spellEnd"/>
      <w:r w:rsidRPr="00CF6276">
        <w:rPr>
          <w:lang w:val="ru-RU" w:eastAsia="en-US"/>
        </w:rPr>
        <w:t>.</w:t>
      </w:r>
    </w:p>
    <w:p w14:paraId="3FAB7F57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5.8. </w:t>
      </w:r>
      <w:proofErr w:type="spellStart"/>
      <w:r w:rsidRPr="00CF6276">
        <w:rPr>
          <w:lang w:val="ru-RU" w:eastAsia="en-US"/>
        </w:rPr>
        <w:t>Форми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звітності</w:t>
      </w:r>
      <w:proofErr w:type="spellEnd"/>
      <w:r w:rsidRPr="00CF6276">
        <w:rPr>
          <w:lang w:val="ru-RU" w:eastAsia="en-US"/>
        </w:rPr>
        <w:t>.</w:t>
      </w:r>
    </w:p>
    <w:p w14:paraId="3140FF41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5.9. </w:t>
      </w:r>
      <w:proofErr w:type="spellStart"/>
      <w:r w:rsidRPr="00CF6276">
        <w:rPr>
          <w:lang w:val="ru-RU" w:eastAsia="en-US"/>
        </w:rPr>
        <w:t>Організаційну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техніку</w:t>
      </w:r>
      <w:proofErr w:type="spellEnd"/>
      <w:r w:rsidRPr="00CF6276">
        <w:rPr>
          <w:lang w:val="ru-RU" w:eastAsia="en-US"/>
        </w:rPr>
        <w:t xml:space="preserve"> і </w:t>
      </w:r>
      <w:proofErr w:type="spellStart"/>
      <w:r w:rsidRPr="00CF6276">
        <w:rPr>
          <w:lang w:val="ru-RU" w:eastAsia="en-US"/>
        </w:rPr>
        <w:t>засоби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механізації</w:t>
      </w:r>
      <w:proofErr w:type="spellEnd"/>
      <w:r w:rsidRPr="00CF6276">
        <w:rPr>
          <w:lang w:val="ru-RU" w:eastAsia="en-US"/>
        </w:rPr>
        <w:t xml:space="preserve"> оперативного </w:t>
      </w:r>
      <w:proofErr w:type="spellStart"/>
      <w:r w:rsidRPr="00CF6276">
        <w:rPr>
          <w:lang w:val="ru-RU" w:eastAsia="en-US"/>
        </w:rPr>
        <w:t>обліку</w:t>
      </w:r>
      <w:proofErr w:type="spellEnd"/>
      <w:r w:rsidRPr="00CF6276">
        <w:rPr>
          <w:lang w:val="ru-RU" w:eastAsia="en-US"/>
        </w:rPr>
        <w:t xml:space="preserve"> і </w:t>
      </w:r>
      <w:proofErr w:type="spellStart"/>
      <w:r w:rsidRPr="00CF6276">
        <w:rPr>
          <w:lang w:val="ru-RU" w:eastAsia="en-US"/>
        </w:rPr>
        <w:t>регулювання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процесу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перевезень</w:t>
      </w:r>
      <w:proofErr w:type="spellEnd"/>
      <w:r w:rsidRPr="00CF6276">
        <w:rPr>
          <w:lang w:val="ru-RU" w:eastAsia="en-US"/>
        </w:rPr>
        <w:t>.</w:t>
      </w:r>
    </w:p>
    <w:p w14:paraId="258D2181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5.10. </w:t>
      </w:r>
      <w:proofErr w:type="spellStart"/>
      <w:r w:rsidRPr="00CF6276">
        <w:rPr>
          <w:lang w:val="ru-RU" w:eastAsia="en-US"/>
        </w:rPr>
        <w:t>Основи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економіки</w:t>
      </w:r>
      <w:proofErr w:type="spellEnd"/>
      <w:r w:rsidRPr="00CF6276">
        <w:rPr>
          <w:lang w:val="ru-RU" w:eastAsia="en-US"/>
        </w:rPr>
        <w:t>.</w:t>
      </w:r>
    </w:p>
    <w:p w14:paraId="324B10E1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5.11. </w:t>
      </w:r>
      <w:proofErr w:type="spellStart"/>
      <w:r w:rsidRPr="00CF6276">
        <w:rPr>
          <w:lang w:val="ru-RU" w:eastAsia="en-US"/>
        </w:rPr>
        <w:t>Організацію</w:t>
      </w:r>
      <w:proofErr w:type="spellEnd"/>
      <w:r w:rsidRPr="00CF6276">
        <w:rPr>
          <w:lang w:val="ru-RU" w:eastAsia="en-US"/>
        </w:rPr>
        <w:t xml:space="preserve"> ремонтного </w:t>
      </w:r>
      <w:proofErr w:type="spellStart"/>
      <w:r w:rsidRPr="00CF6276">
        <w:rPr>
          <w:lang w:val="ru-RU" w:eastAsia="en-US"/>
        </w:rPr>
        <w:t>виробництва</w:t>
      </w:r>
      <w:proofErr w:type="spellEnd"/>
      <w:r w:rsidRPr="00CF6276">
        <w:rPr>
          <w:lang w:val="ru-RU" w:eastAsia="en-US"/>
        </w:rPr>
        <w:t xml:space="preserve"> і </w:t>
      </w:r>
      <w:proofErr w:type="spellStart"/>
      <w:r w:rsidRPr="00CF6276">
        <w:rPr>
          <w:lang w:val="ru-RU" w:eastAsia="en-US"/>
        </w:rPr>
        <w:t>управління</w:t>
      </w:r>
      <w:proofErr w:type="spellEnd"/>
      <w:r w:rsidRPr="00CF6276">
        <w:rPr>
          <w:lang w:val="ru-RU" w:eastAsia="en-US"/>
        </w:rPr>
        <w:t>.</w:t>
      </w:r>
    </w:p>
    <w:p w14:paraId="04D3585D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5.12. </w:t>
      </w:r>
      <w:proofErr w:type="spellStart"/>
      <w:r w:rsidRPr="00CF6276">
        <w:rPr>
          <w:lang w:val="ru-RU" w:eastAsia="en-US"/>
        </w:rPr>
        <w:t>Основи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законодавства</w:t>
      </w:r>
      <w:proofErr w:type="spellEnd"/>
      <w:r w:rsidRPr="00CF6276">
        <w:rPr>
          <w:lang w:val="ru-RU" w:eastAsia="en-US"/>
        </w:rPr>
        <w:t xml:space="preserve"> про </w:t>
      </w:r>
      <w:proofErr w:type="spellStart"/>
      <w:r w:rsidRPr="00CF6276">
        <w:rPr>
          <w:lang w:val="ru-RU" w:eastAsia="en-US"/>
        </w:rPr>
        <w:t>працю</w:t>
      </w:r>
      <w:proofErr w:type="spellEnd"/>
      <w:r w:rsidRPr="00CF6276">
        <w:rPr>
          <w:lang w:val="ru-RU" w:eastAsia="en-US"/>
        </w:rPr>
        <w:t>.</w:t>
      </w:r>
    </w:p>
    <w:p w14:paraId="3AF1AC58" w14:textId="77777777" w:rsidR="00CF6276" w:rsidRPr="00CF6276" w:rsidRDefault="00CF6276" w:rsidP="00CF6276">
      <w:pPr>
        <w:spacing w:before="100" w:beforeAutospacing="1" w:after="225"/>
        <w:jc w:val="center"/>
        <w:rPr>
          <w:lang w:val="ru-RU" w:eastAsia="en-US"/>
        </w:rPr>
      </w:pPr>
      <w:r w:rsidRPr="00CF6276">
        <w:rPr>
          <w:b/>
          <w:bCs/>
          <w:lang w:val="ru-RU" w:eastAsia="en-US"/>
        </w:rPr>
        <w:t xml:space="preserve">6. </w:t>
      </w:r>
      <w:proofErr w:type="spellStart"/>
      <w:r w:rsidRPr="00CF6276">
        <w:rPr>
          <w:b/>
          <w:bCs/>
          <w:lang w:val="ru-RU" w:eastAsia="en-US"/>
        </w:rPr>
        <w:t>Кваліфікаційні</w:t>
      </w:r>
      <w:proofErr w:type="spellEnd"/>
      <w:r w:rsidRPr="00CF6276">
        <w:rPr>
          <w:b/>
          <w:bCs/>
          <w:lang w:val="ru-RU" w:eastAsia="en-US"/>
        </w:rPr>
        <w:t xml:space="preserve"> </w:t>
      </w:r>
      <w:proofErr w:type="spellStart"/>
      <w:r w:rsidRPr="00CF6276">
        <w:rPr>
          <w:b/>
          <w:bCs/>
          <w:lang w:val="ru-RU" w:eastAsia="en-US"/>
        </w:rPr>
        <w:t>вимоги</w:t>
      </w:r>
      <w:proofErr w:type="spellEnd"/>
    </w:p>
    <w:p w14:paraId="646D8D86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lastRenderedPageBreak/>
        <w:t xml:space="preserve">6.1. </w:t>
      </w:r>
      <w:proofErr w:type="gramStart"/>
      <w:r w:rsidRPr="00CF6276">
        <w:rPr>
          <w:lang w:val="ru-RU" w:eastAsia="en-US"/>
        </w:rPr>
        <w:t>На посаду</w:t>
      </w:r>
      <w:proofErr w:type="gramEnd"/>
      <w:r w:rsidRPr="00CF6276">
        <w:rPr>
          <w:lang w:val="ru-RU" w:eastAsia="en-US"/>
        </w:rPr>
        <w:t xml:space="preserve"> старшого диспетчера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 </w:t>
      </w:r>
      <w:proofErr w:type="spellStart"/>
      <w:r w:rsidRPr="00CF6276">
        <w:rPr>
          <w:lang w:val="ru-RU" w:eastAsia="en-US"/>
        </w:rPr>
        <w:t>може</w:t>
      </w:r>
      <w:proofErr w:type="spellEnd"/>
      <w:r w:rsidRPr="00CF6276">
        <w:rPr>
          <w:lang w:val="ru-RU" w:eastAsia="en-US"/>
        </w:rPr>
        <w:t xml:space="preserve"> бути </w:t>
      </w:r>
      <w:proofErr w:type="spellStart"/>
      <w:r w:rsidRPr="00CF6276">
        <w:rPr>
          <w:lang w:val="ru-RU" w:eastAsia="en-US"/>
        </w:rPr>
        <w:t>призначена</w:t>
      </w:r>
      <w:proofErr w:type="spellEnd"/>
      <w:r w:rsidRPr="00CF6276">
        <w:rPr>
          <w:lang w:val="ru-RU" w:eastAsia="en-US"/>
        </w:rPr>
        <w:t xml:space="preserve"> особа, яка </w:t>
      </w:r>
      <w:proofErr w:type="spellStart"/>
      <w:r w:rsidRPr="00CF6276">
        <w:rPr>
          <w:lang w:val="ru-RU" w:eastAsia="en-US"/>
        </w:rPr>
        <w:t>має</w:t>
      </w:r>
      <w:proofErr w:type="spellEnd"/>
      <w:r w:rsidRPr="00CF6276">
        <w:rPr>
          <w:lang w:val="ru-RU" w:eastAsia="en-US"/>
        </w:rPr>
        <w:t xml:space="preserve"> перший </w:t>
      </w:r>
      <w:proofErr w:type="spellStart"/>
      <w:r w:rsidRPr="00CF6276">
        <w:rPr>
          <w:lang w:val="ru-RU" w:eastAsia="en-US"/>
        </w:rPr>
        <w:t>або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початковий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рівень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вищої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освіти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відповідного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напряму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підготовки</w:t>
      </w:r>
      <w:proofErr w:type="spellEnd"/>
      <w:r w:rsidRPr="00CF6276">
        <w:rPr>
          <w:lang w:val="ru-RU" w:eastAsia="en-US"/>
        </w:rPr>
        <w:t xml:space="preserve"> (бакалавр </w:t>
      </w:r>
      <w:proofErr w:type="spellStart"/>
      <w:r w:rsidRPr="00CF6276">
        <w:rPr>
          <w:lang w:val="ru-RU" w:eastAsia="en-US"/>
        </w:rPr>
        <w:t>або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молодший</w:t>
      </w:r>
      <w:proofErr w:type="spellEnd"/>
      <w:r w:rsidRPr="00CF6276">
        <w:rPr>
          <w:lang w:val="ru-RU" w:eastAsia="en-US"/>
        </w:rPr>
        <w:t xml:space="preserve"> бакалавр) та стаж роботи за </w:t>
      </w:r>
      <w:proofErr w:type="spellStart"/>
      <w:r w:rsidRPr="00CF6276">
        <w:rPr>
          <w:lang w:val="ru-RU" w:eastAsia="en-US"/>
        </w:rPr>
        <w:t>професією</w:t>
      </w:r>
      <w:proofErr w:type="spellEnd"/>
      <w:r w:rsidRPr="00CF6276">
        <w:rPr>
          <w:lang w:val="ru-RU" w:eastAsia="en-US"/>
        </w:rPr>
        <w:t xml:space="preserve"> диспетчера - не </w:t>
      </w:r>
      <w:proofErr w:type="spellStart"/>
      <w:r w:rsidRPr="00CF6276">
        <w:rPr>
          <w:lang w:val="ru-RU" w:eastAsia="en-US"/>
        </w:rPr>
        <w:t>менше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ніж</w:t>
      </w:r>
      <w:proofErr w:type="spellEnd"/>
      <w:r w:rsidRPr="00CF6276">
        <w:rPr>
          <w:lang w:val="ru-RU" w:eastAsia="en-US"/>
        </w:rPr>
        <w:t xml:space="preserve"> 2 роки (у тому </w:t>
      </w:r>
      <w:proofErr w:type="spellStart"/>
      <w:r w:rsidRPr="00CF6276">
        <w:rPr>
          <w:lang w:val="ru-RU" w:eastAsia="en-US"/>
        </w:rPr>
        <w:t>числі</w:t>
      </w:r>
      <w:proofErr w:type="spellEnd"/>
      <w:r w:rsidRPr="00CF6276">
        <w:rPr>
          <w:lang w:val="ru-RU" w:eastAsia="en-US"/>
        </w:rPr>
        <w:t xml:space="preserve"> на </w:t>
      </w:r>
      <w:proofErr w:type="spellStart"/>
      <w:r w:rsidRPr="00CF6276">
        <w:rPr>
          <w:lang w:val="ru-RU" w:eastAsia="en-US"/>
        </w:rPr>
        <w:t>даному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підприємстві</w:t>
      </w:r>
      <w:proofErr w:type="spellEnd"/>
      <w:r w:rsidRPr="00CF6276">
        <w:rPr>
          <w:lang w:val="ru-RU" w:eastAsia="en-US"/>
        </w:rPr>
        <w:t xml:space="preserve"> - не </w:t>
      </w:r>
      <w:proofErr w:type="spellStart"/>
      <w:r w:rsidRPr="00CF6276">
        <w:rPr>
          <w:lang w:val="ru-RU" w:eastAsia="en-US"/>
        </w:rPr>
        <w:t>менше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ніж</w:t>
      </w:r>
      <w:proofErr w:type="spellEnd"/>
      <w:r w:rsidRPr="00CF6276">
        <w:rPr>
          <w:lang w:val="ru-RU" w:eastAsia="en-US"/>
        </w:rPr>
        <w:t xml:space="preserve"> 1 </w:t>
      </w:r>
      <w:proofErr w:type="spellStart"/>
      <w:r w:rsidRPr="00CF6276">
        <w:rPr>
          <w:lang w:val="ru-RU" w:eastAsia="en-US"/>
        </w:rPr>
        <w:t>рік</w:t>
      </w:r>
      <w:proofErr w:type="spellEnd"/>
      <w:r w:rsidRPr="00CF6276">
        <w:rPr>
          <w:lang w:val="ru-RU" w:eastAsia="en-US"/>
        </w:rPr>
        <w:t>).</w:t>
      </w:r>
    </w:p>
    <w:p w14:paraId="59DB3A8D" w14:textId="77777777" w:rsidR="00CF6276" w:rsidRPr="00CF6276" w:rsidRDefault="00CF6276" w:rsidP="00CF6276">
      <w:pPr>
        <w:spacing w:before="100" w:beforeAutospacing="1" w:after="225"/>
        <w:jc w:val="both"/>
        <w:rPr>
          <w:lang w:val="ru-RU" w:eastAsia="en-US"/>
        </w:rPr>
      </w:pPr>
      <w:r w:rsidRPr="00CF6276">
        <w:rPr>
          <w:lang w:val="ru-RU" w:eastAsia="en-US"/>
        </w:rPr>
        <w:t xml:space="preserve">6.2. </w:t>
      </w:r>
      <w:proofErr w:type="gramStart"/>
      <w:r w:rsidRPr="00CF6276">
        <w:rPr>
          <w:lang w:val="ru-RU" w:eastAsia="en-US"/>
        </w:rPr>
        <w:t>На посаду</w:t>
      </w:r>
      <w:proofErr w:type="gramEnd"/>
      <w:r w:rsidRPr="00CF6276">
        <w:rPr>
          <w:lang w:val="ru-RU" w:eastAsia="en-US"/>
        </w:rPr>
        <w:t xml:space="preserve"> диспетчера </w:t>
      </w:r>
      <w:proofErr w:type="spellStart"/>
      <w:r w:rsidRPr="00CF6276">
        <w:rPr>
          <w:lang w:val="ru-RU" w:eastAsia="en-US"/>
        </w:rPr>
        <w:t>автомобільного</w:t>
      </w:r>
      <w:proofErr w:type="spellEnd"/>
      <w:r w:rsidRPr="00CF6276">
        <w:rPr>
          <w:lang w:val="ru-RU" w:eastAsia="en-US"/>
        </w:rPr>
        <w:t xml:space="preserve"> транспорту </w:t>
      </w:r>
      <w:proofErr w:type="spellStart"/>
      <w:r w:rsidRPr="00CF6276">
        <w:rPr>
          <w:lang w:val="ru-RU" w:eastAsia="en-US"/>
        </w:rPr>
        <w:t>може</w:t>
      </w:r>
      <w:proofErr w:type="spellEnd"/>
      <w:r w:rsidRPr="00CF6276">
        <w:rPr>
          <w:lang w:val="ru-RU" w:eastAsia="en-US"/>
        </w:rPr>
        <w:t xml:space="preserve"> бути </w:t>
      </w:r>
      <w:proofErr w:type="spellStart"/>
      <w:r w:rsidRPr="00CF6276">
        <w:rPr>
          <w:lang w:val="ru-RU" w:eastAsia="en-US"/>
        </w:rPr>
        <w:t>призначена</w:t>
      </w:r>
      <w:proofErr w:type="spellEnd"/>
      <w:r w:rsidRPr="00CF6276">
        <w:rPr>
          <w:lang w:val="ru-RU" w:eastAsia="en-US"/>
        </w:rPr>
        <w:t xml:space="preserve"> особа, яка </w:t>
      </w:r>
      <w:proofErr w:type="spellStart"/>
      <w:r w:rsidRPr="00CF6276">
        <w:rPr>
          <w:lang w:val="ru-RU" w:eastAsia="en-US"/>
        </w:rPr>
        <w:t>має</w:t>
      </w:r>
      <w:proofErr w:type="spellEnd"/>
      <w:r w:rsidRPr="00CF6276">
        <w:rPr>
          <w:lang w:val="ru-RU" w:eastAsia="en-US"/>
        </w:rPr>
        <w:t xml:space="preserve"> перший </w:t>
      </w:r>
      <w:proofErr w:type="spellStart"/>
      <w:r w:rsidRPr="00CF6276">
        <w:rPr>
          <w:lang w:val="ru-RU" w:eastAsia="en-US"/>
        </w:rPr>
        <w:t>або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початковий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рівень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вищої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освіти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відповідного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напряму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підготовки</w:t>
      </w:r>
      <w:proofErr w:type="spellEnd"/>
      <w:r w:rsidRPr="00CF6276">
        <w:rPr>
          <w:lang w:val="ru-RU" w:eastAsia="en-US"/>
        </w:rPr>
        <w:t xml:space="preserve"> (бакалавр </w:t>
      </w:r>
      <w:proofErr w:type="spellStart"/>
      <w:r w:rsidRPr="00CF6276">
        <w:rPr>
          <w:lang w:val="ru-RU" w:eastAsia="en-US"/>
        </w:rPr>
        <w:t>або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молодший</w:t>
      </w:r>
      <w:proofErr w:type="spellEnd"/>
      <w:r w:rsidRPr="00CF6276">
        <w:rPr>
          <w:lang w:val="ru-RU" w:eastAsia="en-US"/>
        </w:rPr>
        <w:t xml:space="preserve"> бакалавр) та стаж роботи на </w:t>
      </w:r>
      <w:proofErr w:type="spellStart"/>
      <w:r w:rsidRPr="00CF6276">
        <w:rPr>
          <w:lang w:val="ru-RU" w:eastAsia="en-US"/>
        </w:rPr>
        <w:t>даному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підприємстві</w:t>
      </w:r>
      <w:proofErr w:type="spellEnd"/>
      <w:r w:rsidRPr="00CF6276">
        <w:rPr>
          <w:lang w:val="ru-RU" w:eastAsia="en-US"/>
        </w:rPr>
        <w:t xml:space="preserve"> - не </w:t>
      </w:r>
      <w:proofErr w:type="spellStart"/>
      <w:r w:rsidRPr="00CF6276">
        <w:rPr>
          <w:lang w:val="ru-RU" w:eastAsia="en-US"/>
        </w:rPr>
        <w:t>менше</w:t>
      </w:r>
      <w:proofErr w:type="spellEnd"/>
      <w:r w:rsidRPr="00CF6276">
        <w:rPr>
          <w:lang w:val="ru-RU" w:eastAsia="en-US"/>
        </w:rPr>
        <w:t xml:space="preserve"> </w:t>
      </w:r>
      <w:proofErr w:type="spellStart"/>
      <w:r w:rsidRPr="00CF6276">
        <w:rPr>
          <w:lang w:val="ru-RU" w:eastAsia="en-US"/>
        </w:rPr>
        <w:t>ніж</w:t>
      </w:r>
      <w:proofErr w:type="spellEnd"/>
      <w:r w:rsidRPr="00CF6276">
        <w:rPr>
          <w:lang w:val="ru-RU" w:eastAsia="en-US"/>
        </w:rPr>
        <w:t xml:space="preserve"> 1 </w:t>
      </w:r>
      <w:proofErr w:type="spellStart"/>
      <w:r w:rsidRPr="00CF6276">
        <w:rPr>
          <w:lang w:val="ru-RU" w:eastAsia="en-US"/>
        </w:rPr>
        <w:t>рік</w:t>
      </w:r>
      <w:proofErr w:type="spellEnd"/>
      <w:r w:rsidRPr="00CF6276">
        <w:rPr>
          <w:lang w:val="ru-RU" w:eastAsia="en-US"/>
        </w:rPr>
        <w:t>.</w:t>
      </w:r>
    </w:p>
    <w:p w14:paraId="4A620A24" w14:textId="77777777" w:rsidR="00CF6276" w:rsidRPr="00CF6276" w:rsidRDefault="00CF6276" w:rsidP="00CF6276">
      <w:pPr>
        <w:spacing w:before="100" w:beforeAutospacing="1" w:after="225"/>
        <w:jc w:val="center"/>
        <w:rPr>
          <w:lang w:val="en-US" w:eastAsia="en-US"/>
        </w:rPr>
      </w:pPr>
      <w:r w:rsidRPr="00CF6276">
        <w:rPr>
          <w:b/>
          <w:bCs/>
          <w:lang w:val="en-US" w:eastAsia="en-US"/>
        </w:rPr>
        <w:t xml:space="preserve">7. </w:t>
      </w:r>
      <w:proofErr w:type="spellStart"/>
      <w:r w:rsidRPr="00CF6276">
        <w:rPr>
          <w:b/>
          <w:bCs/>
          <w:lang w:val="en-US" w:eastAsia="en-US"/>
        </w:rPr>
        <w:t>Взаємовідносини</w:t>
      </w:r>
      <w:proofErr w:type="spellEnd"/>
      <w:r w:rsidRPr="00CF6276">
        <w:rPr>
          <w:b/>
          <w:bCs/>
          <w:lang w:val="en-US" w:eastAsia="en-US"/>
        </w:rPr>
        <w:t xml:space="preserve"> (</w:t>
      </w:r>
      <w:proofErr w:type="spellStart"/>
      <w:r w:rsidRPr="00CF6276">
        <w:rPr>
          <w:b/>
          <w:bCs/>
          <w:lang w:val="en-US" w:eastAsia="en-US"/>
        </w:rPr>
        <w:t>зв'язки</w:t>
      </w:r>
      <w:proofErr w:type="spellEnd"/>
      <w:r w:rsidRPr="00CF6276">
        <w:rPr>
          <w:b/>
          <w:bCs/>
          <w:lang w:val="en-US" w:eastAsia="en-US"/>
        </w:rPr>
        <w:t xml:space="preserve">) </w:t>
      </w:r>
      <w:proofErr w:type="spellStart"/>
      <w:r w:rsidRPr="00CF6276">
        <w:rPr>
          <w:b/>
          <w:bCs/>
          <w:lang w:val="en-US" w:eastAsia="en-US"/>
        </w:rPr>
        <w:t>за</w:t>
      </w:r>
      <w:proofErr w:type="spellEnd"/>
      <w:r w:rsidRPr="00CF6276">
        <w:rPr>
          <w:b/>
          <w:bCs/>
          <w:lang w:val="en-US" w:eastAsia="en-US"/>
        </w:rPr>
        <w:t xml:space="preserve"> </w:t>
      </w:r>
      <w:proofErr w:type="spellStart"/>
      <w:r w:rsidRPr="00CF6276">
        <w:rPr>
          <w:b/>
          <w:bCs/>
          <w:lang w:val="en-US" w:eastAsia="en-US"/>
        </w:rPr>
        <w:t>посадою</w:t>
      </w:r>
      <w:proofErr w:type="spellEnd"/>
    </w:p>
    <w:p w14:paraId="2E2BD588" w14:textId="77777777" w:rsidR="00CF6276" w:rsidRPr="00CF6276" w:rsidRDefault="00CF6276" w:rsidP="00CF6276">
      <w:pPr>
        <w:spacing w:before="100" w:beforeAutospacing="1" w:after="225"/>
        <w:jc w:val="both"/>
        <w:rPr>
          <w:lang w:val="en-US" w:eastAsia="en-US"/>
        </w:rPr>
      </w:pPr>
      <w:r w:rsidRPr="00CF6276">
        <w:rPr>
          <w:lang w:val="en-US" w:eastAsia="en-US"/>
        </w:rPr>
        <w:t xml:space="preserve">7.1. </w:t>
      </w:r>
      <w:proofErr w:type="spellStart"/>
      <w:r w:rsidRPr="00CF6276">
        <w:rPr>
          <w:lang w:val="en-US" w:eastAsia="en-US"/>
        </w:rPr>
        <w:t>Диспетчер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автомобільного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транспорту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взаємодіє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із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структурними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підрозділами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підприємства</w:t>
      </w:r>
      <w:proofErr w:type="spellEnd"/>
      <w:r w:rsidRPr="00CF6276">
        <w:rPr>
          <w:lang w:val="en-US" w:eastAsia="en-US"/>
        </w:rPr>
        <w:t xml:space="preserve">: </w:t>
      </w:r>
      <w:proofErr w:type="spellStart"/>
      <w:r w:rsidRPr="00CF6276">
        <w:rPr>
          <w:lang w:val="en-US" w:eastAsia="en-US"/>
        </w:rPr>
        <w:t>відділом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транспорту</w:t>
      </w:r>
      <w:proofErr w:type="spellEnd"/>
      <w:r w:rsidRPr="00CF6276">
        <w:rPr>
          <w:lang w:val="en-US" w:eastAsia="en-US"/>
        </w:rPr>
        <w:t xml:space="preserve">, </w:t>
      </w:r>
      <w:proofErr w:type="spellStart"/>
      <w:r w:rsidRPr="00CF6276">
        <w:rPr>
          <w:lang w:val="en-US" w:eastAsia="en-US"/>
        </w:rPr>
        <w:t>відділом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перепусток</w:t>
      </w:r>
      <w:proofErr w:type="spellEnd"/>
      <w:r w:rsidRPr="00CF6276">
        <w:rPr>
          <w:lang w:val="en-US" w:eastAsia="en-US"/>
        </w:rPr>
        <w:t xml:space="preserve">, </w:t>
      </w:r>
      <w:proofErr w:type="spellStart"/>
      <w:r w:rsidRPr="00CF6276">
        <w:rPr>
          <w:lang w:val="en-US" w:eastAsia="en-US"/>
        </w:rPr>
        <w:t>бухгалтерією</w:t>
      </w:r>
      <w:proofErr w:type="spellEnd"/>
      <w:r w:rsidRPr="00CF6276">
        <w:rPr>
          <w:lang w:val="en-US" w:eastAsia="en-US"/>
        </w:rPr>
        <w:t xml:space="preserve">, </w:t>
      </w:r>
      <w:proofErr w:type="spellStart"/>
      <w:r w:rsidRPr="00CF6276">
        <w:rPr>
          <w:lang w:val="en-US" w:eastAsia="en-US"/>
        </w:rPr>
        <w:t>відділом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кадрів</w:t>
      </w:r>
      <w:proofErr w:type="spellEnd"/>
      <w:r w:rsidRPr="00CF6276">
        <w:rPr>
          <w:lang w:val="en-US" w:eastAsia="en-US"/>
        </w:rPr>
        <w:t xml:space="preserve">, </w:t>
      </w:r>
      <w:proofErr w:type="spellStart"/>
      <w:r w:rsidRPr="00CF6276">
        <w:rPr>
          <w:lang w:val="en-US" w:eastAsia="en-US"/>
        </w:rPr>
        <w:t>відділом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охорони</w:t>
      </w:r>
      <w:proofErr w:type="spellEnd"/>
      <w:r w:rsidRPr="00CF6276">
        <w:rPr>
          <w:lang w:val="en-US" w:eastAsia="en-US"/>
        </w:rPr>
        <w:t xml:space="preserve">, </w:t>
      </w:r>
      <w:proofErr w:type="spellStart"/>
      <w:r w:rsidRPr="00CF6276">
        <w:rPr>
          <w:lang w:val="en-US" w:eastAsia="en-US"/>
        </w:rPr>
        <w:t>виробничими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підрозділами</w:t>
      </w:r>
      <w:proofErr w:type="spellEnd"/>
      <w:r w:rsidRPr="00CF6276">
        <w:rPr>
          <w:lang w:val="en-US" w:eastAsia="en-US"/>
        </w:rPr>
        <w:t xml:space="preserve">, </w:t>
      </w:r>
      <w:proofErr w:type="spellStart"/>
      <w:r w:rsidRPr="00CF6276">
        <w:rPr>
          <w:lang w:val="en-US" w:eastAsia="en-US"/>
        </w:rPr>
        <w:t>господарським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відділом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підприємства</w:t>
      </w:r>
      <w:proofErr w:type="spellEnd"/>
      <w:r w:rsidRPr="00CF6276">
        <w:rPr>
          <w:lang w:val="en-US" w:eastAsia="en-US"/>
        </w:rPr>
        <w:t xml:space="preserve">, </w:t>
      </w:r>
      <w:proofErr w:type="spellStart"/>
      <w:r w:rsidRPr="00CF6276">
        <w:rPr>
          <w:lang w:val="en-US" w:eastAsia="en-US"/>
        </w:rPr>
        <w:t>філіями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та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відокремленими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підрозділами</w:t>
      </w:r>
      <w:proofErr w:type="spellEnd"/>
      <w:r w:rsidRPr="00CF6276">
        <w:rPr>
          <w:lang w:val="en-US" w:eastAsia="en-US"/>
        </w:rPr>
        <w:t xml:space="preserve"> </w:t>
      </w:r>
      <w:proofErr w:type="spellStart"/>
      <w:r w:rsidRPr="00CF6276">
        <w:rPr>
          <w:lang w:val="en-US" w:eastAsia="en-US"/>
        </w:rPr>
        <w:t>підприємства</w:t>
      </w:r>
      <w:proofErr w:type="spellEnd"/>
      <w:r w:rsidRPr="00CF6276">
        <w:rPr>
          <w:lang w:val="en-US" w:eastAsia="en-US"/>
        </w:rPr>
        <w:t>.</w:t>
      </w:r>
    </w:p>
    <w:p w14:paraId="67DBC501" w14:textId="25059B78" w:rsidR="00CF6276" w:rsidRPr="00CF6276" w:rsidRDefault="00CF6276" w:rsidP="00CF6276">
      <w:pPr>
        <w:spacing w:before="100" w:beforeAutospacing="1" w:after="225"/>
        <w:jc w:val="both"/>
        <w:rPr>
          <w:lang w:eastAsia="en-US"/>
        </w:rPr>
      </w:pPr>
      <w:r>
        <w:rPr>
          <w:lang w:eastAsia="en-US"/>
        </w:rPr>
        <w:t xml:space="preserve"> </w:t>
      </w:r>
      <w:bookmarkStart w:id="0" w:name="_GoBack"/>
      <w:bookmarkEnd w:id="0"/>
    </w:p>
    <w:p w14:paraId="608E1F7C" w14:textId="1C08CA6D" w:rsidR="00694108" w:rsidRPr="00CF6276" w:rsidRDefault="00694108" w:rsidP="00CF6276"/>
    <w:sectPr w:rsidR="00694108" w:rsidRPr="00CF6276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5F762" w14:textId="77777777" w:rsidR="008E7D92" w:rsidRDefault="008E7D92" w:rsidP="00C55407">
      <w:r>
        <w:separator/>
      </w:r>
    </w:p>
  </w:endnote>
  <w:endnote w:type="continuationSeparator" w:id="0">
    <w:p w14:paraId="22562C22" w14:textId="77777777" w:rsidR="008E7D92" w:rsidRDefault="008E7D92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18E40" w14:textId="77777777" w:rsidR="008E7D92" w:rsidRDefault="008E7D92" w:rsidP="00C55407">
      <w:r>
        <w:separator/>
      </w:r>
    </w:p>
  </w:footnote>
  <w:footnote w:type="continuationSeparator" w:id="0">
    <w:p w14:paraId="7058E080" w14:textId="77777777" w:rsidR="008E7D92" w:rsidRDefault="008E7D92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ACBD" w14:textId="12D3CABB" w:rsidR="00C55407" w:rsidRDefault="00C55407">
    <w:pPr>
      <w:pStyle w:val="a6"/>
    </w:pPr>
    <w:r>
      <w:rPr>
        <w:noProof/>
        <w:sz w:val="22"/>
        <w:szCs w:val="22"/>
        <w:lang w:val="en-US" w:eastAsia="en-US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07"/>
    <w:rsid w:val="00001CF6"/>
    <w:rsid w:val="0000389E"/>
    <w:rsid w:val="000220E5"/>
    <w:rsid w:val="0002499A"/>
    <w:rsid w:val="00032E3D"/>
    <w:rsid w:val="000334AE"/>
    <w:rsid w:val="00042F2C"/>
    <w:rsid w:val="0005296E"/>
    <w:rsid w:val="00054DB2"/>
    <w:rsid w:val="000603AE"/>
    <w:rsid w:val="00066BA2"/>
    <w:rsid w:val="00067270"/>
    <w:rsid w:val="00071D24"/>
    <w:rsid w:val="00076DEB"/>
    <w:rsid w:val="00082DFD"/>
    <w:rsid w:val="00097FC3"/>
    <w:rsid w:val="000A6D87"/>
    <w:rsid w:val="000B4E23"/>
    <w:rsid w:val="000C402A"/>
    <w:rsid w:val="000C57CE"/>
    <w:rsid w:val="000E036E"/>
    <w:rsid w:val="000E1A7B"/>
    <w:rsid w:val="000F52B4"/>
    <w:rsid w:val="000F7C69"/>
    <w:rsid w:val="0010306E"/>
    <w:rsid w:val="00122902"/>
    <w:rsid w:val="00134456"/>
    <w:rsid w:val="001850DD"/>
    <w:rsid w:val="0019420E"/>
    <w:rsid w:val="00195890"/>
    <w:rsid w:val="001A1A2F"/>
    <w:rsid w:val="001C1222"/>
    <w:rsid w:val="001C2366"/>
    <w:rsid w:val="001C4D82"/>
    <w:rsid w:val="00246353"/>
    <w:rsid w:val="00252F3E"/>
    <w:rsid w:val="00262725"/>
    <w:rsid w:val="00263AB3"/>
    <w:rsid w:val="00271E0E"/>
    <w:rsid w:val="00274CD2"/>
    <w:rsid w:val="002934B1"/>
    <w:rsid w:val="00293A0F"/>
    <w:rsid w:val="0029768F"/>
    <w:rsid w:val="002C4F76"/>
    <w:rsid w:val="002C6ACA"/>
    <w:rsid w:val="002E6E13"/>
    <w:rsid w:val="002E73D2"/>
    <w:rsid w:val="002F3FBE"/>
    <w:rsid w:val="003113EB"/>
    <w:rsid w:val="00313994"/>
    <w:rsid w:val="0031749D"/>
    <w:rsid w:val="00320855"/>
    <w:rsid w:val="00334DB3"/>
    <w:rsid w:val="0033583C"/>
    <w:rsid w:val="00336DE5"/>
    <w:rsid w:val="00360D1E"/>
    <w:rsid w:val="00366B33"/>
    <w:rsid w:val="00376AB3"/>
    <w:rsid w:val="003818BB"/>
    <w:rsid w:val="00391765"/>
    <w:rsid w:val="003C03E1"/>
    <w:rsid w:val="003C281E"/>
    <w:rsid w:val="003D0C66"/>
    <w:rsid w:val="003D2D79"/>
    <w:rsid w:val="003E1548"/>
    <w:rsid w:val="003F3F28"/>
    <w:rsid w:val="0040180C"/>
    <w:rsid w:val="004021F0"/>
    <w:rsid w:val="00402FB9"/>
    <w:rsid w:val="00403F81"/>
    <w:rsid w:val="00422ED2"/>
    <w:rsid w:val="00424E7C"/>
    <w:rsid w:val="00427D22"/>
    <w:rsid w:val="004454C0"/>
    <w:rsid w:val="004834F9"/>
    <w:rsid w:val="00491CE1"/>
    <w:rsid w:val="00497C1F"/>
    <w:rsid w:val="004A26EC"/>
    <w:rsid w:val="004B120A"/>
    <w:rsid w:val="004B6327"/>
    <w:rsid w:val="004C219C"/>
    <w:rsid w:val="004C71A1"/>
    <w:rsid w:val="004D7B52"/>
    <w:rsid w:val="004E304D"/>
    <w:rsid w:val="004F2B23"/>
    <w:rsid w:val="004F47B4"/>
    <w:rsid w:val="00512F87"/>
    <w:rsid w:val="00526523"/>
    <w:rsid w:val="00542DD8"/>
    <w:rsid w:val="00543C46"/>
    <w:rsid w:val="00563AE7"/>
    <w:rsid w:val="00581291"/>
    <w:rsid w:val="005908C5"/>
    <w:rsid w:val="00592FA6"/>
    <w:rsid w:val="005A679B"/>
    <w:rsid w:val="005C1810"/>
    <w:rsid w:val="005C1A60"/>
    <w:rsid w:val="005C7D72"/>
    <w:rsid w:val="005D309E"/>
    <w:rsid w:val="005D673F"/>
    <w:rsid w:val="0066329A"/>
    <w:rsid w:val="00670FB1"/>
    <w:rsid w:val="00694108"/>
    <w:rsid w:val="006A0EFC"/>
    <w:rsid w:val="006B34AC"/>
    <w:rsid w:val="006B527A"/>
    <w:rsid w:val="006C0767"/>
    <w:rsid w:val="006D465D"/>
    <w:rsid w:val="006E4358"/>
    <w:rsid w:val="006E5646"/>
    <w:rsid w:val="006E7489"/>
    <w:rsid w:val="006F1F81"/>
    <w:rsid w:val="00715127"/>
    <w:rsid w:val="0072612A"/>
    <w:rsid w:val="007369F9"/>
    <w:rsid w:val="007476ED"/>
    <w:rsid w:val="007520A4"/>
    <w:rsid w:val="007A2855"/>
    <w:rsid w:val="007C0655"/>
    <w:rsid w:val="007C33B5"/>
    <w:rsid w:val="007C4B71"/>
    <w:rsid w:val="007C76A7"/>
    <w:rsid w:val="007F1CD6"/>
    <w:rsid w:val="007F30CB"/>
    <w:rsid w:val="007F77B0"/>
    <w:rsid w:val="00803F8E"/>
    <w:rsid w:val="00804C87"/>
    <w:rsid w:val="00807CF6"/>
    <w:rsid w:val="00807E4C"/>
    <w:rsid w:val="0082764B"/>
    <w:rsid w:val="00837AA5"/>
    <w:rsid w:val="00841593"/>
    <w:rsid w:val="0084294A"/>
    <w:rsid w:val="00846D2F"/>
    <w:rsid w:val="00870DBA"/>
    <w:rsid w:val="0087336C"/>
    <w:rsid w:val="008757D8"/>
    <w:rsid w:val="008854EB"/>
    <w:rsid w:val="00896C38"/>
    <w:rsid w:val="00896DD4"/>
    <w:rsid w:val="00896E6D"/>
    <w:rsid w:val="008A281C"/>
    <w:rsid w:val="008A7115"/>
    <w:rsid w:val="008A7ECE"/>
    <w:rsid w:val="008C5DF9"/>
    <w:rsid w:val="008E1A2C"/>
    <w:rsid w:val="008E7169"/>
    <w:rsid w:val="008E7D92"/>
    <w:rsid w:val="008F74B2"/>
    <w:rsid w:val="0090196C"/>
    <w:rsid w:val="00907EA5"/>
    <w:rsid w:val="00912CCC"/>
    <w:rsid w:val="00925204"/>
    <w:rsid w:val="009279E5"/>
    <w:rsid w:val="00931784"/>
    <w:rsid w:val="009510AD"/>
    <w:rsid w:val="00970317"/>
    <w:rsid w:val="0097726A"/>
    <w:rsid w:val="009831BE"/>
    <w:rsid w:val="0098414A"/>
    <w:rsid w:val="00986B4E"/>
    <w:rsid w:val="0099746B"/>
    <w:rsid w:val="00997D02"/>
    <w:rsid w:val="009B40C0"/>
    <w:rsid w:val="009B47FE"/>
    <w:rsid w:val="009C7E49"/>
    <w:rsid w:val="009D031A"/>
    <w:rsid w:val="009D0ADD"/>
    <w:rsid w:val="009D16AA"/>
    <w:rsid w:val="009E39BE"/>
    <w:rsid w:val="009E530F"/>
    <w:rsid w:val="009E6721"/>
    <w:rsid w:val="009F0FE6"/>
    <w:rsid w:val="009F4A04"/>
    <w:rsid w:val="009F757E"/>
    <w:rsid w:val="00A000F1"/>
    <w:rsid w:val="00A262C8"/>
    <w:rsid w:val="00A32AE1"/>
    <w:rsid w:val="00A3603B"/>
    <w:rsid w:val="00A37C47"/>
    <w:rsid w:val="00A51499"/>
    <w:rsid w:val="00A55945"/>
    <w:rsid w:val="00A6092F"/>
    <w:rsid w:val="00A649C1"/>
    <w:rsid w:val="00A808F1"/>
    <w:rsid w:val="00A84621"/>
    <w:rsid w:val="00A9293C"/>
    <w:rsid w:val="00A95DDB"/>
    <w:rsid w:val="00AA4339"/>
    <w:rsid w:val="00AB2275"/>
    <w:rsid w:val="00AD5C4B"/>
    <w:rsid w:val="00AE068C"/>
    <w:rsid w:val="00AE63FC"/>
    <w:rsid w:val="00B164A5"/>
    <w:rsid w:val="00B167E7"/>
    <w:rsid w:val="00B21F35"/>
    <w:rsid w:val="00B30432"/>
    <w:rsid w:val="00B35A62"/>
    <w:rsid w:val="00B41B17"/>
    <w:rsid w:val="00B55EE2"/>
    <w:rsid w:val="00B74AFD"/>
    <w:rsid w:val="00B944D7"/>
    <w:rsid w:val="00BD78C3"/>
    <w:rsid w:val="00BE371E"/>
    <w:rsid w:val="00BF5DC7"/>
    <w:rsid w:val="00BF6E28"/>
    <w:rsid w:val="00BF743F"/>
    <w:rsid w:val="00C0163A"/>
    <w:rsid w:val="00C13258"/>
    <w:rsid w:val="00C1726D"/>
    <w:rsid w:val="00C23FAD"/>
    <w:rsid w:val="00C25819"/>
    <w:rsid w:val="00C33A49"/>
    <w:rsid w:val="00C42BE0"/>
    <w:rsid w:val="00C53131"/>
    <w:rsid w:val="00C55407"/>
    <w:rsid w:val="00C61500"/>
    <w:rsid w:val="00C64C89"/>
    <w:rsid w:val="00C6546D"/>
    <w:rsid w:val="00C74B35"/>
    <w:rsid w:val="00C92C78"/>
    <w:rsid w:val="00CA7786"/>
    <w:rsid w:val="00CB379A"/>
    <w:rsid w:val="00CB4D10"/>
    <w:rsid w:val="00CC669A"/>
    <w:rsid w:val="00CD5C76"/>
    <w:rsid w:val="00CD6AB1"/>
    <w:rsid w:val="00CE4C14"/>
    <w:rsid w:val="00CE5F09"/>
    <w:rsid w:val="00CF6276"/>
    <w:rsid w:val="00D20B4E"/>
    <w:rsid w:val="00D20C17"/>
    <w:rsid w:val="00D376CC"/>
    <w:rsid w:val="00D42665"/>
    <w:rsid w:val="00D95C45"/>
    <w:rsid w:val="00D97236"/>
    <w:rsid w:val="00DA34CE"/>
    <w:rsid w:val="00DB2136"/>
    <w:rsid w:val="00DB4F59"/>
    <w:rsid w:val="00DC578E"/>
    <w:rsid w:val="00DE1C66"/>
    <w:rsid w:val="00DE30B7"/>
    <w:rsid w:val="00DE5ED7"/>
    <w:rsid w:val="00DF6291"/>
    <w:rsid w:val="00E0433B"/>
    <w:rsid w:val="00E108A7"/>
    <w:rsid w:val="00E13AD6"/>
    <w:rsid w:val="00E47954"/>
    <w:rsid w:val="00E53477"/>
    <w:rsid w:val="00E56DBF"/>
    <w:rsid w:val="00E653D8"/>
    <w:rsid w:val="00E65A38"/>
    <w:rsid w:val="00E74E6E"/>
    <w:rsid w:val="00E93882"/>
    <w:rsid w:val="00EB61E5"/>
    <w:rsid w:val="00EC6FEE"/>
    <w:rsid w:val="00ED7CDF"/>
    <w:rsid w:val="00EE3BCE"/>
    <w:rsid w:val="00EF5212"/>
    <w:rsid w:val="00F0167C"/>
    <w:rsid w:val="00F07C9D"/>
    <w:rsid w:val="00F163EE"/>
    <w:rsid w:val="00F25058"/>
    <w:rsid w:val="00F51514"/>
    <w:rsid w:val="00F61711"/>
    <w:rsid w:val="00F7342B"/>
    <w:rsid w:val="00F93C25"/>
    <w:rsid w:val="00F94ED5"/>
    <w:rsid w:val="00FB35D1"/>
    <w:rsid w:val="00FB3ADC"/>
    <w:rsid w:val="00FC77BE"/>
    <w:rsid w:val="00FD56A5"/>
    <w:rsid w:val="00FE3F92"/>
    <w:rsid w:val="00FF0B98"/>
    <w:rsid w:val="00FF4F41"/>
    <w:rsid w:val="00FF5792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6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2025-08-04T10:28:00Z</dcterms:created>
  <dcterms:modified xsi:type="dcterms:W3CDTF">2025-08-04T10:28:00Z</dcterms:modified>
</cp:coreProperties>
</file>