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1FB54" w14:textId="77777777" w:rsidR="001C27A2" w:rsidRPr="001C27A2" w:rsidRDefault="001C27A2" w:rsidP="001C27A2">
      <w:pPr>
        <w:spacing w:before="100" w:beforeAutospacing="1" w:after="100" w:afterAutospacing="1"/>
        <w:jc w:val="center"/>
        <w:rPr>
          <w:lang w:val="ru-RU" w:eastAsia="en-US"/>
        </w:rPr>
      </w:pPr>
      <w:r w:rsidRPr="001C27A2">
        <w:rPr>
          <w:b/>
          <w:bCs/>
          <w:lang w:val="ru-RU" w:eastAsia="en-US"/>
        </w:rPr>
        <w:t>ПОСАДОВА ІНСТРУКЦІЯ</w:t>
      </w:r>
      <w:r w:rsidRPr="001C27A2">
        <w:rPr>
          <w:b/>
          <w:bCs/>
          <w:lang w:val="ru-RU" w:eastAsia="en-US"/>
        </w:rPr>
        <w:br/>
        <w:t>інженера з якості</w:t>
      </w:r>
      <w:r w:rsidRPr="001C27A2">
        <w:rPr>
          <w:lang w:val="ru-RU" w:eastAsia="en-US"/>
        </w:rPr>
        <w:br/>
      </w:r>
      <w:r w:rsidRPr="001C27A2">
        <w:rPr>
          <w:b/>
          <w:bCs/>
          <w:lang w:val="ru-RU" w:eastAsia="en-US"/>
        </w:rPr>
        <w:t>(код КП — 2149.2)</w:t>
      </w:r>
    </w:p>
    <w:p w14:paraId="0EF3692F" w14:textId="77777777" w:rsidR="001C27A2" w:rsidRPr="001C27A2" w:rsidRDefault="001C27A2" w:rsidP="001C27A2">
      <w:pPr>
        <w:spacing w:before="100" w:beforeAutospacing="1" w:after="100" w:afterAutospacing="1"/>
        <w:jc w:val="center"/>
        <w:rPr>
          <w:lang w:val="ru-RU" w:eastAsia="en-US"/>
        </w:rPr>
      </w:pPr>
      <w:r w:rsidRPr="001C27A2">
        <w:rPr>
          <w:b/>
          <w:bCs/>
          <w:lang w:val="ru-RU" w:eastAsia="en-US"/>
        </w:rPr>
        <w:t>1. Загальні положення</w:t>
      </w:r>
    </w:p>
    <w:p w14:paraId="2B16F53C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1.1. Ця посадова інструкція визначає функціональні обов'язки, права та відповідальність інженера з якості виробничого відділу (іншого структурного підрозділу) підприємства.</w:t>
      </w:r>
    </w:p>
    <w:p w14:paraId="2ACACB60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1.2. Інженер з якості належить до професійної групи «Професіонали».</w:t>
      </w:r>
    </w:p>
    <w:p w14:paraId="40E8EDC7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 xml:space="preserve">1.3. Інженер з якості призначається </w:t>
      </w:r>
      <w:proofErr w:type="gramStart"/>
      <w:r w:rsidRPr="001C27A2">
        <w:rPr>
          <w:lang w:val="ru-RU" w:eastAsia="en-US"/>
        </w:rPr>
        <w:t>на посаду</w:t>
      </w:r>
      <w:proofErr w:type="gramEnd"/>
      <w:r w:rsidRPr="001C27A2">
        <w:rPr>
          <w:lang w:val="ru-RU" w:eastAsia="en-US"/>
        </w:rPr>
        <w:t xml:space="preserve"> та звільняється з неї наказом директора підприємства (іншого керівника) за поданням начальника виробничого відділу (іншого керівника або без подання).</w:t>
      </w:r>
    </w:p>
    <w:p w14:paraId="42F6C535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 xml:space="preserve">1.4. Інженер з якості безпосередньо підпорядковується начальнику виробничого відділу (або іншому керівнику). Інженер з якості може здійснювати </w:t>
      </w:r>
      <w:proofErr w:type="gramStart"/>
      <w:r w:rsidRPr="001C27A2">
        <w:rPr>
          <w:lang w:val="ru-RU" w:eastAsia="en-US"/>
        </w:rPr>
        <w:t>у межах</w:t>
      </w:r>
      <w:proofErr w:type="gramEnd"/>
      <w:r w:rsidRPr="001C27A2">
        <w:rPr>
          <w:lang w:val="ru-RU" w:eastAsia="en-US"/>
        </w:rPr>
        <w:t xml:space="preserve"> наданих повноважень керівництво робочою групою з вирішення певних питань за його спеціалізацією</w:t>
      </w:r>
    </w:p>
    <w:p w14:paraId="0FF85AE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1.5. У своїй діяльності інженер з якості керується законодавчими та іншими нормативно-правовими (нормативно-технічними) актами України, що регулюють діяльність у відповідній галузі промисловості (сфері діяльності), відповідними національними і міжнародними стандартами з управління якістю і стандартизації, Статутом (Положенням) підприємства, Положенням про систему управління якістю на підприємстві (Настановою з якості), Положенням про виробничий відділ підприємства, Правилами внутрішнього трудового розпорядку підприємства, наказами і розпорядженнями керівництва підприємства з відповідних питань, вказівками начальника виробничого відділу, відповідними інструкціями з охорони праці, цією посадовою інструкцією.</w:t>
      </w:r>
    </w:p>
    <w:p w14:paraId="45C3D87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1.6. Головна функція інженера з якості (мета діяльності на посаді) – забезпечення виконання завдань з підвищення якості виготовлення виробів, що розроблюються і випускаються, виконуваних робіт (послуг), здійснення контролю за діяльністю підрозділів підприємства щодо забезпечення відповідності продукції сучасному рівню розвитку науки і техніки, потребам на внутрішньому ринку, експортним вимогам тощо.</w:t>
      </w:r>
    </w:p>
    <w:p w14:paraId="0553F579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1.7. Робоче місце інженера з якості за умовами праці відповідає чинним нормативним документам і стандартам, знаходиться у кабінеті виробничого відділу підприємства та обладнане засобами зв'язку і персональним комп'ютером, який підключено до локальної мережі підприємства та Інтернету, відповідною оргтехнікою, місцями зберігання документації (сейфом), а також тимчасово (періодично) на відповідних виробничих (інших) об'єктах підприємства (цехах, виробничих ділянках тощо).</w:t>
      </w:r>
    </w:p>
    <w:p w14:paraId="00FCC4D4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 xml:space="preserve">1.8. У разі відсутності інженера з якості на робочому місці (хвороба, відпустка, відрядження тощо) виконання його обов'язків забезпечує </w:t>
      </w:r>
      <w:proofErr w:type="gramStart"/>
      <w:r w:rsidRPr="001C27A2">
        <w:rPr>
          <w:lang w:val="ru-RU" w:eastAsia="en-US"/>
        </w:rPr>
        <w:t>у межах</w:t>
      </w:r>
      <w:proofErr w:type="gramEnd"/>
      <w:r w:rsidRPr="001C27A2">
        <w:rPr>
          <w:lang w:val="ru-RU" w:eastAsia="en-US"/>
        </w:rPr>
        <w:t xml:space="preserve"> компетенції інший працівник виробничого відділу (іншого структурного підрозділу) підприємства відповідної кваліфікації за вказівкою начальника виробничого відділу (розпорядженням іншого керівника підприємства).</w:t>
      </w:r>
    </w:p>
    <w:p w14:paraId="7C17B062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lastRenderedPageBreak/>
        <w:t>1.9. Оригінал цієї посадової інструкції зберігається у відділі кадрів підприємства, 1-а копія – у начальника виробничого відділу, 2-а копія - у інженера з якості.</w:t>
      </w:r>
    </w:p>
    <w:p w14:paraId="33D6A8B9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1.10. У разі перерозподілу обов'язків між працівниками виробничого відділу до цієї посадової інструкції за наказом директора підприємства можуть бути внесені зміни або доповнення відповідно до чинного законодавства.</w:t>
      </w:r>
    </w:p>
    <w:p w14:paraId="4D138FA8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</w:p>
    <w:p w14:paraId="027B00B1" w14:textId="77777777" w:rsidR="001C27A2" w:rsidRPr="001C27A2" w:rsidRDefault="001C27A2" w:rsidP="001C27A2">
      <w:pPr>
        <w:spacing w:before="100" w:beforeAutospacing="1" w:after="100" w:afterAutospacing="1"/>
        <w:jc w:val="center"/>
        <w:rPr>
          <w:lang w:val="ru-RU" w:eastAsia="en-US"/>
        </w:rPr>
      </w:pPr>
      <w:r w:rsidRPr="001C27A2">
        <w:rPr>
          <w:b/>
          <w:bCs/>
          <w:lang w:val="ru-RU" w:eastAsia="en-US"/>
        </w:rPr>
        <w:t>2.</w:t>
      </w:r>
      <w:r w:rsidRPr="001C27A2">
        <w:rPr>
          <w:b/>
          <w:bCs/>
          <w:lang w:val="en-US" w:eastAsia="en-US"/>
        </w:rPr>
        <w:t> </w:t>
      </w:r>
      <w:r w:rsidRPr="001C27A2">
        <w:rPr>
          <w:b/>
          <w:bCs/>
          <w:lang w:val="ru-RU" w:eastAsia="en-US"/>
        </w:rPr>
        <w:t xml:space="preserve"> Завдання та обов'язки</w:t>
      </w:r>
    </w:p>
    <w:p w14:paraId="43D645EA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Інженер з якості виконує такі функціональні завдання та обов'язки:</w:t>
      </w:r>
    </w:p>
    <w:p w14:paraId="0E450405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2.1. Забезпечує виконання завдань з підвищення якості виготовлення виробів, що розроблюються і випускаються, виконуваних робіт (послуг), здійснює контроль за діяльністю підрозділів підприємства щодо забезпечення відповідності продукції сучасному рівню розвитку науки і техніки, потребам на внутрішньому ринку, експортним вимогам тощо.</w:t>
      </w:r>
    </w:p>
    <w:p w14:paraId="08B7EE6A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2.2. Бере участь у розробленні, удосконаленні та впровадженні системи управління якістю, створенні стандартів і нормативів якісних показників, контролює їх додержання.</w:t>
      </w:r>
    </w:p>
    <w:p w14:paraId="13420DA3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2.3. Аналізує необхідну інформацію і показники якості, які характеризують продукцію, що розроблюється і випускається, вживає заходів щодо запобігання випусканню виробів, які не відповідають установленим вимогам.</w:t>
      </w:r>
    </w:p>
    <w:p w14:paraId="6811D15F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2.4. Розглядає та аналізує рекламації щодо якості робіт, готує висновки і веде листування за результатами розгляду.</w:t>
      </w:r>
    </w:p>
    <w:p w14:paraId="0E9A1B55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2.5.</w:t>
      </w:r>
      <w:r w:rsidRPr="001C27A2">
        <w:rPr>
          <w:lang w:val="en-US" w:eastAsia="en-US"/>
        </w:rPr>
        <w:t> </w:t>
      </w:r>
      <w:r w:rsidRPr="001C27A2">
        <w:rPr>
          <w:lang w:val="ru-RU" w:eastAsia="en-US"/>
        </w:rPr>
        <w:t xml:space="preserve"> Вивчає причини, що викликають погіршення якості продукції (робіт, послуг), випуск браку, бере участь у розробленні і впровадженні заходів з їх усунення.</w:t>
      </w:r>
    </w:p>
    <w:p w14:paraId="49173BFC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2.6. Готує висновки про відповідність якості сировини, матеріалів, напівфабрикатів, комплектуючих виробів, що надходять на підприємство, чинним стандартам, технічним умовам і оформлює документи для пред'явлення претензій постачальникам.</w:t>
      </w:r>
    </w:p>
    <w:p w14:paraId="1B64FD8D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2.7. Вивчає передовий вітчизняний і світовий досвід з розроблення та упровадження систем управління якістю.</w:t>
      </w:r>
    </w:p>
    <w:p w14:paraId="0C5FDD3F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2.8. Бере участь у створенні стандартів підприємства з управління якістю, в роботах з підготовки продукції до сертифікації і атестації, в підготовці заходів, пов'язаних з упровадженням стандартів і технічних умов на продукцію, яку випускає підприємство, а також у розробленні та впровадженні найбільш досконалих систем і методів контролю, які передбачають механізацію та автоматизацію контрольних операцій і створення необхідних для цієї мети засобів, у тому числі засобів неруйнівного контролю.</w:t>
      </w:r>
    </w:p>
    <w:p w14:paraId="54B77741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lastRenderedPageBreak/>
        <w:t>2.9. Бере участь у розробленні методик та інструкцій з поточного контролю якості робіт у процесі виготовлення продукції, у випробуванні готових виробів і оформленні документів, які засвідчують їх якість.</w:t>
      </w:r>
    </w:p>
    <w:p w14:paraId="1D66C963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2.10. Розроблює та організовує виконання заходів за результатами державного нагляду, міжвідомчого і позавідомчого контролю за упровадженням і додержанням стандартів і технічних умов з якості продукції, підготовці продукції до сертифікації і атестації.</w:t>
      </w:r>
    </w:p>
    <w:p w14:paraId="0B48AD77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2.11. Веде облік і складає звітність про діяльність підприємства в управлінні якістю продукції</w:t>
      </w:r>
    </w:p>
    <w:p w14:paraId="7E33612E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2.12. Постійно підвищує свою кваліфікацію.</w:t>
      </w:r>
    </w:p>
    <w:p w14:paraId="14240F5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2.13. Дотримується правил і норм охорони праці, пожежної безпеки, охорони навколишнього середовища.</w:t>
      </w:r>
    </w:p>
    <w:p w14:paraId="466CFFD4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</w:p>
    <w:p w14:paraId="5E9F3A9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b/>
          <w:bCs/>
          <w:lang w:val="ru-RU" w:eastAsia="en-US"/>
        </w:rPr>
        <w:t>3. Права</w:t>
      </w:r>
    </w:p>
    <w:p w14:paraId="1D976CC7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Для виконання своїх функцій інженер з якості має право:</w:t>
      </w:r>
    </w:p>
    <w:p w14:paraId="5534D16E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3.1. На належні умови своєї професійної діяльності</w:t>
      </w:r>
    </w:p>
    <w:p w14:paraId="66533935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 xml:space="preserve">3.2. Вносити пропозиції начальнику виробничого відділу, а також </w:t>
      </w:r>
      <w:proofErr w:type="gramStart"/>
      <w:r w:rsidRPr="001C27A2">
        <w:rPr>
          <w:lang w:val="ru-RU" w:eastAsia="en-US"/>
        </w:rPr>
        <w:t>у межах</w:t>
      </w:r>
      <w:proofErr w:type="gramEnd"/>
      <w:r w:rsidRPr="001C27A2">
        <w:rPr>
          <w:lang w:val="ru-RU" w:eastAsia="en-US"/>
        </w:rPr>
        <w:t xml:space="preserve"> компетенції іншим керівникам підприємства з питань підвищення ефективності своєї діяльності.</w:t>
      </w:r>
    </w:p>
    <w:p w14:paraId="21C694B3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3.3. Отримувати від структурних підрозділів підприємства доречні матеріали та інформацію, необхідну для виконання своїх посадових обов'язків.</w:t>
      </w:r>
    </w:p>
    <w:p w14:paraId="5A4366D3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3.4. Брати участь у вирішенні доречних питань на підприємстві та у виробничому відділі (відповідних виробничих ділянках, цехах) у відповідності до своєї компетенції.</w:t>
      </w:r>
    </w:p>
    <w:p w14:paraId="66CC97A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3.5. Ознайомлюватися із всіма документами, які визначають його права та обов'язки, критерії оцінювання якості виконання ним своїх посадових обов'язків.</w:t>
      </w:r>
    </w:p>
    <w:p w14:paraId="51E2A3D4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 xml:space="preserve">3.6. </w:t>
      </w:r>
      <w:proofErr w:type="gramStart"/>
      <w:r w:rsidRPr="001C27A2">
        <w:rPr>
          <w:lang w:val="ru-RU" w:eastAsia="en-US"/>
        </w:rPr>
        <w:t>У межах</w:t>
      </w:r>
      <w:proofErr w:type="gramEnd"/>
      <w:r w:rsidRPr="001C27A2">
        <w:rPr>
          <w:lang w:val="ru-RU" w:eastAsia="en-US"/>
        </w:rPr>
        <w:t xml:space="preserve"> компетенції за дорученням представляти інтереси підприємства перед сторонніми підприємствами, установами, організаціями, взаємодіяти з їх представниками, вести з ними переговори та ділове листування з відповідних питань, що пов'язані з управлінням якістю на підприємстві та стандартизацією</w:t>
      </w:r>
    </w:p>
    <w:p w14:paraId="7EB3E4C3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3.7.</w:t>
      </w:r>
      <w:r w:rsidRPr="001C27A2">
        <w:rPr>
          <w:lang w:val="en-US" w:eastAsia="en-US"/>
        </w:rPr>
        <w:t> </w:t>
      </w:r>
      <w:r w:rsidRPr="001C27A2">
        <w:rPr>
          <w:lang w:val="ru-RU" w:eastAsia="en-US"/>
        </w:rPr>
        <w:t xml:space="preserve"> Підписувати та візувати документи </w:t>
      </w:r>
      <w:proofErr w:type="gramStart"/>
      <w:r w:rsidRPr="001C27A2">
        <w:rPr>
          <w:lang w:val="ru-RU" w:eastAsia="en-US"/>
        </w:rPr>
        <w:t>у межах</w:t>
      </w:r>
      <w:proofErr w:type="gramEnd"/>
      <w:r w:rsidRPr="001C27A2">
        <w:rPr>
          <w:lang w:val="ru-RU" w:eastAsia="en-US"/>
        </w:rPr>
        <w:t xml:space="preserve"> своєї компетенції.</w:t>
      </w:r>
    </w:p>
    <w:p w14:paraId="565C0A7E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</w:p>
    <w:p w14:paraId="240B7524" w14:textId="77777777" w:rsidR="001C27A2" w:rsidRPr="001C27A2" w:rsidRDefault="001C27A2" w:rsidP="001C27A2">
      <w:pPr>
        <w:spacing w:before="100" w:beforeAutospacing="1" w:after="100" w:afterAutospacing="1"/>
        <w:jc w:val="center"/>
        <w:rPr>
          <w:lang w:val="ru-RU" w:eastAsia="en-US"/>
        </w:rPr>
      </w:pPr>
      <w:r w:rsidRPr="001C27A2">
        <w:rPr>
          <w:b/>
          <w:bCs/>
          <w:lang w:val="ru-RU" w:eastAsia="en-US"/>
        </w:rPr>
        <w:t>4. Відповідальність</w:t>
      </w:r>
    </w:p>
    <w:p w14:paraId="6699B919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4.1. Інженер з якості несе відповідальність за:</w:t>
      </w:r>
    </w:p>
    <w:p w14:paraId="325ED7D0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lastRenderedPageBreak/>
        <w:t>4.1.1. Неналежне виконання вимог організаційно-розпорядчих документів підприємства, що стосуються його напрямку діяльності.</w:t>
      </w:r>
    </w:p>
    <w:p w14:paraId="7B8A1755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4.1.2. Невиконання або неналежне виконання своїх посадових обов'язків згідно з цією посадовою інструкцією.</w:t>
      </w:r>
    </w:p>
    <w:p w14:paraId="7BAE10BC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4.1.3. Перевищення своїх повноважень визначених цією посадовою інструкцією та іншими відповідними документами підприємства.</w:t>
      </w:r>
    </w:p>
    <w:p w14:paraId="5FC4FC0C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 xml:space="preserve">4.1.4. Вчинення матеріальних збитків підприємству з власної провини </w:t>
      </w:r>
      <w:proofErr w:type="gramStart"/>
      <w:r w:rsidRPr="001C27A2">
        <w:rPr>
          <w:lang w:val="ru-RU" w:eastAsia="en-US"/>
        </w:rPr>
        <w:t>у межах</w:t>
      </w:r>
      <w:proofErr w:type="gramEnd"/>
      <w:r w:rsidRPr="001C27A2">
        <w:rPr>
          <w:lang w:val="ru-RU" w:eastAsia="en-US"/>
        </w:rPr>
        <w:t>, встановлених чинним законодавством України.</w:t>
      </w:r>
    </w:p>
    <w:p w14:paraId="23064D0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4.1.5. Недотримання правил і норм охорони праці, пожежної безпеки, охорони навколишнього середовища.</w:t>
      </w:r>
    </w:p>
    <w:p w14:paraId="43C5B1E7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4.1.6. Недотримання вимог (процесів, процедур, протоколів, стандартів) чинної на підприємстві системи управління якістю.</w:t>
      </w:r>
    </w:p>
    <w:p w14:paraId="1246B2C7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4.2. Оцінювання роботи інженера з якості здійснює начальник виробничого відділу (інший керівник). Основними показниками при оцінюванні роботи інженера з якості є своєчасність та повнота виконання ним свої посадових обов'язків, дотримання вимог відповідних нормативно-правових (нормативно-технічних) актів, організаційно-розпорядчих документів підприємства, що стосуються його напрямків діяльності, вимог чинної на підприємстві системи управління якістю.</w:t>
      </w:r>
    </w:p>
    <w:p w14:paraId="3D453730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</w:p>
    <w:p w14:paraId="2362FD70" w14:textId="77777777" w:rsidR="001C27A2" w:rsidRPr="001C27A2" w:rsidRDefault="001C27A2" w:rsidP="001C27A2">
      <w:pPr>
        <w:spacing w:before="100" w:beforeAutospacing="1" w:after="100" w:afterAutospacing="1"/>
        <w:jc w:val="center"/>
        <w:rPr>
          <w:lang w:val="ru-RU" w:eastAsia="en-US"/>
        </w:rPr>
      </w:pPr>
      <w:r w:rsidRPr="001C27A2">
        <w:rPr>
          <w:b/>
          <w:bCs/>
          <w:lang w:val="ru-RU" w:eastAsia="en-US"/>
        </w:rPr>
        <w:t>5. Повинен знати</w:t>
      </w:r>
    </w:p>
    <w:p w14:paraId="27A172BA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Інженер з якості повинен знати:</w:t>
      </w:r>
    </w:p>
    <w:p w14:paraId="77BB1685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5.1. Постанови, розпорядження, накази, методичні, нормативні та інші керівні матеріали з управління якістю продукції.</w:t>
      </w:r>
    </w:p>
    <w:p w14:paraId="5F5BDB0F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5.2. Систему державного нагляду, міжвідомчого і відомчого контролю за якістю продукції.</w:t>
      </w:r>
    </w:p>
    <w:p w14:paraId="61EFBA45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5.3. Методи планування підвищення якості продукції.</w:t>
      </w:r>
    </w:p>
    <w:p w14:paraId="44C9D184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5.4. Технологічні процеси і режими виробництва.</w:t>
      </w:r>
    </w:p>
    <w:p w14:paraId="0D7796BD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5.5. Основні технологічні і конструктивні дані продукції, що випускається.</w:t>
      </w:r>
    </w:p>
    <w:p w14:paraId="3FDE85B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5.6. Чинні в галузі та на підприємстві стандарти і технічні умови.</w:t>
      </w:r>
    </w:p>
    <w:p w14:paraId="56BC61AB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5.7. Види виробничого браку, методи щодо його запобігання та усунення.</w:t>
      </w:r>
    </w:p>
    <w:p w14:paraId="13FBD310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lastRenderedPageBreak/>
        <w:t>5.8. Порядок пред'явлення і розгляду рекламацій на якість сировини, матеріалів, напівфабрикатів, комплектуючих виробів і готової продукції.</w:t>
      </w:r>
    </w:p>
    <w:p w14:paraId="3EDCBC8B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5.9. Вимоги до технічної документації сировини, матеріалів, напівфабрикатів, комплектуючих виробів і готової продукції, системи, методи і засоби контролю їх якості.</w:t>
      </w:r>
    </w:p>
    <w:p w14:paraId="3539EF0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5.10.</w:t>
      </w:r>
      <w:r w:rsidRPr="001C27A2">
        <w:rPr>
          <w:lang w:val="en-US" w:eastAsia="en-US"/>
        </w:rPr>
        <w:t> </w:t>
      </w:r>
      <w:r w:rsidRPr="001C27A2">
        <w:rPr>
          <w:lang w:val="ru-RU" w:eastAsia="en-US"/>
        </w:rPr>
        <w:t xml:space="preserve"> Правила проведення випробувань і приймання продукції.</w:t>
      </w:r>
    </w:p>
    <w:p w14:paraId="0A937A72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5.11. Порядок підготовки промислової продукції до сертифікації і атестації,</w:t>
      </w:r>
    </w:p>
    <w:p w14:paraId="56CD22E8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5.12. Організацію обліку і строки складання звітності про якість продукції.</w:t>
      </w:r>
    </w:p>
    <w:p w14:paraId="16C100AA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5.13. Основи економіки, організації праці, організації виробництва та управління.</w:t>
      </w:r>
    </w:p>
    <w:p w14:paraId="05434032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5.14. Основи трудового законодавства</w:t>
      </w:r>
    </w:p>
    <w:p w14:paraId="000267C1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5.15. Методи обробки інформації з використанням сучасних технічних засобів комунікацій і зв'язку, комп'ютерів, відповідні прикладні програмні засоби.</w:t>
      </w:r>
    </w:p>
    <w:p w14:paraId="77530351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5.16. Вимоги (процеси, процедури, протоколи, стандарти) чинної на підприємстві системи управління якістю за профілем своєї діяльності.</w:t>
      </w:r>
    </w:p>
    <w:p w14:paraId="46B34113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>5.17. Правила і норми охорони праці, пожежної безпеки, охорони навколишнього середовища.</w:t>
      </w:r>
    </w:p>
    <w:p w14:paraId="65D446E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</w:p>
    <w:p w14:paraId="1BB0CCF5" w14:textId="77777777" w:rsidR="001C27A2" w:rsidRPr="001C27A2" w:rsidRDefault="001C27A2" w:rsidP="001C27A2">
      <w:pPr>
        <w:spacing w:before="100" w:beforeAutospacing="1" w:after="100" w:afterAutospacing="1"/>
        <w:jc w:val="center"/>
        <w:rPr>
          <w:lang w:val="ru-RU" w:eastAsia="en-US"/>
        </w:rPr>
      </w:pPr>
      <w:r w:rsidRPr="001C27A2">
        <w:rPr>
          <w:b/>
          <w:bCs/>
          <w:lang w:val="ru-RU" w:eastAsia="en-US"/>
        </w:rPr>
        <w:t>6. Кваліфікаційні вимоги</w:t>
      </w:r>
    </w:p>
    <w:p w14:paraId="68B39FF4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 xml:space="preserve">6.1. Провідний інженер з якості: другий (магістерський) рівень вищої освіти відповідного напрямку підготовки (галузі знань). Стаж роботи за професією інженера з якості </w:t>
      </w:r>
      <w:r w:rsidRPr="001C27A2">
        <w:rPr>
          <w:lang w:val="en-US" w:eastAsia="en-US"/>
        </w:rPr>
        <w:t>I</w:t>
      </w:r>
      <w:r w:rsidRPr="001C27A2">
        <w:rPr>
          <w:lang w:val="ru-RU" w:eastAsia="en-US"/>
        </w:rPr>
        <w:t xml:space="preserve"> категорії – не менше 2 років.</w:t>
      </w:r>
    </w:p>
    <w:p w14:paraId="4E0C4262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 xml:space="preserve">6.2. Інженер з якості </w:t>
      </w:r>
      <w:r w:rsidRPr="001C27A2">
        <w:rPr>
          <w:lang w:val="en-US" w:eastAsia="en-US"/>
        </w:rPr>
        <w:t>I</w:t>
      </w:r>
      <w:r w:rsidRPr="001C27A2">
        <w:rPr>
          <w:lang w:val="ru-RU" w:eastAsia="en-US"/>
        </w:rPr>
        <w:t xml:space="preserve"> категорії: другий (магістерський) рівень вищої освіти відповідного напрямку підготовки (галузі знань). Стаж роботи за професією інженера з якості </w:t>
      </w:r>
      <w:r w:rsidRPr="001C27A2">
        <w:rPr>
          <w:lang w:val="en-US" w:eastAsia="en-US"/>
        </w:rPr>
        <w:t>II</w:t>
      </w:r>
      <w:r w:rsidRPr="001C27A2">
        <w:rPr>
          <w:lang w:val="ru-RU" w:eastAsia="en-US"/>
        </w:rPr>
        <w:t xml:space="preserve"> категорії – не менше 2 років.</w:t>
      </w:r>
    </w:p>
    <w:p w14:paraId="475B954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ru-RU" w:eastAsia="en-US"/>
        </w:rPr>
      </w:pPr>
      <w:r w:rsidRPr="001C27A2">
        <w:rPr>
          <w:lang w:val="ru-RU" w:eastAsia="en-US"/>
        </w:rPr>
        <w:t xml:space="preserve">6.3. Інженер з якості </w:t>
      </w:r>
      <w:r w:rsidRPr="001C27A2">
        <w:rPr>
          <w:lang w:val="en-US" w:eastAsia="en-US"/>
        </w:rPr>
        <w:t>II</w:t>
      </w:r>
      <w:r w:rsidRPr="001C27A2">
        <w:rPr>
          <w:lang w:val="ru-RU" w:eastAsia="en-US"/>
        </w:rPr>
        <w:t xml:space="preserve"> категорії: другий (магістерський) рівень вищої освіти відповідного напрямку підготовки (галузі знань). Стаж роботи за професією інженера з якості – не менше 1 року.</w:t>
      </w:r>
    </w:p>
    <w:p w14:paraId="1F7A78F2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en-US" w:eastAsia="en-US"/>
        </w:rPr>
      </w:pPr>
      <w:r w:rsidRPr="001C27A2">
        <w:rPr>
          <w:lang w:val="ru-RU" w:eastAsia="en-US"/>
        </w:rPr>
        <w:t xml:space="preserve">6.4. Інженер з якості: другий (магістерський) рівень вищої освіти відповідного напрямку підготовки (галузі знань). </w:t>
      </w:r>
      <w:r w:rsidRPr="001C27A2">
        <w:rPr>
          <w:lang w:val="en-US" w:eastAsia="en-US"/>
        </w:rPr>
        <w:t>Без вимог до стажу роботи.</w:t>
      </w:r>
    </w:p>
    <w:p w14:paraId="387E9F93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en-US" w:eastAsia="en-US"/>
        </w:rPr>
      </w:pPr>
    </w:p>
    <w:p w14:paraId="6CBCA510" w14:textId="77777777" w:rsidR="001C27A2" w:rsidRPr="001C27A2" w:rsidRDefault="001C27A2" w:rsidP="001C27A2">
      <w:pPr>
        <w:spacing w:before="100" w:beforeAutospacing="1" w:after="100" w:afterAutospacing="1"/>
        <w:jc w:val="center"/>
        <w:rPr>
          <w:lang w:val="en-US" w:eastAsia="en-US"/>
        </w:rPr>
      </w:pPr>
      <w:r w:rsidRPr="001C27A2">
        <w:rPr>
          <w:b/>
          <w:bCs/>
          <w:lang w:val="en-US" w:eastAsia="en-US"/>
        </w:rPr>
        <w:t>7. Взаємовідносини (зв'язки) за посадою</w:t>
      </w:r>
    </w:p>
    <w:p w14:paraId="1C154EC6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en-US" w:eastAsia="en-US"/>
        </w:rPr>
      </w:pPr>
      <w:r w:rsidRPr="001C27A2">
        <w:rPr>
          <w:lang w:val="en-US" w:eastAsia="en-US"/>
        </w:rPr>
        <w:lastRenderedPageBreak/>
        <w:t>Для виконання обов'язків та реалізації своїх прав інженер з якості взаємодіє із:</w:t>
      </w:r>
    </w:p>
    <w:p w14:paraId="787BD46C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en-US" w:eastAsia="en-US"/>
        </w:rPr>
      </w:pPr>
      <w:r w:rsidRPr="001C27A2">
        <w:rPr>
          <w:lang w:val="en-US" w:eastAsia="en-US"/>
        </w:rPr>
        <w:t>7.1. Іншими працівниками виробничого відділу з питань, що пов'язані з виконанням інженером з якості своїх посадових обов'язків, надання та отримання відповідної інформації (матеріалів, документів тощо).</w:t>
      </w:r>
    </w:p>
    <w:p w14:paraId="419132EA" w14:textId="1D85DB59" w:rsidR="001C27A2" w:rsidRPr="001C27A2" w:rsidRDefault="001C27A2" w:rsidP="001C27A2">
      <w:pPr>
        <w:spacing w:before="100" w:beforeAutospacing="1" w:after="100" w:afterAutospacing="1"/>
        <w:jc w:val="both"/>
        <w:rPr>
          <w:lang w:val="en-US" w:eastAsia="en-US"/>
        </w:rPr>
      </w:pPr>
      <w:r w:rsidRPr="001C27A2">
        <w:rPr>
          <w:lang w:val="en-US" w:eastAsia="en-US"/>
        </w:rPr>
        <w:t>7.2</w:t>
      </w:r>
      <w:r>
        <w:rPr>
          <w:lang w:eastAsia="en-US"/>
        </w:rPr>
        <w:t xml:space="preserve"> </w:t>
      </w:r>
      <w:r>
        <w:rPr>
          <w:lang w:val="en-US" w:eastAsia="en-US"/>
        </w:rPr>
        <w:t>К</w:t>
      </w:r>
      <w:bookmarkStart w:id="0" w:name="_GoBack"/>
      <w:bookmarkEnd w:id="0"/>
      <w:r w:rsidRPr="001C27A2">
        <w:rPr>
          <w:lang w:val="en-US" w:eastAsia="en-US"/>
        </w:rPr>
        <w:t>ерівниками та іншими працівниками виробничих підрозділів підприємства (ділянок, цехів) з питань отримання/надання відповідної інформації (матеріалів, документів тощо).</w:t>
      </w:r>
    </w:p>
    <w:p w14:paraId="7A5B0243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en-US" w:eastAsia="en-US"/>
        </w:rPr>
      </w:pPr>
      <w:r w:rsidRPr="001C27A2">
        <w:rPr>
          <w:lang w:val="en-US" w:eastAsia="en-US"/>
        </w:rPr>
        <w:t>7.3. Працівниками інших структурних підрозділів на підприємстві з питань отримання/надання відповідної інформації (матеріалів, документів тощо).</w:t>
      </w:r>
    </w:p>
    <w:p w14:paraId="1072BA94" w14:textId="77777777" w:rsidR="001C27A2" w:rsidRPr="001C27A2" w:rsidRDefault="001C27A2" w:rsidP="001C27A2">
      <w:pPr>
        <w:spacing w:before="100" w:beforeAutospacing="1" w:after="100" w:afterAutospacing="1"/>
        <w:jc w:val="both"/>
        <w:rPr>
          <w:lang w:val="en-US" w:eastAsia="en-US"/>
        </w:rPr>
      </w:pPr>
      <w:r w:rsidRPr="001C27A2">
        <w:rPr>
          <w:lang w:val="en-US" w:eastAsia="en-US"/>
        </w:rPr>
        <w:t>7.4. Представниками інших (сторонніх) підприємств, установ, організацій у межах компетенції з питань, що представляють спільний інтерес для зазначених організацій та підприємства або що пов'язані з повноваженнями сторонніх організацій у відповідних сферах.</w:t>
      </w:r>
    </w:p>
    <w:p w14:paraId="0B31394C" w14:textId="2F036D82" w:rsidR="001C27A2" w:rsidRPr="001C27A2" w:rsidRDefault="001C27A2" w:rsidP="001C27A2">
      <w:pPr>
        <w:spacing w:before="100" w:beforeAutospacing="1" w:after="100" w:afterAutospacing="1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608E1F7C" w14:textId="5181822D" w:rsidR="00694108" w:rsidRPr="001C27A2" w:rsidRDefault="00694108" w:rsidP="001C27A2"/>
    <w:sectPr w:rsidR="00694108" w:rsidRPr="001C27A2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CDA9D" w14:textId="77777777" w:rsidR="00087F20" w:rsidRDefault="00087F20" w:rsidP="00C55407">
      <w:r>
        <w:separator/>
      </w:r>
    </w:p>
  </w:endnote>
  <w:endnote w:type="continuationSeparator" w:id="0">
    <w:p w14:paraId="528C28C3" w14:textId="77777777" w:rsidR="00087F20" w:rsidRDefault="00087F20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F05B" w14:textId="77777777" w:rsidR="00087F20" w:rsidRDefault="00087F20" w:rsidP="00C55407">
      <w:r>
        <w:separator/>
      </w:r>
    </w:p>
  </w:footnote>
  <w:footnote w:type="continuationSeparator" w:id="0">
    <w:p w14:paraId="4D0364C8" w14:textId="77777777" w:rsidR="00087F20" w:rsidRDefault="00087F20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ACBD" w14:textId="12D3CABB" w:rsidR="00C55407" w:rsidRDefault="00C55407">
    <w:pPr>
      <w:pStyle w:val="a6"/>
    </w:pPr>
    <w:r>
      <w:rPr>
        <w:noProof/>
        <w:sz w:val="22"/>
        <w:szCs w:val="22"/>
        <w:lang w:val="en-US" w:eastAsia="en-US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07"/>
    <w:rsid w:val="00001CF6"/>
    <w:rsid w:val="0000389E"/>
    <w:rsid w:val="000220E5"/>
    <w:rsid w:val="00032E3D"/>
    <w:rsid w:val="000334AE"/>
    <w:rsid w:val="00042F2C"/>
    <w:rsid w:val="0005296E"/>
    <w:rsid w:val="00054DB2"/>
    <w:rsid w:val="000603AE"/>
    <w:rsid w:val="00066BA2"/>
    <w:rsid w:val="00067270"/>
    <w:rsid w:val="00071D24"/>
    <w:rsid w:val="00076DEB"/>
    <w:rsid w:val="00082DFD"/>
    <w:rsid w:val="00087F20"/>
    <w:rsid w:val="00097FC3"/>
    <w:rsid w:val="000A6D87"/>
    <w:rsid w:val="000B4E23"/>
    <w:rsid w:val="000C402A"/>
    <w:rsid w:val="000C57CE"/>
    <w:rsid w:val="000E036E"/>
    <w:rsid w:val="000E1A7B"/>
    <w:rsid w:val="000F52B4"/>
    <w:rsid w:val="000F7C69"/>
    <w:rsid w:val="0010306E"/>
    <w:rsid w:val="00122902"/>
    <w:rsid w:val="00134456"/>
    <w:rsid w:val="001850DD"/>
    <w:rsid w:val="0019420E"/>
    <w:rsid w:val="00195890"/>
    <w:rsid w:val="001A1A2F"/>
    <w:rsid w:val="001B4CC5"/>
    <w:rsid w:val="001C1222"/>
    <w:rsid w:val="001C2366"/>
    <w:rsid w:val="001C27A2"/>
    <w:rsid w:val="00246353"/>
    <w:rsid w:val="00252F3E"/>
    <w:rsid w:val="00262725"/>
    <w:rsid w:val="00263AB3"/>
    <w:rsid w:val="00271E0E"/>
    <w:rsid w:val="00274CD2"/>
    <w:rsid w:val="002934B1"/>
    <w:rsid w:val="00293A0F"/>
    <w:rsid w:val="0029768F"/>
    <w:rsid w:val="002C4F76"/>
    <w:rsid w:val="002C6ACA"/>
    <w:rsid w:val="002E6E13"/>
    <w:rsid w:val="002E73D2"/>
    <w:rsid w:val="002F3FBE"/>
    <w:rsid w:val="003113EB"/>
    <w:rsid w:val="00313994"/>
    <w:rsid w:val="0031749D"/>
    <w:rsid w:val="00320855"/>
    <w:rsid w:val="003222BE"/>
    <w:rsid w:val="00334DB3"/>
    <w:rsid w:val="00335500"/>
    <w:rsid w:val="0033583C"/>
    <w:rsid w:val="00336DE5"/>
    <w:rsid w:val="00360D1E"/>
    <w:rsid w:val="00376AB3"/>
    <w:rsid w:val="003818BB"/>
    <w:rsid w:val="00391765"/>
    <w:rsid w:val="003A4984"/>
    <w:rsid w:val="003C03E1"/>
    <w:rsid w:val="003C281E"/>
    <w:rsid w:val="003D0C66"/>
    <w:rsid w:val="003D2D79"/>
    <w:rsid w:val="003E1548"/>
    <w:rsid w:val="0040180C"/>
    <w:rsid w:val="004021F0"/>
    <w:rsid w:val="00402FB9"/>
    <w:rsid w:val="00403F81"/>
    <w:rsid w:val="00422ED2"/>
    <w:rsid w:val="00424E7C"/>
    <w:rsid w:val="00427D22"/>
    <w:rsid w:val="004454C0"/>
    <w:rsid w:val="004834F9"/>
    <w:rsid w:val="00491CE1"/>
    <w:rsid w:val="00497C1F"/>
    <w:rsid w:val="004A26EC"/>
    <w:rsid w:val="004B120A"/>
    <w:rsid w:val="004B6327"/>
    <w:rsid w:val="004C219C"/>
    <w:rsid w:val="004C71A1"/>
    <w:rsid w:val="004D7B52"/>
    <w:rsid w:val="004E304D"/>
    <w:rsid w:val="004F2B23"/>
    <w:rsid w:val="004F47B4"/>
    <w:rsid w:val="00512F87"/>
    <w:rsid w:val="00526523"/>
    <w:rsid w:val="00542DD8"/>
    <w:rsid w:val="00543C46"/>
    <w:rsid w:val="00556BED"/>
    <w:rsid w:val="00563AE7"/>
    <w:rsid w:val="00581291"/>
    <w:rsid w:val="005908C5"/>
    <w:rsid w:val="00592FA6"/>
    <w:rsid w:val="005A679B"/>
    <w:rsid w:val="005C1810"/>
    <w:rsid w:val="005C1A60"/>
    <w:rsid w:val="005C7D72"/>
    <w:rsid w:val="005D302D"/>
    <w:rsid w:val="005D309E"/>
    <w:rsid w:val="005D673F"/>
    <w:rsid w:val="0066329A"/>
    <w:rsid w:val="00694108"/>
    <w:rsid w:val="006A0EFC"/>
    <w:rsid w:val="006A5F10"/>
    <w:rsid w:val="006B34AC"/>
    <w:rsid w:val="006C0767"/>
    <w:rsid w:val="006D465D"/>
    <w:rsid w:val="006E4358"/>
    <w:rsid w:val="006E5646"/>
    <w:rsid w:val="006E7489"/>
    <w:rsid w:val="006F1F81"/>
    <w:rsid w:val="00715127"/>
    <w:rsid w:val="0072612A"/>
    <w:rsid w:val="007369F9"/>
    <w:rsid w:val="007476ED"/>
    <w:rsid w:val="007520A4"/>
    <w:rsid w:val="007A2855"/>
    <w:rsid w:val="007C0655"/>
    <w:rsid w:val="007C33B5"/>
    <w:rsid w:val="007C4B71"/>
    <w:rsid w:val="007C76A7"/>
    <w:rsid w:val="007F1CD6"/>
    <w:rsid w:val="007F30CB"/>
    <w:rsid w:val="007F77B0"/>
    <w:rsid w:val="00803F8E"/>
    <w:rsid w:val="00804C87"/>
    <w:rsid w:val="00807E4C"/>
    <w:rsid w:val="0082764B"/>
    <w:rsid w:val="00837AA5"/>
    <w:rsid w:val="00841593"/>
    <w:rsid w:val="0084294A"/>
    <w:rsid w:val="00846D2F"/>
    <w:rsid w:val="00870DBA"/>
    <w:rsid w:val="0087336C"/>
    <w:rsid w:val="008757D8"/>
    <w:rsid w:val="00896C38"/>
    <w:rsid w:val="00896DD4"/>
    <w:rsid w:val="00896E6D"/>
    <w:rsid w:val="008A281C"/>
    <w:rsid w:val="008A7115"/>
    <w:rsid w:val="008A7ECE"/>
    <w:rsid w:val="008C5DF9"/>
    <w:rsid w:val="008E1A2C"/>
    <w:rsid w:val="008E7169"/>
    <w:rsid w:val="008F74B2"/>
    <w:rsid w:val="0090196C"/>
    <w:rsid w:val="009115B7"/>
    <w:rsid w:val="00912CCC"/>
    <w:rsid w:val="00925204"/>
    <w:rsid w:val="009279E5"/>
    <w:rsid w:val="00931784"/>
    <w:rsid w:val="009510AD"/>
    <w:rsid w:val="00970317"/>
    <w:rsid w:val="0097726A"/>
    <w:rsid w:val="009831BE"/>
    <w:rsid w:val="0098414A"/>
    <w:rsid w:val="00986B4E"/>
    <w:rsid w:val="0099746B"/>
    <w:rsid w:val="009B40C0"/>
    <w:rsid w:val="009B47FE"/>
    <w:rsid w:val="009C7E49"/>
    <w:rsid w:val="009D031A"/>
    <w:rsid w:val="009D0ADD"/>
    <w:rsid w:val="009D16AA"/>
    <w:rsid w:val="009E39BE"/>
    <w:rsid w:val="009E530F"/>
    <w:rsid w:val="009E6721"/>
    <w:rsid w:val="009F0FE6"/>
    <w:rsid w:val="009F4A04"/>
    <w:rsid w:val="009F757E"/>
    <w:rsid w:val="00A000F1"/>
    <w:rsid w:val="00A262C8"/>
    <w:rsid w:val="00A32AE1"/>
    <w:rsid w:val="00A3603B"/>
    <w:rsid w:val="00A37C47"/>
    <w:rsid w:val="00A55945"/>
    <w:rsid w:val="00A6092F"/>
    <w:rsid w:val="00A649C1"/>
    <w:rsid w:val="00A808F1"/>
    <w:rsid w:val="00A84621"/>
    <w:rsid w:val="00A9293C"/>
    <w:rsid w:val="00A95DDB"/>
    <w:rsid w:val="00AA4339"/>
    <w:rsid w:val="00AB2275"/>
    <w:rsid w:val="00AD28DF"/>
    <w:rsid w:val="00AD5C4B"/>
    <w:rsid w:val="00AE068C"/>
    <w:rsid w:val="00AE63FC"/>
    <w:rsid w:val="00B164A5"/>
    <w:rsid w:val="00B167E7"/>
    <w:rsid w:val="00B21F35"/>
    <w:rsid w:val="00B30432"/>
    <w:rsid w:val="00B35A62"/>
    <w:rsid w:val="00B41B17"/>
    <w:rsid w:val="00B55EE2"/>
    <w:rsid w:val="00B74AFD"/>
    <w:rsid w:val="00B944D7"/>
    <w:rsid w:val="00BD78C3"/>
    <w:rsid w:val="00BE371E"/>
    <w:rsid w:val="00BF5DC7"/>
    <w:rsid w:val="00BF6E28"/>
    <w:rsid w:val="00BF743F"/>
    <w:rsid w:val="00C0163A"/>
    <w:rsid w:val="00C13258"/>
    <w:rsid w:val="00C1726D"/>
    <w:rsid w:val="00C23FAD"/>
    <w:rsid w:val="00C25819"/>
    <w:rsid w:val="00C33A49"/>
    <w:rsid w:val="00C42BE0"/>
    <w:rsid w:val="00C53131"/>
    <w:rsid w:val="00C55407"/>
    <w:rsid w:val="00C64C89"/>
    <w:rsid w:val="00C6546D"/>
    <w:rsid w:val="00C74B35"/>
    <w:rsid w:val="00CA7786"/>
    <w:rsid w:val="00CB379A"/>
    <w:rsid w:val="00CB4D10"/>
    <w:rsid w:val="00CC669A"/>
    <w:rsid w:val="00CD5C76"/>
    <w:rsid w:val="00CD6AB1"/>
    <w:rsid w:val="00CE4C14"/>
    <w:rsid w:val="00CE5F09"/>
    <w:rsid w:val="00D20B4E"/>
    <w:rsid w:val="00D20C17"/>
    <w:rsid w:val="00D376CC"/>
    <w:rsid w:val="00D42665"/>
    <w:rsid w:val="00D95C45"/>
    <w:rsid w:val="00DA34CE"/>
    <w:rsid w:val="00DB2136"/>
    <w:rsid w:val="00DB4F59"/>
    <w:rsid w:val="00DC578E"/>
    <w:rsid w:val="00DE1C66"/>
    <w:rsid w:val="00DE5ED7"/>
    <w:rsid w:val="00DF6291"/>
    <w:rsid w:val="00E0433B"/>
    <w:rsid w:val="00E108A7"/>
    <w:rsid w:val="00E13850"/>
    <w:rsid w:val="00E47954"/>
    <w:rsid w:val="00E53477"/>
    <w:rsid w:val="00E56DBF"/>
    <w:rsid w:val="00E57C52"/>
    <w:rsid w:val="00E653D8"/>
    <w:rsid w:val="00E65A38"/>
    <w:rsid w:val="00E74E6E"/>
    <w:rsid w:val="00E93882"/>
    <w:rsid w:val="00EB61E5"/>
    <w:rsid w:val="00EC6FEE"/>
    <w:rsid w:val="00EE3BCE"/>
    <w:rsid w:val="00EF5212"/>
    <w:rsid w:val="00F0167C"/>
    <w:rsid w:val="00F07C9D"/>
    <w:rsid w:val="00F163EE"/>
    <w:rsid w:val="00F25058"/>
    <w:rsid w:val="00F51514"/>
    <w:rsid w:val="00F61711"/>
    <w:rsid w:val="00F7342B"/>
    <w:rsid w:val="00F94ED5"/>
    <w:rsid w:val="00FB35D1"/>
    <w:rsid w:val="00FB3ADC"/>
    <w:rsid w:val="00FC77BE"/>
    <w:rsid w:val="00FD56A5"/>
    <w:rsid w:val="00FE3F92"/>
    <w:rsid w:val="00FF0B98"/>
    <w:rsid w:val="00FF4F41"/>
    <w:rsid w:val="00FF5792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6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2025-10-15T13:31:00Z</dcterms:created>
  <dcterms:modified xsi:type="dcterms:W3CDTF">2025-10-15T13:31:00Z</dcterms:modified>
</cp:coreProperties>
</file>