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CB9D6" w14:textId="77777777" w:rsidR="00406206" w:rsidRPr="00384188" w:rsidRDefault="00406206" w:rsidP="00406206">
      <w:pPr>
        <w:jc w:val="center"/>
        <w:rPr>
          <w:rFonts w:asciiTheme="minorHAnsi" w:hAnsiTheme="minorHAnsi" w:cstheme="minorHAnsi"/>
          <w:color w:val="548DD4" w:themeColor="text2" w:themeTint="99"/>
        </w:rPr>
      </w:pPr>
      <w:bookmarkStart w:id="0" w:name="_GoBack"/>
      <w:bookmarkEnd w:id="0"/>
      <w:r w:rsidRPr="00384188">
        <w:rPr>
          <w:rFonts w:asciiTheme="minorHAnsi" w:hAnsiTheme="minorHAnsi" w:cstheme="minorHAnsi"/>
          <w:noProof/>
          <w:color w:val="548DD4" w:themeColor="text2" w:themeTint="99"/>
          <w:lang w:val="ru-RU"/>
        </w:rPr>
        <w:drawing>
          <wp:inline distT="0" distB="0" distL="0" distR="0" wp14:anchorId="6A893C1E" wp14:editId="2DD43D51">
            <wp:extent cx="466725" cy="62865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33C23E2E" w14:textId="77777777" w:rsidR="00406206" w:rsidRPr="00384188" w:rsidRDefault="00406206" w:rsidP="00406206">
      <w:pPr>
        <w:jc w:val="center"/>
        <w:rPr>
          <w:rFonts w:asciiTheme="minorHAnsi" w:hAnsiTheme="minorHAnsi" w:cstheme="minorHAnsi"/>
          <w:sz w:val="28"/>
          <w:szCs w:val="28"/>
        </w:rPr>
      </w:pPr>
    </w:p>
    <w:p w14:paraId="3DD832B8" w14:textId="77777777" w:rsidR="00406206" w:rsidRPr="00384188" w:rsidRDefault="00406206" w:rsidP="00406206">
      <w:pPr>
        <w:jc w:val="center"/>
        <w:rPr>
          <w:rFonts w:asciiTheme="minorHAnsi" w:hAnsiTheme="minorHAnsi" w:cstheme="minorHAnsi"/>
          <w:b/>
          <w:bCs/>
          <w:sz w:val="32"/>
          <w:szCs w:val="32"/>
        </w:rPr>
      </w:pPr>
      <w:r w:rsidRPr="00384188">
        <w:rPr>
          <w:rFonts w:asciiTheme="minorHAnsi" w:hAnsiTheme="minorHAnsi" w:cstheme="minorHAnsi"/>
          <w:b/>
          <w:bCs/>
          <w:sz w:val="32"/>
          <w:szCs w:val="32"/>
        </w:rPr>
        <w:t>СУМСЬКА РАЙОННА ДЕРЖАВНА АДМІНІСТРАЦІЯ</w:t>
      </w:r>
    </w:p>
    <w:p w14:paraId="0810C725" w14:textId="22964F73" w:rsidR="00406206" w:rsidRDefault="00406206" w:rsidP="00F814B7">
      <w:pPr>
        <w:jc w:val="center"/>
        <w:rPr>
          <w:rFonts w:asciiTheme="minorHAnsi" w:hAnsiTheme="minorHAnsi" w:cstheme="minorHAnsi"/>
          <w:b/>
          <w:bCs/>
          <w:sz w:val="32"/>
          <w:szCs w:val="32"/>
        </w:rPr>
      </w:pPr>
      <w:r>
        <w:rPr>
          <w:rFonts w:asciiTheme="minorHAnsi" w:hAnsiTheme="minorHAnsi" w:cstheme="minorHAnsi"/>
          <w:b/>
          <w:bCs/>
          <w:sz w:val="32"/>
          <w:szCs w:val="32"/>
        </w:rPr>
        <w:t>СУМ</w:t>
      </w:r>
      <w:r w:rsidRPr="002A218C">
        <w:rPr>
          <w:rFonts w:asciiTheme="minorHAnsi" w:hAnsiTheme="minorHAnsi" w:cstheme="minorHAnsi"/>
          <w:b/>
          <w:bCs/>
          <w:sz w:val="32"/>
          <w:szCs w:val="32"/>
        </w:rPr>
        <w:t>СЬКА РАЙОННА ВІЙСЬКОВА АДМІНІСТРАЦІЯ</w:t>
      </w:r>
    </w:p>
    <w:p w14:paraId="7A5F6B68" w14:textId="77777777" w:rsidR="00F814B7" w:rsidRPr="00F814B7" w:rsidRDefault="00F814B7" w:rsidP="00F814B7">
      <w:pPr>
        <w:jc w:val="center"/>
        <w:rPr>
          <w:rFonts w:asciiTheme="minorHAnsi" w:hAnsiTheme="minorHAnsi" w:cstheme="minorHAnsi"/>
          <w:b/>
          <w:bCs/>
          <w:sz w:val="32"/>
          <w:szCs w:val="32"/>
        </w:rPr>
      </w:pPr>
    </w:p>
    <w:p w14:paraId="06B4838D" w14:textId="77777777" w:rsidR="00406206" w:rsidRDefault="00406206" w:rsidP="00406206">
      <w:pPr>
        <w:spacing w:after="120"/>
        <w:jc w:val="center"/>
        <w:rPr>
          <w:rFonts w:asciiTheme="minorHAnsi" w:hAnsiTheme="minorHAnsi" w:cstheme="minorHAnsi"/>
          <w:b/>
          <w:bCs/>
          <w:sz w:val="44"/>
          <w:szCs w:val="44"/>
        </w:rPr>
      </w:pPr>
      <w:r w:rsidRPr="00384188">
        <w:rPr>
          <w:rFonts w:asciiTheme="minorHAnsi" w:hAnsiTheme="minorHAnsi" w:cstheme="minorHAnsi"/>
          <w:b/>
          <w:bCs/>
          <w:sz w:val="44"/>
          <w:szCs w:val="44"/>
        </w:rPr>
        <w:t>РОЗПОРЯДЖЕННЯ</w:t>
      </w:r>
    </w:p>
    <w:p w14:paraId="338359FA" w14:textId="77777777" w:rsidR="00AD11E2" w:rsidRPr="00AD11E2" w:rsidRDefault="00AD11E2" w:rsidP="00AD11E2">
      <w:pPr>
        <w:jc w:val="center"/>
        <w:rPr>
          <w:rFonts w:asciiTheme="minorHAnsi" w:hAnsiTheme="minorHAnsi" w:cstheme="minorHAnsi"/>
          <w:b/>
          <w:bCs/>
          <w:sz w:val="28"/>
          <w:szCs w:val="28"/>
        </w:rPr>
      </w:pPr>
    </w:p>
    <w:p w14:paraId="0941CE91" w14:textId="62D2DAEA" w:rsidR="001E2ABC" w:rsidRDefault="00B05B3C" w:rsidP="00B05B3C">
      <w:pPr>
        <w:ind w:right="-1"/>
        <w:jc w:val="both"/>
        <w:rPr>
          <w:rFonts w:asciiTheme="minorHAnsi" w:hAnsiTheme="minorHAnsi" w:cstheme="minorHAnsi"/>
          <w:b/>
          <w:bCs/>
          <w:sz w:val="28"/>
          <w:szCs w:val="28"/>
        </w:rPr>
      </w:pPr>
      <w:r>
        <w:rPr>
          <w:rFonts w:asciiTheme="minorHAnsi" w:hAnsiTheme="minorHAnsi" w:cstheme="minorHAnsi"/>
          <w:b/>
          <w:bCs/>
          <w:sz w:val="28"/>
          <w:szCs w:val="28"/>
        </w:rPr>
        <w:t>13.01.2026</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 xml:space="preserve">      4-ОД</w:t>
      </w:r>
    </w:p>
    <w:p w14:paraId="0D355B66" w14:textId="77777777" w:rsidR="0023075E" w:rsidRDefault="0023075E" w:rsidP="00E1560F">
      <w:pPr>
        <w:ind w:right="5526"/>
        <w:jc w:val="both"/>
        <w:rPr>
          <w:rFonts w:asciiTheme="minorHAnsi" w:hAnsiTheme="minorHAnsi" w:cstheme="minorHAnsi"/>
          <w:b/>
          <w:bCs/>
          <w:sz w:val="28"/>
          <w:szCs w:val="28"/>
        </w:rPr>
      </w:pPr>
    </w:p>
    <w:p w14:paraId="38435A22" w14:textId="77777777" w:rsidR="0023075E"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Про стан військового обліку на</w:t>
      </w:r>
    </w:p>
    <w:p w14:paraId="4E816337" w14:textId="4816CC06" w:rsidR="0023075E"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території Сумського району у 2025</w:t>
      </w:r>
    </w:p>
    <w:p w14:paraId="499A9838" w14:textId="1DAF4ABD" w:rsidR="00406206"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році та завдання на 2026 рік</w:t>
      </w:r>
    </w:p>
    <w:p w14:paraId="1C0CA785" w14:textId="77777777" w:rsidR="0023075E" w:rsidRPr="00DB30B1" w:rsidRDefault="0023075E" w:rsidP="00406206">
      <w:pPr>
        <w:rPr>
          <w:rFonts w:asciiTheme="minorHAnsi" w:hAnsiTheme="minorHAnsi" w:cstheme="minorHAnsi"/>
          <w:szCs w:val="24"/>
        </w:rPr>
      </w:pPr>
    </w:p>
    <w:p w14:paraId="0D82E779" w14:textId="35E54511" w:rsidR="00FB7EDB" w:rsidRPr="00DB30B1" w:rsidRDefault="00103E00" w:rsidP="00FB7EDB">
      <w:pPr>
        <w:ind w:firstLine="851"/>
        <w:jc w:val="both"/>
        <w:rPr>
          <w:rFonts w:asciiTheme="minorHAnsi" w:hAnsiTheme="minorHAnsi" w:cstheme="minorHAnsi"/>
          <w:szCs w:val="24"/>
        </w:rPr>
      </w:pPr>
      <w:r w:rsidRPr="00DB30B1">
        <w:rPr>
          <w:rFonts w:asciiTheme="minorHAnsi" w:hAnsiTheme="minorHAnsi" w:cstheme="minorHAnsi"/>
          <w:szCs w:val="24"/>
        </w:rPr>
        <w:t>Відповідно до статей 6, 13, 27, 35, 36 Закону України «Про місцеві державні адміністрації», статей 33, 34, 35, 38 Закону України «Про військовий обов’язок і військову службу» (зі змінами), указів Президента України від 24 лютого 2022 року №64/2022 «Про введення воєнного стану в Україні», від 24 лютого 2022 року №68/2022 «Про утворення військових адміністрацій», Закону України «Про мобілізаційну підготовку та мобілізацію» (зі змінами),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 (зі змінами), постанови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 (зі змінами), враховуючи лист</w:t>
      </w:r>
      <w:r w:rsidR="00FC6DA5">
        <w:rPr>
          <w:rFonts w:asciiTheme="minorHAnsi" w:hAnsiTheme="minorHAnsi" w:cstheme="minorHAnsi"/>
          <w:szCs w:val="24"/>
        </w:rPr>
        <w:t>и</w:t>
      </w:r>
      <w:r w:rsidRPr="00DB30B1">
        <w:rPr>
          <w:rFonts w:asciiTheme="minorHAnsi" w:hAnsiTheme="minorHAnsi" w:cstheme="minorHAnsi"/>
          <w:szCs w:val="24"/>
        </w:rPr>
        <w:t xml:space="preserve"> Сумського районного територіального центру комплектування та соціальної підтримки </w:t>
      </w:r>
      <w:r w:rsidRPr="00FC6DA5">
        <w:rPr>
          <w:rFonts w:asciiTheme="minorHAnsi" w:hAnsiTheme="minorHAnsi" w:cstheme="minorHAnsi"/>
          <w:szCs w:val="24"/>
        </w:rPr>
        <w:t xml:space="preserve">від </w:t>
      </w:r>
      <w:r w:rsidR="00FC6DA5" w:rsidRPr="00FC6DA5">
        <w:rPr>
          <w:rFonts w:asciiTheme="minorHAnsi" w:hAnsiTheme="minorHAnsi" w:cstheme="minorHAnsi"/>
          <w:szCs w:val="24"/>
        </w:rPr>
        <w:t>05.01.2026</w:t>
      </w:r>
      <w:r w:rsidRPr="00FC6DA5">
        <w:rPr>
          <w:rFonts w:asciiTheme="minorHAnsi" w:hAnsiTheme="minorHAnsi" w:cstheme="minorHAnsi"/>
          <w:szCs w:val="24"/>
        </w:rPr>
        <w:t xml:space="preserve"> року №2/</w:t>
      </w:r>
      <w:r w:rsidR="00FC6DA5" w:rsidRPr="00FC6DA5">
        <w:rPr>
          <w:rFonts w:asciiTheme="minorHAnsi" w:hAnsiTheme="minorHAnsi" w:cstheme="minorHAnsi"/>
          <w:szCs w:val="24"/>
        </w:rPr>
        <w:t>49</w:t>
      </w:r>
      <w:r w:rsidR="00FC6DA5">
        <w:rPr>
          <w:rFonts w:asciiTheme="minorHAnsi" w:hAnsiTheme="minorHAnsi" w:cstheme="minorHAnsi"/>
          <w:szCs w:val="24"/>
        </w:rPr>
        <w:t xml:space="preserve"> та від 05.01.2026 №2/50</w:t>
      </w:r>
      <w:r w:rsidRPr="00DB30B1">
        <w:rPr>
          <w:rFonts w:asciiTheme="minorHAnsi" w:hAnsiTheme="minorHAnsi" w:cstheme="minorHAnsi"/>
          <w:szCs w:val="24"/>
        </w:rPr>
        <w:t>, з метою забезпечення функціонування системи військового обліку та контролю за виконанням громадянами України військового обов’язку та дотримання ними встановлених правил військового обліку, своєчасного бронювання військовозобов’язаних за підприємствами, установами та організаціями:</w:t>
      </w:r>
    </w:p>
    <w:p w14:paraId="1EC8FC39" w14:textId="77777777" w:rsidR="00103E00" w:rsidRPr="00DB30B1" w:rsidRDefault="00103E00" w:rsidP="00FB7EDB">
      <w:pPr>
        <w:widowControl w:val="0"/>
        <w:numPr>
          <w:ilvl w:val="0"/>
          <w:numId w:val="16"/>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Стан військово-облікової роботи на території Сумського району у 2025 році визнати таким, що в цілому відповідає чинному законодавству.</w:t>
      </w:r>
    </w:p>
    <w:p w14:paraId="1F80DC51" w14:textId="77777777" w:rsidR="00103E00" w:rsidRPr="00DB30B1" w:rsidRDefault="00103E00" w:rsidP="00FB7EDB">
      <w:pPr>
        <w:spacing w:before="240"/>
        <w:ind w:firstLine="851"/>
        <w:jc w:val="both"/>
        <w:rPr>
          <w:rFonts w:asciiTheme="minorHAnsi" w:hAnsiTheme="minorHAnsi" w:cstheme="minorHAnsi"/>
          <w:szCs w:val="24"/>
        </w:rPr>
      </w:pPr>
      <w:r w:rsidRPr="00DB30B1">
        <w:rPr>
          <w:rFonts w:asciiTheme="minorHAnsi" w:hAnsiTheme="minorHAnsi" w:cstheme="minorHAnsi"/>
          <w:szCs w:val="24"/>
        </w:rPr>
        <w:t>2.</w:t>
      </w:r>
      <w:r w:rsidRPr="00DB30B1">
        <w:rPr>
          <w:rFonts w:asciiTheme="minorHAnsi" w:hAnsiTheme="minorHAnsi" w:cstheme="minorHAnsi"/>
          <w:szCs w:val="24"/>
          <w:lang w:val="en-US"/>
        </w:rPr>
        <w:t> </w:t>
      </w:r>
      <w:r w:rsidRPr="00DB30B1">
        <w:rPr>
          <w:rFonts w:asciiTheme="minorHAnsi" w:hAnsiTheme="minorHAnsi" w:cstheme="minorHAnsi"/>
          <w:szCs w:val="24"/>
        </w:rPr>
        <w:t>Утворити комісію з перевірки стану ведення військового обліку призовників, військовозобов’язаних та резервістів на території Сумського району у 2026 році та затвердити її склад (додається).</w:t>
      </w:r>
    </w:p>
    <w:p w14:paraId="2D90DF73" w14:textId="77777777" w:rsidR="00103E00" w:rsidRPr="00DB30B1" w:rsidRDefault="00103E00" w:rsidP="00FB7EDB">
      <w:pPr>
        <w:spacing w:before="240"/>
        <w:ind w:firstLine="851"/>
        <w:jc w:val="both"/>
        <w:rPr>
          <w:rFonts w:asciiTheme="minorHAnsi" w:hAnsiTheme="minorHAnsi" w:cstheme="minorHAnsi"/>
          <w:szCs w:val="24"/>
        </w:rPr>
      </w:pPr>
      <w:r w:rsidRPr="00DB30B1">
        <w:rPr>
          <w:rFonts w:asciiTheme="minorHAnsi" w:hAnsiTheme="minorHAnsi" w:cstheme="minorHAnsi"/>
          <w:szCs w:val="24"/>
        </w:rPr>
        <w:lastRenderedPageBreak/>
        <w:t>3. Затвердити розподіл сільських, селищних, міських рад Сумського району та Сумського районного територіального центру комплектування та соціальної підтримки за їх територіальним охопленням ведення персонально-первинного обліку призовників, військовозобов’язаних та резервістів щодо виконання спільних заходів в галузі оборонної роботи (додається).</w:t>
      </w:r>
    </w:p>
    <w:p w14:paraId="29D91851" w14:textId="77777777" w:rsidR="00103E00" w:rsidRPr="00DB30B1" w:rsidRDefault="00103E00" w:rsidP="00DB30B1">
      <w:pPr>
        <w:widowControl w:val="0"/>
        <w:numPr>
          <w:ilvl w:val="0"/>
          <w:numId w:val="19"/>
        </w:numPr>
        <w:autoSpaceDE w:val="0"/>
        <w:autoSpaceDN w:val="0"/>
        <w:spacing w:before="240" w:after="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заходів з військово-облікової роботи на території Сумського району на 2026 рік (додається).</w:t>
      </w:r>
    </w:p>
    <w:p w14:paraId="333DDF5E" w14:textId="537E14FA" w:rsidR="00103E00" w:rsidRPr="006C0457" w:rsidRDefault="00103E00" w:rsidP="007B3522">
      <w:pPr>
        <w:widowControl w:val="0"/>
        <w:numPr>
          <w:ilvl w:val="0"/>
          <w:numId w:val="19"/>
        </w:numPr>
        <w:autoSpaceDE w:val="0"/>
        <w:autoSpaceDN w:val="0"/>
        <w:ind w:left="0" w:firstLine="851"/>
        <w:jc w:val="both"/>
        <w:rPr>
          <w:rFonts w:asciiTheme="minorHAnsi" w:hAnsiTheme="minorHAnsi" w:cstheme="minorHAnsi"/>
          <w:color w:val="000000"/>
          <w:szCs w:val="24"/>
        </w:rPr>
      </w:pPr>
      <w:r w:rsidRPr="006C0457">
        <w:rPr>
          <w:rFonts w:asciiTheme="minorHAnsi" w:hAnsiTheme="minorHAnsi" w:cstheme="minorHAnsi"/>
          <w:color w:val="000000"/>
          <w:szCs w:val="24"/>
        </w:rPr>
        <w:t>Рекомендувати голові Лебединської міської територіальної громади</w:t>
      </w:r>
      <w:r w:rsidR="006C0457">
        <w:rPr>
          <w:rFonts w:asciiTheme="minorHAnsi" w:hAnsiTheme="minorHAnsi" w:cstheme="minorHAnsi"/>
          <w:color w:val="000000"/>
          <w:szCs w:val="24"/>
        </w:rPr>
        <w:t xml:space="preserve"> з</w:t>
      </w:r>
      <w:r w:rsidRPr="006C0457">
        <w:rPr>
          <w:rFonts w:asciiTheme="minorHAnsi" w:hAnsiTheme="minorHAnsi" w:cstheme="minorHAnsi"/>
          <w:color w:val="000000"/>
          <w:szCs w:val="24"/>
          <w:shd w:val="clear" w:color="auto" w:fill="FFFFFF"/>
        </w:rPr>
        <w:t>атвердити план проведення перевірок стану військового обліку на підвідомчій території, склад</w:t>
      </w:r>
      <w:r w:rsidR="00DB30B1" w:rsidRPr="006C0457">
        <w:rPr>
          <w:rFonts w:asciiTheme="minorHAnsi" w:hAnsiTheme="minorHAnsi" w:cstheme="minorHAnsi"/>
          <w:color w:val="000000"/>
          <w:szCs w:val="24"/>
          <w:shd w:val="clear" w:color="auto" w:fill="FFFFFF"/>
        </w:rPr>
        <w:t xml:space="preserve"> </w:t>
      </w:r>
      <w:r w:rsidRPr="006C0457">
        <w:rPr>
          <w:rFonts w:asciiTheme="minorHAnsi" w:hAnsiTheme="minorHAnsi" w:cstheme="minorHAnsi"/>
          <w:color w:val="000000"/>
          <w:szCs w:val="24"/>
        </w:rPr>
        <w:t>комісії</w:t>
      </w:r>
      <w:r w:rsidRPr="006C0457">
        <w:rPr>
          <w:rFonts w:asciiTheme="minorHAnsi" w:hAnsiTheme="minorHAnsi" w:cstheme="minorHAnsi"/>
          <w:color w:val="000000"/>
          <w:szCs w:val="24"/>
          <w:shd w:val="clear" w:color="auto" w:fill="FFFFFF"/>
        </w:rPr>
        <w:t xml:space="preserve"> для проведення таких перевірок, графік звіряння даних списків персонального військового обліку призовників, військовозобов’язаних та резервістів державних органів, органу місцевого самоврядування, підприємств, установ та організацій, карток первинного обліку виконавчих органів міської ради з обліковими даними другого відділу (м.Лебедин) Сумського районного територіального центру комплектування та соціальної підтримки. </w:t>
      </w:r>
    </w:p>
    <w:p w14:paraId="67AEE5DF"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звірок облікових даних виконавчих органів сільських, селищних, міських рад з обліковими даними Сумського районного територіального центру комплектування та соціальної підтримки (далі – Сумський районний ТЦК та СП), першого (м.Білопілля) та третього (с.Краснопілля) відділів Сумського районного ТЦК та СП на 2026 рік (додається).</w:t>
      </w:r>
    </w:p>
    <w:p w14:paraId="3BB59C37"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звірок облікових даних підприємств, установ та організацій з обліковими даними Сумського районного ТЦК та СП, першого (м.Білопілля) та третього (с.Краснопілля) відділів Сумського районного ТЦК та СП на 2026 рік (додається).</w:t>
      </w:r>
    </w:p>
    <w:p w14:paraId="4136BBA7"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спільних перевірок стану ведення військового обліку в сільських, селищних, міських радах Сумського району в 2026 році Сумським районним ТЦК та СП, першим (м.Білопілля) та третім (с.Краснопілля) відділами Сумського районного ТЦК та СП і Сумською районною державною адміністрацією – районною військовою адміністрацією (додається).</w:t>
      </w:r>
    </w:p>
    <w:p w14:paraId="6BC9CF0E" w14:textId="77777777" w:rsidR="00103E00" w:rsidRPr="00DB30B1" w:rsidRDefault="00103E00" w:rsidP="00FB7EDB">
      <w:pPr>
        <w:widowControl w:val="0"/>
        <w:numPr>
          <w:ilvl w:val="0"/>
          <w:numId w:val="19"/>
        </w:numPr>
        <w:autoSpaceDE w:val="0"/>
        <w:autoSpaceDN w:val="0"/>
        <w:spacing w:before="240" w:after="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спільних перевірок стану військового обліку на підприємствах, установах, організаціях Сумського району в 2026 році Сумським районним ТЦК та СП, першим (м.Білопілля) та третім (с.Краснопілля) відділами Сумського районного ТЦК та СП і Сумською районною державною адміністрацією – районною військовою адміністрацією (додається).</w:t>
      </w:r>
    </w:p>
    <w:p w14:paraId="381940AD" w14:textId="77777777" w:rsidR="00103E00" w:rsidRPr="00DB30B1" w:rsidRDefault="00103E00" w:rsidP="00FB7EDB">
      <w:pPr>
        <w:widowControl w:val="0"/>
        <w:numPr>
          <w:ilvl w:val="0"/>
          <w:numId w:val="19"/>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Рекомендувати сільським, селищним, міським головам територіальних громад, керівникам підприємств, установ та організацій Сумського району:</w:t>
      </w:r>
    </w:p>
    <w:p w14:paraId="3BD2F89A" w14:textId="77777777" w:rsidR="00103E00" w:rsidRPr="00DB30B1" w:rsidRDefault="00103E00" w:rsidP="00FB7EDB">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забезпечити виконання запланованих заходів з військово-облікової роботи на території адміністративно-територіальної одиниці;</w:t>
      </w:r>
    </w:p>
    <w:p w14:paraId="2797F7ED" w14:textId="77777777" w:rsidR="00103E00" w:rsidRPr="00DB30B1" w:rsidRDefault="00103E00" w:rsidP="00FB7EDB">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 xml:space="preserve">забезпечувати взяття, зняття або виключення громадян з військового обліку відповідно до вимог Закону України «Про військовий обов’язок і військову службу» та Порядку організації та ведення військового обліку призовників, військовозобов’язаних та резервістів, затвердженого постановою Кабінету Міністрів </w:t>
      </w:r>
      <w:r w:rsidRPr="00DB30B1">
        <w:rPr>
          <w:rFonts w:asciiTheme="minorHAnsi" w:hAnsiTheme="minorHAnsi" w:cstheme="minorHAnsi"/>
          <w:color w:val="000000"/>
          <w:szCs w:val="24"/>
        </w:rPr>
        <w:lastRenderedPageBreak/>
        <w:t>України від 30 грудня 2022 року №1487 (зі змінами);</w:t>
      </w:r>
    </w:p>
    <w:p w14:paraId="0C0EF99F"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забезпечувати виявлення та взяття громадян, які прибули з тимчасово окупованих територій України (мають статус внутрішньо переміщеної особи) на персонально-первинний та персональний військовий облік після взяття таких осіб на військовий облік у Сумському районному територіальному центрі комплектування та соціальної підтримки, підпорядкованих відділах, за місцем фактичного проживання;</w:t>
      </w:r>
    </w:p>
    <w:p w14:paraId="358AF6EB" w14:textId="77777777" w:rsidR="00103E00" w:rsidRPr="00DB30B1" w:rsidRDefault="00103E00" w:rsidP="00103E00">
      <w:pPr>
        <w:widowControl w:val="0"/>
        <w:numPr>
          <w:ilvl w:val="0"/>
          <w:numId w:val="17"/>
        </w:numPr>
        <w:shd w:val="clear" w:color="auto" w:fill="FFFFFF"/>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звіряння облікових даних карток первинного обліку, відповідно до вимог пункту 24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w:t>
      </w:r>
    </w:p>
    <w:p w14:paraId="2F2F6B04"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надавати інформацію до Сумського районного ТЦК та СП, першого, другого та третього відділів Сумського районного ТЦК та СП про призовників, військовозобов’язаних та резервістів, які перебувають більше ніж три місяці за кордоном;</w:t>
      </w:r>
    </w:p>
    <w:p w14:paraId="49294388"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бронювання (розбронювання) військовозобов’язаних відповідно до вимог постанов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Проводити постійний контроль за визначеними лімітами бронювання;</w:t>
      </w:r>
    </w:p>
    <w:p w14:paraId="4F109265"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щороку до 20 січня надавати звіт про чисельність працюючих та військовозобов’язаних, які заброньовані згідно з переліком посад і професій відділу з питань здійснення мобілізаційної роботи апарату Сумської районної адміністрації та Сумського районного ТЦК та СП, першого, другого та третього відділів Сумського районного ТЦК та СП, за умови здійснення бронювання підприємством, установою чи організацією по постанові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w:t>
      </w:r>
    </w:p>
    <w:p w14:paraId="49CD0C4D"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щокварталу до 5 числа надавати звіт про хід виконання цього розпорядження відділу з питань здійснення мобілізаційної роботи апарату Сумської районної державної адміністрації;</w:t>
      </w:r>
    </w:p>
    <w:p w14:paraId="5846EF3C" w14:textId="6AD692FB" w:rsidR="00103E00" w:rsidRPr="00DB30B1" w:rsidRDefault="00103E00" w:rsidP="00FB7EDB">
      <w:pPr>
        <w:widowControl w:val="0"/>
        <w:numPr>
          <w:ilvl w:val="0"/>
          <w:numId w:val="17"/>
        </w:numPr>
        <w:autoSpaceDE w:val="0"/>
        <w:autoSpaceDN w:val="0"/>
        <w:spacing w:after="24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інформування щомісяця до 5 числа Сумський районний територіальний центр комплектування та соціальної підтримки, підпорядковані відділи, про державну реєстрацію утворення, припинення підприємств, установ та організацій, які розташовані на території адміністративно-територіальної одиниці згідно додатку 8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 (зі змінами).</w:t>
      </w:r>
    </w:p>
    <w:p w14:paraId="3454BBDF" w14:textId="77777777" w:rsidR="00103E00" w:rsidRPr="00DB30B1" w:rsidRDefault="00103E00" w:rsidP="00FB7EDB">
      <w:pPr>
        <w:widowControl w:val="0"/>
        <w:numPr>
          <w:ilvl w:val="0"/>
          <w:numId w:val="19"/>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Рекомендувати Сумському районному ТЦК та СП, першому, другому і третьому відділам Сумського районного ТЦК та СП:</w:t>
      </w:r>
    </w:p>
    <w:p w14:paraId="31B82325"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lastRenderedPageBreak/>
        <w:t>здійснювати контроль за станом військово-облікової роботи відповідно до затверджених Планів проведення звірок, перевірок військового обліку на території Сумського району, надавати методичну допомогу з питань ведення військового обліку та бронювання;</w:t>
      </w:r>
    </w:p>
    <w:p w14:paraId="002900B6"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забезпечити проведення звірки та перевірки стану ведення персонально-первинного обліку виконавчими органами сільських, селищних, міських рад призовників, військовозобов`язаних та резервістів, на території яких розташовані районні ТЦК та СП та не вівся персонально-первинний облік (Білопільська міська територіальна громада, Лебединська міська територіальна громада, Краснопільська селищна територіальна громада);</w:t>
      </w:r>
    </w:p>
    <w:p w14:paraId="400CF76C"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організувати роботу щодо зарахування в запас громадян України, які придатні за станом здоров`я до проходження військової служби в мирний або воєнний час і не досягли граничного віку перебування в запасі відповідно до вимог чинного законодавства;</w:t>
      </w:r>
    </w:p>
    <w:p w14:paraId="4C7CB1A4"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начальникам відділів щомісяця до 05 числа надавати звітні матеріали до Сумського районного територіального центру комплектування та соціальної підтримки про результати виконання планів звірок та перевірок підприємств, установ та організацій згідно затвердженого плану;</w:t>
      </w:r>
    </w:p>
    <w:p w14:paraId="66B7CCC6"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надавати  начальнику відділу з питань мобілізаційної роботи апарату Сумської районної державної адміністрації узагальнену інформацію про ведення військового обліку на території Сумського району для підготовки виступу на апаратній нараді при голові районної державної адміністрації – начальнику районної військової адміністрації;</w:t>
      </w:r>
    </w:p>
    <w:p w14:paraId="3437ACDC"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спільно з відділом з питань мобілізаційної роботи апарату районної державної адміністрації проводити заняття з питань військового обліку та бронювання з відповідальними особами сільських, селищних, міських рад територіальних громад, підприємств, установ та організацій Сумського району (у разі потреби);</w:t>
      </w:r>
    </w:p>
    <w:p w14:paraId="7A842610" w14:textId="77777777" w:rsidR="00FB7EDB"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надавати відділу з питань мобілізаційної роботи апарату районної державної адміністрації інформацію про стан ведення військового обліку та бронювання для розміщення на офіційному сайті та в засобах масової інформації;</w:t>
      </w:r>
    </w:p>
    <w:p w14:paraId="4B22AA75" w14:textId="4E75066B"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інформувати до 20 грудня 2026 року відділ з питань мобілізаційної роботи апарату Сумської районної державної адміністрації про стан ведення військового обліку громадян на території Сумського району у 2026 році.</w:t>
      </w:r>
    </w:p>
    <w:p w14:paraId="0BF22625" w14:textId="5C50297D" w:rsidR="00103E00" w:rsidRPr="00DB30B1" w:rsidRDefault="00FA3909" w:rsidP="00FB7EDB">
      <w:pPr>
        <w:widowControl w:val="0"/>
        <w:numPr>
          <w:ilvl w:val="0"/>
          <w:numId w:val="19"/>
        </w:numPr>
        <w:autoSpaceDE w:val="0"/>
        <w:autoSpaceDN w:val="0"/>
        <w:spacing w:before="240" w:after="240"/>
        <w:ind w:left="0" w:firstLine="851"/>
        <w:jc w:val="both"/>
        <w:rPr>
          <w:rFonts w:asciiTheme="minorHAnsi" w:hAnsiTheme="minorHAnsi" w:cstheme="minorHAnsi"/>
          <w:szCs w:val="24"/>
        </w:rPr>
      </w:pPr>
      <w:r>
        <w:rPr>
          <w:rFonts w:asciiTheme="minorHAnsi" w:hAnsiTheme="minorHAnsi" w:cstheme="minorHAnsi"/>
          <w:szCs w:val="24"/>
        </w:rPr>
        <w:t>Відповідальному заступнику голови Сумської районної державної адміністрації – начальника районної військової адміністрації, який згідно розподілу обов’язків здійснює реалізацію державної політики в Сумському районі у сфері державної реєстрації, з</w:t>
      </w:r>
      <w:r w:rsidR="00103E00" w:rsidRPr="00DB30B1">
        <w:rPr>
          <w:rFonts w:asciiTheme="minorHAnsi" w:hAnsiTheme="minorHAnsi" w:cstheme="minorHAnsi"/>
          <w:szCs w:val="24"/>
        </w:rPr>
        <w:t>абезпечити щомісяця до 5 числа інформування Сумського районного ТЦК та СП, першого (м.Білопілля), другого (м.Лебедин) та третього (с.Краснопілля) відділів Сумського районного ТЦК та СП про реєстрацію, ліквідацію підприємств, установ та організацій, які розташовані на території Сумського району.</w:t>
      </w:r>
    </w:p>
    <w:p w14:paraId="63AE1289" w14:textId="77777777" w:rsidR="00103E00"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Комунальному некомерційному підприємству «Клінічна лікарня Святого Пантелеймона» Сумської міської ради у межах компетенції здійснювати контроль за виконанням медико-соціальними експертними комісіями, лікувальними закладами обов’язків визначених Законом України «Про військовий обов’язок і військову службу».</w:t>
      </w:r>
    </w:p>
    <w:p w14:paraId="1965F22A" w14:textId="77777777" w:rsidR="00DB30B1" w:rsidRPr="00DB30B1" w:rsidRDefault="00DB30B1" w:rsidP="00DB30B1">
      <w:pPr>
        <w:widowControl w:val="0"/>
        <w:autoSpaceDE w:val="0"/>
        <w:autoSpaceDN w:val="0"/>
        <w:spacing w:before="240"/>
        <w:ind w:left="851"/>
        <w:jc w:val="both"/>
        <w:rPr>
          <w:rFonts w:asciiTheme="minorHAnsi" w:hAnsiTheme="minorHAnsi" w:cstheme="minorHAnsi"/>
          <w:szCs w:val="24"/>
        </w:rPr>
      </w:pPr>
    </w:p>
    <w:p w14:paraId="2809FB58" w14:textId="260C053B"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Начальнику відділу з питань мобілізаційної роботи апарату районної державної адміністрації надати до 25.12.202</w:t>
      </w:r>
      <w:r w:rsidR="00FA3208">
        <w:rPr>
          <w:rFonts w:asciiTheme="minorHAnsi" w:hAnsiTheme="minorHAnsi" w:cstheme="minorHAnsi"/>
          <w:szCs w:val="24"/>
        </w:rPr>
        <w:t>6</w:t>
      </w:r>
      <w:r w:rsidRPr="00DB30B1">
        <w:rPr>
          <w:rFonts w:asciiTheme="minorHAnsi" w:hAnsiTheme="minorHAnsi" w:cstheme="minorHAnsi"/>
          <w:szCs w:val="24"/>
        </w:rPr>
        <w:t xml:space="preserve"> року голові Сумської районної державної адміністрації – начальнику районної військової адміністрації узагальнену інформацію про хід виконання цього розпорядження.</w:t>
      </w:r>
    </w:p>
    <w:p w14:paraId="169FB525" w14:textId="25228D94" w:rsidR="00EA71EB" w:rsidRDefault="00EA71EB"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EA71EB">
        <w:rPr>
          <w:rFonts w:asciiTheme="minorHAnsi" w:hAnsiTheme="minorHAnsi" w:cstheme="minorHAnsi"/>
          <w:szCs w:val="24"/>
        </w:rPr>
        <w:t>Визнати такими, що втратили чинність, розпорядження голови Сумської районної державної адміністрації – начальника районної військової адміністрації</w:t>
      </w:r>
      <w:r>
        <w:rPr>
          <w:rFonts w:asciiTheme="minorHAnsi" w:hAnsiTheme="minorHAnsi" w:cstheme="minorHAnsi"/>
          <w:szCs w:val="24"/>
        </w:rPr>
        <w:t xml:space="preserve">             </w:t>
      </w:r>
      <w:r w:rsidRPr="00EA71EB">
        <w:rPr>
          <w:rFonts w:asciiTheme="minorHAnsi" w:hAnsiTheme="minorHAnsi" w:cstheme="minorHAnsi"/>
          <w:szCs w:val="24"/>
        </w:rPr>
        <w:t xml:space="preserve"> від 14.01.2025 № 08-ОД «Про стан військового обліку на території Сумського району у 2024 році та завдання на 2025 рік», а також розпорядження голови Сумської районної державної адміністрації – начальника районної військової адміністрації </w:t>
      </w:r>
      <w:r>
        <w:rPr>
          <w:rFonts w:asciiTheme="minorHAnsi" w:hAnsiTheme="minorHAnsi" w:cstheme="minorHAnsi"/>
          <w:szCs w:val="24"/>
        </w:rPr>
        <w:t xml:space="preserve">              </w:t>
      </w:r>
      <w:r w:rsidRPr="00EA71EB">
        <w:rPr>
          <w:rFonts w:asciiTheme="minorHAnsi" w:hAnsiTheme="minorHAnsi" w:cstheme="minorHAnsi"/>
          <w:szCs w:val="24"/>
        </w:rPr>
        <w:t>від 09.05.2025 № 84-ОД, від 12.08.2025 № 162-ОД, від 22.08.2025 № 169-ОД «Про внесення змін до розпорядження голови Сумської районної державної адміністрації – начальника районної військової адміністрації від 14.01.2025 № 08-ОД».</w:t>
      </w:r>
    </w:p>
    <w:p w14:paraId="63B79365" w14:textId="2DD31A2B"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Контроль за виконанням цього розпорядження залишаю за собою.</w:t>
      </w:r>
    </w:p>
    <w:p w14:paraId="59FDEACA" w14:textId="77777777" w:rsidR="00E1560F" w:rsidRPr="00DB30B1" w:rsidRDefault="00E1560F" w:rsidP="00FB7EDB">
      <w:pPr>
        <w:spacing w:before="240"/>
        <w:jc w:val="both"/>
        <w:rPr>
          <w:rFonts w:asciiTheme="minorHAnsi" w:hAnsiTheme="minorHAnsi" w:cstheme="minorHAnsi"/>
          <w:szCs w:val="24"/>
        </w:rPr>
      </w:pPr>
    </w:p>
    <w:p w14:paraId="0AF5E78B" w14:textId="77777777" w:rsidR="00EC716D" w:rsidRPr="00DB30B1" w:rsidRDefault="00EC716D" w:rsidP="000B337C">
      <w:pPr>
        <w:jc w:val="both"/>
        <w:rPr>
          <w:rFonts w:asciiTheme="minorHAnsi" w:hAnsiTheme="minorHAnsi" w:cstheme="minorHAnsi"/>
          <w:szCs w:val="24"/>
        </w:rPr>
      </w:pPr>
    </w:p>
    <w:p w14:paraId="3B26CE1C" w14:textId="77777777" w:rsidR="00BE0FF0" w:rsidRPr="00DB30B1" w:rsidRDefault="00BE0FF0" w:rsidP="000B337C">
      <w:pPr>
        <w:jc w:val="both"/>
        <w:rPr>
          <w:rFonts w:asciiTheme="minorHAnsi" w:hAnsiTheme="minorHAnsi" w:cstheme="minorHAnsi"/>
          <w:color w:val="000000"/>
          <w:szCs w:val="24"/>
        </w:rPr>
      </w:pPr>
    </w:p>
    <w:p w14:paraId="39191EAC" w14:textId="6844CB9C" w:rsidR="0026669E" w:rsidRPr="00DB30B1" w:rsidRDefault="00794974"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Голова</w:t>
      </w:r>
      <w:r w:rsidR="00E1560F" w:rsidRPr="00DB30B1">
        <w:rPr>
          <w:rFonts w:asciiTheme="minorHAnsi" w:eastAsia="Calibri" w:hAnsiTheme="minorHAnsi" w:cstheme="minorHAnsi"/>
          <w:b/>
          <w:szCs w:val="24"/>
        </w:rPr>
        <w:t xml:space="preserve"> районної</w:t>
      </w:r>
      <w:r w:rsidR="00AD6756" w:rsidRPr="00DB30B1">
        <w:rPr>
          <w:rFonts w:asciiTheme="minorHAnsi" w:eastAsia="Calibri" w:hAnsiTheme="minorHAnsi" w:cstheme="minorHAnsi"/>
          <w:b/>
          <w:szCs w:val="24"/>
        </w:rPr>
        <w:t xml:space="preserve"> державної </w:t>
      </w:r>
    </w:p>
    <w:p w14:paraId="5B30BC3C" w14:textId="3244202D" w:rsidR="00920C9B" w:rsidRPr="00DB30B1" w:rsidRDefault="00BA756A"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адміністрації -</w:t>
      </w:r>
      <w:r w:rsidR="0026669E" w:rsidRPr="00DB30B1">
        <w:rPr>
          <w:rFonts w:asciiTheme="minorHAnsi" w:eastAsia="Calibri" w:hAnsiTheme="minorHAnsi" w:cstheme="minorHAnsi"/>
          <w:b/>
          <w:szCs w:val="24"/>
        </w:rPr>
        <w:t xml:space="preserve"> н</w:t>
      </w:r>
      <w:r w:rsidR="00AD6756" w:rsidRPr="00DB30B1">
        <w:rPr>
          <w:rFonts w:asciiTheme="minorHAnsi" w:eastAsia="Calibri" w:hAnsiTheme="minorHAnsi" w:cstheme="minorHAnsi"/>
          <w:b/>
          <w:szCs w:val="24"/>
        </w:rPr>
        <w:t xml:space="preserve">ачальник </w:t>
      </w:r>
    </w:p>
    <w:p w14:paraId="308E3520" w14:textId="6E342F52" w:rsidR="00E1560F" w:rsidRPr="00DB30B1" w:rsidRDefault="00920C9B"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 xml:space="preserve">районної </w:t>
      </w:r>
      <w:r w:rsidR="00E1560F" w:rsidRPr="00DB30B1">
        <w:rPr>
          <w:rFonts w:asciiTheme="minorHAnsi" w:eastAsia="Calibri" w:hAnsiTheme="minorHAnsi" w:cstheme="minorHAnsi"/>
          <w:b/>
          <w:szCs w:val="24"/>
        </w:rPr>
        <w:t>військової адміністрації</w:t>
      </w:r>
      <w:r w:rsidR="00E1560F" w:rsidRPr="00DB30B1">
        <w:rPr>
          <w:rFonts w:asciiTheme="minorHAnsi" w:eastAsia="Calibri" w:hAnsiTheme="minorHAnsi" w:cstheme="minorHAnsi"/>
          <w:b/>
          <w:szCs w:val="24"/>
        </w:rPr>
        <w:tab/>
      </w:r>
      <w:r w:rsidR="00E1560F" w:rsidRPr="00DB30B1">
        <w:rPr>
          <w:rFonts w:asciiTheme="minorHAnsi" w:eastAsia="Calibri" w:hAnsiTheme="minorHAnsi" w:cstheme="minorHAnsi"/>
          <w:b/>
          <w:szCs w:val="24"/>
        </w:rPr>
        <w:tab/>
      </w:r>
      <w:r w:rsidRPr="00DB30B1">
        <w:rPr>
          <w:rFonts w:asciiTheme="minorHAnsi" w:eastAsia="Calibri" w:hAnsiTheme="minorHAnsi" w:cstheme="minorHAnsi"/>
          <w:b/>
          <w:szCs w:val="24"/>
        </w:rPr>
        <w:t xml:space="preserve">  </w:t>
      </w:r>
      <w:r w:rsidR="00DB30B1">
        <w:rPr>
          <w:rFonts w:asciiTheme="minorHAnsi" w:eastAsia="Calibri" w:hAnsiTheme="minorHAnsi" w:cstheme="minorHAnsi"/>
          <w:b/>
          <w:szCs w:val="24"/>
        </w:rPr>
        <w:tab/>
      </w:r>
      <w:r w:rsidR="00E1560F" w:rsidRPr="00DB30B1">
        <w:rPr>
          <w:rFonts w:asciiTheme="minorHAnsi" w:eastAsia="Calibri" w:hAnsiTheme="minorHAnsi" w:cstheme="minorHAnsi"/>
          <w:b/>
          <w:szCs w:val="24"/>
        </w:rPr>
        <w:tab/>
      </w:r>
      <w:r w:rsidR="00496808" w:rsidRPr="00DB30B1">
        <w:rPr>
          <w:rFonts w:asciiTheme="minorHAnsi" w:eastAsia="Calibri" w:hAnsiTheme="minorHAnsi" w:cstheme="minorHAnsi"/>
          <w:b/>
          <w:szCs w:val="24"/>
        </w:rPr>
        <w:t xml:space="preserve">    </w:t>
      </w:r>
      <w:r w:rsidR="00AD6756" w:rsidRPr="00DB30B1">
        <w:rPr>
          <w:rFonts w:asciiTheme="minorHAnsi" w:eastAsia="Calibri" w:hAnsiTheme="minorHAnsi" w:cstheme="minorHAnsi"/>
          <w:b/>
          <w:szCs w:val="24"/>
        </w:rPr>
        <w:t>Михайло МЕЛЬНИК</w:t>
      </w:r>
    </w:p>
    <w:p w14:paraId="048561FB" w14:textId="77777777" w:rsidR="003E4141" w:rsidRPr="00DB30B1" w:rsidRDefault="003E4141"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p>
    <w:p w14:paraId="6E2A6198" w14:textId="77777777" w:rsidR="00EC716D" w:rsidRPr="00DB30B1" w:rsidRDefault="00EC716D"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sectPr w:rsidR="00EC716D" w:rsidRPr="00DB30B1" w:rsidSect="00F50AFD">
          <w:headerReference w:type="even" r:id="rId9"/>
          <w:headerReference w:type="default" r:id="rId10"/>
          <w:pgSz w:w="11906" w:h="16838"/>
          <w:pgMar w:top="567" w:right="567" w:bottom="1134" w:left="1701" w:header="709" w:footer="709" w:gutter="0"/>
          <w:pgNumType w:start="1"/>
          <w:cols w:space="708"/>
          <w:titlePg/>
          <w:docGrid w:linePitch="360"/>
        </w:sectPr>
      </w:pPr>
    </w:p>
    <w:p w14:paraId="0C0C7B01" w14:textId="77777777" w:rsidR="003E4141" w:rsidRPr="00DB30B1" w:rsidRDefault="003E4141" w:rsidP="00F22248">
      <w:pPr>
        <w:ind w:left="11344"/>
        <w:jc w:val="both"/>
        <w:rPr>
          <w:rFonts w:asciiTheme="minorHAnsi" w:hAnsiTheme="minorHAnsi" w:cstheme="minorHAnsi"/>
          <w:szCs w:val="24"/>
        </w:rPr>
      </w:pPr>
      <w:r w:rsidRPr="00DB30B1">
        <w:rPr>
          <w:rFonts w:asciiTheme="minorHAnsi" w:hAnsiTheme="minorHAnsi" w:cstheme="minorHAnsi"/>
          <w:szCs w:val="24"/>
        </w:rPr>
        <w:lastRenderedPageBreak/>
        <w:t>ЗАТВЕРДЖЕНО</w:t>
      </w:r>
    </w:p>
    <w:p w14:paraId="62A46777" w14:textId="77777777" w:rsidR="00F22248" w:rsidRPr="00DB30B1" w:rsidRDefault="00F22248" w:rsidP="00F22248">
      <w:pPr>
        <w:jc w:val="both"/>
        <w:rPr>
          <w:rFonts w:asciiTheme="minorHAnsi" w:hAnsiTheme="minorHAnsi" w:cstheme="minorHAnsi"/>
          <w:szCs w:val="24"/>
        </w:rPr>
      </w:pPr>
    </w:p>
    <w:p w14:paraId="5A290569" w14:textId="066162B2" w:rsidR="003E4141" w:rsidRPr="00DB30B1" w:rsidRDefault="003E4141" w:rsidP="00F22248">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7485471F" w14:textId="77777777" w:rsidR="001E2ABC" w:rsidRPr="00DB30B1" w:rsidRDefault="001E2ABC" w:rsidP="00F22248">
      <w:pPr>
        <w:ind w:left="11344"/>
        <w:jc w:val="both"/>
        <w:rPr>
          <w:rFonts w:asciiTheme="minorHAnsi" w:eastAsia="Calibri" w:hAnsiTheme="minorHAnsi" w:cstheme="minorHAnsi"/>
          <w:szCs w:val="24"/>
        </w:rPr>
      </w:pPr>
    </w:p>
    <w:p w14:paraId="32D4C0C5" w14:textId="77777777" w:rsidR="001E2ABC" w:rsidRPr="00DB30B1" w:rsidRDefault="001E2ABC" w:rsidP="00F22248">
      <w:pPr>
        <w:ind w:left="11344"/>
        <w:jc w:val="both"/>
        <w:rPr>
          <w:rFonts w:asciiTheme="minorHAnsi" w:eastAsia="Calibri" w:hAnsiTheme="minorHAnsi" w:cstheme="minorHAnsi"/>
          <w:szCs w:val="24"/>
        </w:rPr>
      </w:pPr>
    </w:p>
    <w:p w14:paraId="26F423C1" w14:textId="77777777" w:rsidR="001E2ABC" w:rsidRPr="00DB30B1" w:rsidRDefault="001E2ABC" w:rsidP="003E4141">
      <w:pPr>
        <w:shd w:val="clear" w:color="auto" w:fill="FFFFFF"/>
        <w:ind w:firstLine="709"/>
        <w:jc w:val="both"/>
        <w:outlineLvl w:val="0"/>
        <w:rPr>
          <w:rFonts w:asciiTheme="minorHAnsi" w:hAnsiTheme="minorHAnsi" w:cstheme="minorHAnsi"/>
          <w:szCs w:val="24"/>
        </w:rPr>
      </w:pPr>
    </w:p>
    <w:p w14:paraId="53754F04" w14:textId="77777777" w:rsidR="00F22248" w:rsidRPr="00DB30B1" w:rsidRDefault="00F22248" w:rsidP="00F22248">
      <w:pPr>
        <w:spacing w:line="254" w:lineRule="auto"/>
        <w:jc w:val="center"/>
        <w:rPr>
          <w:rFonts w:asciiTheme="minorHAnsi" w:hAnsiTheme="minorHAnsi" w:cstheme="minorHAnsi"/>
          <w:b/>
          <w:szCs w:val="24"/>
        </w:rPr>
      </w:pPr>
      <w:r w:rsidRPr="00DB30B1">
        <w:rPr>
          <w:rFonts w:asciiTheme="minorHAnsi" w:hAnsiTheme="minorHAnsi" w:cstheme="minorHAnsi"/>
          <w:b/>
          <w:szCs w:val="24"/>
        </w:rPr>
        <w:t>ПЛАН</w:t>
      </w:r>
    </w:p>
    <w:p w14:paraId="5665276A" w14:textId="77777777" w:rsidR="00F22248" w:rsidRPr="00DB30B1" w:rsidRDefault="00F22248" w:rsidP="00F22248">
      <w:pPr>
        <w:jc w:val="center"/>
        <w:rPr>
          <w:rFonts w:asciiTheme="minorHAnsi" w:hAnsiTheme="minorHAnsi" w:cstheme="minorHAnsi"/>
          <w:b/>
          <w:spacing w:val="-6"/>
          <w:szCs w:val="24"/>
        </w:rPr>
      </w:pPr>
      <w:r w:rsidRPr="00DB30B1">
        <w:rPr>
          <w:rFonts w:asciiTheme="minorHAnsi" w:hAnsiTheme="minorHAnsi" w:cstheme="minorHAnsi"/>
          <w:b/>
          <w:spacing w:val="-6"/>
          <w:szCs w:val="24"/>
        </w:rPr>
        <w:t>заходів військово-облікової роботи на території Сумського району на 2026 рік</w:t>
      </w:r>
    </w:p>
    <w:p w14:paraId="579A311F" w14:textId="77777777" w:rsidR="00F22248" w:rsidRPr="00DB30B1" w:rsidRDefault="00F22248" w:rsidP="00DB17B4">
      <w:pPr>
        <w:rPr>
          <w:rFonts w:asciiTheme="minorHAnsi" w:hAnsiTheme="minorHAnsi" w:cstheme="minorHAnsi"/>
          <w:b/>
          <w:spacing w:val="-6"/>
          <w:szCs w:val="24"/>
        </w:rPr>
      </w:pPr>
    </w:p>
    <w:tbl>
      <w:tblPr>
        <w:tblW w:w="15026" w:type="dxa"/>
        <w:tblInd w:w="28" w:type="dxa"/>
        <w:tblCellMar>
          <w:left w:w="10" w:type="dxa"/>
          <w:right w:w="10" w:type="dxa"/>
        </w:tblCellMar>
        <w:tblLook w:val="04A0" w:firstRow="1" w:lastRow="0" w:firstColumn="1" w:lastColumn="0" w:noHBand="0" w:noVBand="1"/>
      </w:tblPr>
      <w:tblGrid>
        <w:gridCol w:w="465"/>
        <w:gridCol w:w="6406"/>
        <w:gridCol w:w="1763"/>
        <w:gridCol w:w="5117"/>
        <w:gridCol w:w="1275"/>
      </w:tblGrid>
      <w:tr w:rsidR="00F22248" w:rsidRPr="00DB30B1" w14:paraId="07B68F87" w14:textId="77777777" w:rsidTr="00FC71FB">
        <w:trPr>
          <w:tblHeader/>
        </w:trPr>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515B461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w:t>
            </w:r>
          </w:p>
          <w:p w14:paraId="359D68E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з/п</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72CF343F"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Найменування заходів</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1214412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Строк</w:t>
            </w:r>
          </w:p>
          <w:p w14:paraId="2E14878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проведення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649F2FE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Відповідальний за виконання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49FCF10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Відмітки про виконання</w:t>
            </w:r>
          </w:p>
        </w:tc>
      </w:tr>
      <w:tr w:rsidR="00E02976" w:rsidRPr="00DB30B1" w14:paraId="5A9D4BEE" w14:textId="77777777" w:rsidTr="00FB5BBA">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E3E645F" w14:textId="43282F42" w:rsidR="00E02976" w:rsidRPr="00DB30B1" w:rsidRDefault="00E02976" w:rsidP="00FB5BBA">
            <w:pPr>
              <w:jc w:val="center"/>
              <w:rPr>
                <w:rFonts w:asciiTheme="minorHAnsi" w:eastAsia="Calibri" w:hAnsiTheme="minorHAnsi" w:cstheme="minorHAnsi"/>
                <w:szCs w:val="24"/>
              </w:rPr>
            </w:pPr>
            <w:r w:rsidRPr="00DB30B1">
              <w:rPr>
                <w:rFonts w:asciiTheme="minorHAnsi" w:hAnsiTheme="minorHAnsi" w:cstheme="minorHAnsi"/>
                <w:b/>
                <w:szCs w:val="24"/>
              </w:rPr>
              <w:t>І. Організаційні заходи</w:t>
            </w:r>
          </w:p>
        </w:tc>
      </w:tr>
      <w:tr w:rsidR="00F22248" w:rsidRPr="00DB30B1" w14:paraId="694DD018"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63B708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59538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заняття з відповідальними за організацію та ведення військового обліку в сільських, селищних, міських територіальних громадах та методичне забезпечення заходів військового обліку і бронювання (за потреби)</w:t>
            </w:r>
          </w:p>
          <w:p w14:paraId="4AE6ED89"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8338C25"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окремим графіком</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C9426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(його відділи)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A85C7C6"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45A342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935086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902F89"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Підготовка, погодження з Сумським районним ТЦК та СП та подання в установленому порядку звітів про чисельність працюючих та військовозобов’язаних, які заброньовані згідно з переліками посад і професій (додаток 3 Законодавства з питань військового обліку) відповідно до вимог зазначених в підпункті 7 пункту 10 Розпорядження </w:t>
            </w:r>
          </w:p>
          <w:p w14:paraId="607C659F"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F53703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 xml:space="preserve">січень </w:t>
            </w:r>
          </w:p>
          <w:p w14:paraId="5F048D3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2026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AABA1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Структурні підрозділи Сумської районної державної адміністрації, сільські, селищні, міські ради Сумського району, керівники підприємств, установ та організацій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B2044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31BB32A"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38F0C9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3.</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D9BD8C" w14:textId="77777777" w:rsidR="00F22248"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Проведення занять з посадовими особами органів виконавчої влади та органів місцевого самоврядування, підприємств, установ та організацій, щодо виконання правил військового обліку та доведення під розпис статті 38 Закону України «Про військовий обов'язок і військову службу» </w:t>
            </w:r>
          </w:p>
          <w:p w14:paraId="045C32F9" w14:textId="54C257D5"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01C25C4"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з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E1A998" w14:textId="77777777" w:rsidR="00F22248" w:rsidRPr="00DB30B1" w:rsidRDefault="00F22248" w:rsidP="00FC71FB">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перший та третій відділ СРТЦК та СП</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33FA7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5D7193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8B5449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4.</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15827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Призначення відповідального (покладання обов’язків) за ведення військового обліку і бронювання в органі державної влади, органі місцевого самоврядування, на підприємстві, в установі, організації, навчальному закладі</w:t>
            </w:r>
          </w:p>
          <w:p w14:paraId="5D3AE3C0" w14:textId="59E1B3C5"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7401265"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49B4E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організаційної роботи та управління персоналом апарату Сумської районної державної адміністрації</w:t>
            </w:r>
          </w:p>
          <w:p w14:paraId="300E77C5" w14:textId="77777777" w:rsidR="00FC71FB" w:rsidRPr="00DB30B1" w:rsidRDefault="00FC71FB"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6159A8E"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52DE814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EE644F"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5.</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F8B201C" w14:textId="77777777" w:rsidR="00F22248" w:rsidRPr="00DB30B1" w:rsidRDefault="00F22248" w:rsidP="00FB5BBA">
            <w:pPr>
              <w:jc w:val="both"/>
              <w:rPr>
                <w:rFonts w:asciiTheme="minorHAnsi" w:hAnsiTheme="minorHAnsi" w:cstheme="minorHAnsi"/>
                <w:szCs w:val="24"/>
                <w:shd w:val="clear" w:color="auto" w:fill="FFFFFF"/>
              </w:rPr>
            </w:pPr>
            <w:r w:rsidRPr="00DB30B1">
              <w:rPr>
                <w:rFonts w:asciiTheme="minorHAnsi" w:hAnsiTheme="minorHAnsi" w:cstheme="minorHAnsi"/>
                <w:szCs w:val="24"/>
                <w:shd w:val="clear" w:color="auto" w:fill="FFFFFF"/>
              </w:rPr>
              <w:t>Видання розпорядчого документа про встановлення доплати за ведення військового обліку і бронювання для посадових осіб, відповідальних за ведення військового обліку</w:t>
            </w:r>
          </w:p>
          <w:p w14:paraId="475BC436"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6833724"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року</w:t>
            </w:r>
          </w:p>
          <w:p w14:paraId="12E72CA8" w14:textId="77777777" w:rsidR="00F22248" w:rsidRPr="00DB30B1" w:rsidRDefault="00F22248" w:rsidP="00FB5BBA">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9A8F4E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організацій Сумського району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1C94EB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BB23B50"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D133C5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6.</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37B2EC0" w14:textId="633741BC"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Надання у відповідні ТЦК та СП інформації про призначення, переміщення і звільнення осіб відповідальних за ведення військового обліку</w:t>
            </w:r>
          </w:p>
          <w:p w14:paraId="70A9FF36" w14:textId="77777777" w:rsidR="00F22248" w:rsidRDefault="00F22248" w:rsidP="00FB5BBA">
            <w:pPr>
              <w:jc w:val="both"/>
              <w:rPr>
                <w:rFonts w:asciiTheme="minorHAnsi" w:hAnsiTheme="minorHAnsi" w:cstheme="minorHAnsi"/>
                <w:szCs w:val="24"/>
              </w:rPr>
            </w:pPr>
          </w:p>
          <w:p w14:paraId="4ABC9EE1" w14:textId="77777777" w:rsidR="00DB17B4" w:rsidRDefault="00DB17B4" w:rsidP="00FB5BBA">
            <w:pPr>
              <w:jc w:val="both"/>
              <w:rPr>
                <w:rFonts w:asciiTheme="minorHAnsi" w:hAnsiTheme="minorHAnsi" w:cstheme="minorHAnsi"/>
                <w:szCs w:val="24"/>
              </w:rPr>
            </w:pPr>
          </w:p>
          <w:p w14:paraId="38627722" w14:textId="77777777" w:rsidR="00DB17B4" w:rsidRDefault="00DB17B4" w:rsidP="00FB5BBA">
            <w:pPr>
              <w:jc w:val="both"/>
              <w:rPr>
                <w:rFonts w:asciiTheme="minorHAnsi" w:hAnsiTheme="minorHAnsi" w:cstheme="minorHAnsi"/>
                <w:szCs w:val="24"/>
              </w:rPr>
            </w:pPr>
          </w:p>
          <w:p w14:paraId="77BD337E" w14:textId="77777777"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7885730"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семи днів з дати наказу призначення (звільнення)</w:t>
            </w:r>
          </w:p>
          <w:p w14:paraId="306D6E5F" w14:textId="77777777" w:rsidR="00FC71FB" w:rsidRPr="00DB30B1" w:rsidRDefault="00FC71FB" w:rsidP="00FB5BBA">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1300741"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підприємств, установ, організацій Сумського району, керівники структурних підрозділів, відповідальні за ведення військового обліку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A933329" w14:textId="77777777" w:rsidR="00F22248" w:rsidRPr="00DB30B1" w:rsidRDefault="00F22248" w:rsidP="00FB5BBA">
            <w:pPr>
              <w:jc w:val="center"/>
              <w:rPr>
                <w:rFonts w:asciiTheme="minorHAnsi" w:hAnsiTheme="minorHAnsi" w:cstheme="minorHAnsi"/>
                <w:szCs w:val="24"/>
              </w:rPr>
            </w:pPr>
          </w:p>
          <w:p w14:paraId="5C1E911F" w14:textId="77777777" w:rsidR="00F22248" w:rsidRPr="00DB30B1" w:rsidRDefault="00F22248" w:rsidP="00FB5BBA">
            <w:pPr>
              <w:jc w:val="center"/>
              <w:rPr>
                <w:rFonts w:asciiTheme="minorHAnsi" w:hAnsiTheme="minorHAnsi" w:cstheme="minorHAnsi"/>
                <w:szCs w:val="24"/>
              </w:rPr>
            </w:pPr>
          </w:p>
        </w:tc>
      </w:tr>
      <w:tr w:rsidR="00F22248" w:rsidRPr="00DB30B1" w14:paraId="5AE4412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F9A38D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7.</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A84571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занять з питань організації та ведення військового обліку призовників і військовозобов’язаних з відповідальними за ведення військового обліку і бронювання підприємств, установ та організацій</w:t>
            </w:r>
          </w:p>
          <w:p w14:paraId="420E014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E538DE8"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з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677CEF4"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Відділ з питань здійснення мобілізаційної роботи апарату Сумської районної державної адміністрації, Сумський районний ТЦК та СП</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D4B4008"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590467F"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1A3811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8.</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B522C8D" w14:textId="3481203B" w:rsidR="00FC71FB"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у взаємодії з Сумським районним ТЦК та СП, першим, другим та третім відділами Сумського районного ТЦК та СП перевірок стану ведення військового обліку призовників, військовозобов’язаних та резервістів на підприємствах, установах та організаціях, в органах місцевого самоврядування на території Сумського району.</w:t>
            </w:r>
          </w:p>
          <w:p w14:paraId="2ED063E8" w14:textId="77777777" w:rsidR="00FC71FB" w:rsidRPr="00DB30B1" w:rsidRDefault="00FC71FB"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B95750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Відповідно до затвердженого плану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FB84F4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перший, другий та третій відділи Сумського районного ТЦК та СП, відділ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C67C0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0525B63C" w14:textId="77777777" w:rsidTr="00F22248">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04DD65E" w14:textId="32C5A427" w:rsidR="00F22248" w:rsidRPr="00DB30B1" w:rsidRDefault="00F22248" w:rsidP="00FC71FB">
            <w:pPr>
              <w:jc w:val="center"/>
              <w:rPr>
                <w:rFonts w:asciiTheme="minorHAnsi" w:hAnsiTheme="minorHAnsi" w:cstheme="minorHAnsi"/>
                <w:b/>
                <w:szCs w:val="24"/>
              </w:rPr>
            </w:pPr>
            <w:r w:rsidRPr="00DB30B1">
              <w:rPr>
                <w:rFonts w:asciiTheme="minorHAnsi" w:hAnsiTheme="minorHAnsi" w:cstheme="minorHAnsi"/>
                <w:b/>
                <w:szCs w:val="24"/>
              </w:rPr>
              <w:t>ІІ. Заходи з військового обліку призовників, військовозобов’язаних та резервістів</w:t>
            </w:r>
          </w:p>
        </w:tc>
      </w:tr>
      <w:tr w:rsidR="00F22248" w:rsidRPr="00DB30B1" w14:paraId="2AF4D3B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2CCC65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E2717E"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Забезпечення достовірності облікових даних призовників, військовозобов’язаних та резервістів, повноти та якості їх військового обліку та бронювання військовозобов’язаних, згідно з вимогами  нормативно-правових актів та методичних рекомендацій</w:t>
            </w:r>
          </w:p>
          <w:p w14:paraId="0E28BFD9"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54AFD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7EA93E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з питань мобілізаційної роботи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D3A26F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FA03EE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D6A664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6FDA201" w14:textId="77777777" w:rsidR="00F22248" w:rsidRPr="00DB30B1" w:rsidRDefault="00F22248" w:rsidP="00FB5BBA">
            <w:pPr>
              <w:jc w:val="both"/>
              <w:rPr>
                <w:rFonts w:asciiTheme="minorHAnsi" w:hAnsiTheme="minorHAnsi" w:cstheme="minorHAnsi"/>
                <w:color w:val="000000" w:themeColor="text1"/>
                <w:szCs w:val="24"/>
              </w:rPr>
            </w:pPr>
            <w:r w:rsidRPr="00DB30B1">
              <w:rPr>
                <w:rFonts w:asciiTheme="minorHAnsi" w:hAnsiTheme="minorHAnsi" w:cstheme="minorHAnsi"/>
                <w:szCs w:val="24"/>
              </w:rPr>
              <w:t xml:space="preserve">Взаємодія з Сумським районним ТЦК та СП, першим, другим та третім відділами сумського районного ТЦК та СП з питань строків та способів звіряння даних особових карток, списків персонального обліку призовників, військовозобов’язаних та резервістів, їх облікових даних, внесення відповідних змін до них, а </w:t>
            </w:r>
            <w:r w:rsidRPr="00DB30B1">
              <w:rPr>
                <w:rFonts w:asciiTheme="minorHAnsi" w:hAnsiTheme="minorHAnsi" w:cstheme="minorHAnsi"/>
                <w:szCs w:val="24"/>
              </w:rPr>
              <w:lastRenderedPageBreak/>
              <w:t>також щодо оповіщення призовників і військовозобов’я</w:t>
            </w:r>
            <w:r w:rsidRPr="00DB30B1">
              <w:rPr>
                <w:rFonts w:asciiTheme="minorHAnsi" w:hAnsiTheme="minorHAnsi" w:cstheme="minorHAnsi"/>
                <w:color w:val="000000" w:themeColor="text1"/>
                <w:szCs w:val="24"/>
              </w:rPr>
              <w:t xml:space="preserve">заних </w:t>
            </w:r>
          </w:p>
          <w:p w14:paraId="3E870D48" w14:textId="4A84164E" w:rsidR="00FC71FB" w:rsidRPr="00DB30B1" w:rsidRDefault="00FC71FB" w:rsidP="00FB5BBA">
            <w:pPr>
              <w:jc w:val="both"/>
              <w:rPr>
                <w:rFonts w:asciiTheme="minorHAnsi" w:hAnsiTheme="minorHAnsi" w:cstheme="minorHAnsi"/>
                <w:color w:val="C00000"/>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E1560D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5300DB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начальник відділу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F8AEC83"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0A54F77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19ABBB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3.</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81FA550"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Оповіщення призовників і військовозобов’язаних про їх виклик до Сумського районного ТЦК та СП, відділів СРТЦК та СП та забезпечення їх своєчасного прибуття відповідно до вимог 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w:t>
            </w:r>
          </w:p>
          <w:p w14:paraId="41159507"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402F266" w14:textId="6B3CC9DE"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На вимогу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01A307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7C2E195"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09BFAC9"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A7085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4.</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1CDFA7A" w14:textId="36DCCF9F"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 xml:space="preserve">Перевірка у громадян під час прийняття на роботу наявності військово-облікових документів (у військовозобов'язаних – військових квитків або тимчасових посвідчень про приписку до призовних дільниць). </w:t>
            </w:r>
          </w:p>
          <w:p w14:paraId="160EF8F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71924A"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B05FF11"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організаційної роботи та управління персоналом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0171560"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97BACB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F0D50D" w14:textId="4C205CBE"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5</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42A1A01"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Виявлення громадян, які не перебувають, але повинні перебувати на військовому обліку відповідно до чинного законодавств. Направлення виявлених осіб до Сумського районного ТЦК та СП та відділів для взяття на військовий облік військовозобов'язаних чи призовників.</w:t>
            </w:r>
          </w:p>
          <w:p w14:paraId="1497A644" w14:textId="77777777" w:rsidR="00F22248" w:rsidRDefault="00F22248" w:rsidP="00FB5BBA">
            <w:pPr>
              <w:jc w:val="both"/>
              <w:rPr>
                <w:rFonts w:asciiTheme="minorHAnsi" w:hAnsiTheme="minorHAnsi" w:cstheme="minorHAnsi"/>
                <w:szCs w:val="24"/>
              </w:rPr>
            </w:pPr>
          </w:p>
          <w:p w14:paraId="1E3480BE" w14:textId="77777777"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F3BAD7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F7ADA7E"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71CDDF3"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58AD09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89E9313" w14:textId="6D23D0D6"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lastRenderedPageBreak/>
              <w:t>6</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67CED29"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Організація звіряння облікових даних по списках персонального обліку призовників, військовозобов’язаних та резервістів з їх військово-обліковими документами в державних органах, на підприємствах, установах та організаціях, органах місцевого самоврядування Сумського району</w:t>
            </w:r>
          </w:p>
          <w:p w14:paraId="41A30CA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28EC1C" w14:textId="77777777"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керівником підприємства, установи та організації</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7F6C3A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0BD3444"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B78B23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9704FE6" w14:textId="09EA4F72"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7</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4B60E4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color w:val="000000"/>
                <w:szCs w:val="24"/>
                <w:shd w:val="clear" w:color="auto" w:fill="FFFFFF"/>
              </w:rPr>
              <w:t>Надсилання до відповідного ТЦК та СП повідомлень про зміну облікових даних призовників і військовозобов’язаних, прийнятих на роботу чи звільнених з роботи</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4ED74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семи днів з дати наказу призначення (звільнення)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A62AB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відповідальні особи за ведення військового обліку сільських, селищних, міських рад Сумського району, відділ організаційної роботи та управління персоналом апарату Сумської районної державної адміністрації</w:t>
            </w:r>
          </w:p>
          <w:p w14:paraId="7FC29456"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6C194D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8D05242"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05A7A5E" w14:textId="66CA534F"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8</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15486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color w:val="000000"/>
                <w:szCs w:val="24"/>
                <w:shd w:val="clear" w:color="auto" w:fill="FFFFFF"/>
              </w:rPr>
              <w:t>Внесення до карток первинного обліку та списків персонального обліку призовників, військовозобов’язаних та резервістів змін щодо їх місця проживання (перебування), освіти, місця роботи та посади, виявлених під час їх звіряння</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888D75" w14:textId="77777777"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У 5-денний термін з дня подавання документів</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7EE4E1" w14:textId="18D2327B" w:rsidR="00253CDD"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відповідальні особи за ведення військового обліку сільських, селищних, міських рад Сумського району, відділ організаційної роботи та управління персоналом апарату Сумської районної державної адміністрації</w:t>
            </w:r>
          </w:p>
          <w:p w14:paraId="6F4F1EFA" w14:textId="77777777" w:rsidR="00253CDD" w:rsidRPr="00DB30B1" w:rsidRDefault="00253CDD"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96452FB"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E04D6A0"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AF0771B" w14:textId="349B9C81"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9</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1C0E55C" w14:textId="72B5D269"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Надсилання до відповідних ТЦК та СП та відділів СРТЦК та СП повідомлень про зміну облікових даних призовників і військовозобов'язаних</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02BB93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Щомісяця до 5 числа</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2194385"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p w14:paraId="5FA570F4" w14:textId="4455F8B6" w:rsidR="00253CDD" w:rsidRPr="00DB30B1" w:rsidRDefault="00253CDD"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EB1801"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3E07947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AA800F" w14:textId="6DC7FA64" w:rsidR="00F22248" w:rsidRPr="00DB30B1" w:rsidRDefault="00985A68" w:rsidP="00F20DE1">
            <w:pPr>
              <w:jc w:val="center"/>
              <w:rPr>
                <w:rFonts w:asciiTheme="minorHAnsi" w:hAnsiTheme="minorHAnsi" w:cstheme="minorHAnsi"/>
                <w:szCs w:val="24"/>
              </w:rPr>
            </w:pPr>
            <w:r>
              <w:rPr>
                <w:rFonts w:asciiTheme="minorHAnsi" w:hAnsiTheme="minorHAnsi" w:cstheme="minorHAnsi"/>
                <w:szCs w:val="24"/>
              </w:rPr>
              <w:lastRenderedPageBreak/>
              <w:t>1</w:t>
            </w:r>
            <w:r w:rsidR="00F20DE1">
              <w:rPr>
                <w:rFonts w:asciiTheme="minorHAnsi" w:hAnsiTheme="minorHAnsi" w:cstheme="minorHAnsi"/>
                <w:szCs w:val="24"/>
              </w:rPr>
              <w:t>0</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369D587" w14:textId="77777777" w:rsidR="00FC71FB"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Не рідше одного разу на рік проводити звіряння даних карток первинного обліку призовників, військовозобов'язаних та резервістів з обліковими документами Сумського районного ТЦК та СП, першого, другого та третього відділів Сумського районного ТЦК та СП</w:t>
            </w:r>
          </w:p>
          <w:p w14:paraId="39FF8150" w14:textId="5E314853"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A10A6F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Згідно із затвердженим графіком</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BE12CF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Сумського району</w:t>
            </w:r>
          </w:p>
          <w:p w14:paraId="5886C929"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5E00409"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4C9FB2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3D6EF0C" w14:textId="79C9FB70"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1</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9D6F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Взяття на військовий облік призовників громадян України чоловічої статі, яким у рік взяття на військовий облік виповнюється 17 років, із внесенням відповідних відомостей до Єдиного державного реєстру призовників, військовозобов’язаних та резервістів шляхом:</w:t>
            </w:r>
          </w:p>
          <w:p w14:paraId="5DBB5CA8" w14:textId="36A2DC65" w:rsidR="00F22248" w:rsidRPr="00DB30B1" w:rsidRDefault="00FC71FB" w:rsidP="00FC71FB">
            <w:pPr>
              <w:widowControl w:val="0"/>
              <w:autoSpaceDE w:val="0"/>
              <w:autoSpaceDN w:val="0"/>
              <w:jc w:val="both"/>
              <w:rPr>
                <w:rFonts w:asciiTheme="minorHAnsi" w:hAnsiTheme="minorHAnsi" w:cstheme="minorHAnsi"/>
                <w:szCs w:val="24"/>
              </w:rPr>
            </w:pPr>
            <w:r w:rsidRPr="00DB30B1">
              <w:rPr>
                <w:rFonts w:asciiTheme="minorHAnsi" w:hAnsiTheme="minorHAnsi" w:cstheme="minorHAnsi"/>
                <w:szCs w:val="24"/>
              </w:rPr>
              <w:t>1) </w:t>
            </w:r>
            <w:r w:rsidR="00F22248" w:rsidRPr="00DB30B1">
              <w:rPr>
                <w:rFonts w:asciiTheme="minorHAnsi" w:hAnsiTheme="minorHAnsi" w:cstheme="minorHAnsi"/>
                <w:szCs w:val="24"/>
              </w:rPr>
              <w:t>проходження електронної ідентифікації та автентифікації для надання своїх персональних даних засобами електронного кабінету призовника, військовозобов’язаного, резервіста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чи інших засобів електронної ідентифікації, які дають змогу однозначно встановити особу;</w:t>
            </w:r>
          </w:p>
          <w:p w14:paraId="77DE85AD" w14:textId="5DFF291E" w:rsidR="00F22248" w:rsidRPr="00DB30B1" w:rsidRDefault="00FC71FB" w:rsidP="00FC71FB">
            <w:pPr>
              <w:widowControl w:val="0"/>
              <w:autoSpaceDE w:val="0"/>
              <w:autoSpaceDN w:val="0"/>
              <w:jc w:val="both"/>
              <w:rPr>
                <w:rFonts w:asciiTheme="minorHAnsi" w:hAnsiTheme="minorHAnsi" w:cstheme="minorHAnsi"/>
                <w:szCs w:val="24"/>
              </w:rPr>
            </w:pPr>
            <w:r w:rsidRPr="00DB30B1">
              <w:rPr>
                <w:rFonts w:asciiTheme="minorHAnsi" w:hAnsiTheme="minorHAnsi" w:cstheme="minorHAnsi"/>
                <w:szCs w:val="24"/>
              </w:rPr>
              <w:t>2) </w:t>
            </w:r>
            <w:r w:rsidR="00F22248" w:rsidRPr="00DB30B1">
              <w:rPr>
                <w:rFonts w:asciiTheme="minorHAnsi" w:hAnsiTheme="minorHAnsi" w:cstheme="minorHAnsi"/>
                <w:szCs w:val="24"/>
              </w:rPr>
              <w:t>особистого прибуття до Сумського районного  територіального центру комплектування та соціальної підтримки, підпорядкованого відділу, з поданням документів, перелік яких встановлюється Міноборони</w:t>
            </w:r>
          </w:p>
          <w:p w14:paraId="2EBB2639" w14:textId="77777777" w:rsidR="00253CDD" w:rsidRPr="00DB30B1" w:rsidRDefault="00253CDD"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B63398" w14:textId="3D449DBC" w:rsidR="00F22248" w:rsidRPr="00DB30B1" w:rsidRDefault="00FC71FB" w:rsidP="00FC71FB">
            <w:pPr>
              <w:jc w:val="center"/>
              <w:rPr>
                <w:rFonts w:asciiTheme="minorHAnsi" w:hAnsiTheme="minorHAnsi" w:cstheme="minorHAnsi"/>
                <w:szCs w:val="24"/>
              </w:rPr>
            </w:pPr>
            <w:r w:rsidRPr="00DB30B1">
              <w:rPr>
                <w:rFonts w:asciiTheme="minorHAnsi" w:hAnsiTheme="minorHAnsi" w:cstheme="minorHAnsi"/>
                <w:szCs w:val="24"/>
              </w:rPr>
              <w:t>З</w:t>
            </w:r>
            <w:r w:rsidR="00F22248" w:rsidRPr="00DB30B1">
              <w:rPr>
                <w:rFonts w:asciiTheme="minorHAnsi" w:hAnsiTheme="minorHAnsi" w:cstheme="minorHAnsi"/>
                <w:szCs w:val="24"/>
              </w:rPr>
              <w:t xml:space="preserve"> 1 січня до 31 липня 2026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E634B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територіальний центр комплектування та соціальної підтримки, підпорядковані відділи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E816344"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5632701F"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3B5AE29" w14:textId="22AABF88"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lastRenderedPageBreak/>
              <w:t>1</w:t>
            </w:r>
            <w:r w:rsidR="00F20DE1">
              <w:rPr>
                <w:rFonts w:asciiTheme="minorHAnsi" w:hAnsiTheme="minorHAnsi" w:cstheme="minorHAnsi"/>
                <w:szCs w:val="24"/>
              </w:rPr>
              <w:t>2</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BE7394E"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 xml:space="preserve">Забезпечення оповіщення  призовників,  військовозобов'язаних та резервістів, відповідно до вимог </w:t>
            </w:r>
            <w:r w:rsidRPr="00DB30B1">
              <w:rPr>
                <w:rFonts w:asciiTheme="minorHAnsi" w:hAnsiTheme="minorHAnsi" w:cstheme="minorHAnsi"/>
                <w:szCs w:val="24"/>
              </w:rPr>
              <w:t xml:space="preserve">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 </w:t>
            </w:r>
            <w:r w:rsidRPr="00DB30B1">
              <w:rPr>
                <w:rFonts w:asciiTheme="minorHAnsi" w:eastAsia="Calibri" w:hAnsiTheme="minorHAnsi" w:cstheme="minorHAnsi"/>
                <w:color w:val="000000"/>
                <w:szCs w:val="24"/>
                <w:shd w:val="clear" w:color="auto" w:fill="FFFFFF"/>
              </w:rPr>
              <w:t>про їх виклик на призовні дільниці (пункти попереднього збору) для їх приписки до призовної дільниці, призову на військову службу або на збори військовозобов'язаних та при цьому забезпечити:</w:t>
            </w:r>
          </w:p>
          <w:p w14:paraId="508E3A14"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1) видання наказу про оповіщення призовників і військовозобов'язаних та довести його до відома у частині, що стосується забезпечення їх прибуття за викликом районних (міських) ТЦК та СП та відділів ТЦК та СП у визначені ними строки;</w:t>
            </w:r>
          </w:p>
          <w:p w14:paraId="7B56FBCF"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2) здійснення контролю за результатами оповіщення та прибуття призовників і військовозобов'язаних до Сумського районного ТЦК та СП, першого, другого та третього відділів Сумського районного ТЦК та СП;</w:t>
            </w:r>
          </w:p>
          <w:p w14:paraId="28D472FA" w14:textId="52E75FDD" w:rsidR="00253CDD"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 xml:space="preserve">3) письмово повідомити Сумському районному ТЦК та СП, відділам СРТЦК та СП про осіб, які не виконали наказ керівника державного органу, підприємства, установи та організації та не прибули за викликом до </w:t>
            </w:r>
            <w:r w:rsidRPr="00DB30B1">
              <w:rPr>
                <w:rFonts w:asciiTheme="minorHAnsi" w:hAnsiTheme="minorHAnsi" w:cstheme="minorHAnsi"/>
                <w:color w:val="000000"/>
                <w:szCs w:val="24"/>
                <w:shd w:val="clear" w:color="auto" w:fill="FFFFFF"/>
              </w:rPr>
              <w:lastRenderedPageBreak/>
              <w:t>районного ТЦК та СП, відділів СРТЦК та СП</w:t>
            </w:r>
          </w:p>
          <w:p w14:paraId="114AA838"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2421EA"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У разі отримання відповідного розпорядження Сумського районного ТЦК та СП та відділів СРТЦК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36095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D1127D8"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98E8EC8"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042941" w14:textId="076E1774"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3</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D576D1" w14:textId="35CA068B"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 xml:space="preserve">Забезпечити контролю за дотриманням призовниками і </w:t>
            </w:r>
            <w:r w:rsidR="00FC71FB" w:rsidRPr="00DB30B1">
              <w:rPr>
                <w:rFonts w:asciiTheme="minorHAnsi" w:hAnsiTheme="minorHAnsi" w:cstheme="minorHAnsi"/>
                <w:color w:val="000000"/>
                <w:szCs w:val="24"/>
                <w:shd w:val="clear" w:color="auto" w:fill="FFFFFF"/>
              </w:rPr>
              <w:t>військовозобов’язаними</w:t>
            </w:r>
            <w:r w:rsidRPr="00DB30B1">
              <w:rPr>
                <w:rFonts w:asciiTheme="minorHAnsi" w:hAnsiTheme="minorHAnsi" w:cstheme="minorHAnsi"/>
                <w:color w:val="000000"/>
                <w:szCs w:val="24"/>
                <w:shd w:val="clear" w:color="auto" w:fill="FFFFFF"/>
              </w:rPr>
              <w:t xml:space="preserve"> встановлених правил військового обліку</w:t>
            </w:r>
          </w:p>
          <w:p w14:paraId="2C3C074C"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5F0B126" w14:textId="4A757E12" w:rsidR="00F22248" w:rsidRPr="00DB30B1" w:rsidRDefault="00FC71FB" w:rsidP="00FB5BBA">
            <w:pPr>
              <w:jc w:val="center"/>
              <w:rPr>
                <w:rFonts w:asciiTheme="minorHAnsi" w:hAnsiTheme="minorHAnsi" w:cstheme="minorHAnsi"/>
                <w:szCs w:val="24"/>
              </w:rPr>
            </w:pPr>
            <w:r w:rsidRPr="00DB30B1">
              <w:rPr>
                <w:rFonts w:asciiTheme="minorHAnsi" w:hAnsiTheme="minorHAnsi" w:cstheme="minorHAnsi"/>
                <w:szCs w:val="24"/>
              </w:rPr>
              <w:t>П</w:t>
            </w:r>
            <w:r w:rsidR="00F22248" w:rsidRPr="00DB30B1">
              <w:rPr>
                <w:rFonts w:asciiTheme="minorHAnsi" w:hAnsiTheme="minorHAnsi" w:cstheme="minorHAnsi"/>
                <w:szCs w:val="24"/>
              </w:rPr>
              <w:t>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DF811C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p w14:paraId="4DC8BDAB" w14:textId="77777777" w:rsidR="00FC71FB" w:rsidRPr="00DB30B1" w:rsidRDefault="00FC71FB"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921322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D72B59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D0895D3" w14:textId="76A553B2"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4</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AC5DEB" w14:textId="77777777" w:rsidR="00F22248" w:rsidRPr="00DB30B1" w:rsidRDefault="00F22248" w:rsidP="00FC71FB">
            <w:pPr>
              <w:ind w:left="57" w:right="57"/>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Інформування Сумського районного ТЦК та СП, першого, другого та третього відділів Сумського районного ТЦК та СП про громадян та посадових осіб, які порушують правила військового обліку, для притягнення їх до відповідальності згідно із законодавством України</w:t>
            </w:r>
          </w:p>
          <w:p w14:paraId="6903E8B3" w14:textId="40CFAFBA" w:rsidR="00253CDD" w:rsidRPr="00DB30B1" w:rsidRDefault="00253CDD" w:rsidP="00FC71FB">
            <w:pPr>
              <w:ind w:left="57" w:right="57"/>
              <w:jc w:val="both"/>
              <w:rPr>
                <w:rFonts w:asciiTheme="minorHAnsi" w:hAnsiTheme="minorHAnsi" w:cstheme="minorHAnsi"/>
                <w:b/>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602FB62"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У разі виявлення порушень</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B72CF12"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7EB1AB"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8D21D5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ACBB0B" w14:textId="765E3107"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5</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1906B64" w14:textId="77777777" w:rsidR="00F22248" w:rsidRPr="00DB30B1" w:rsidRDefault="00F22248" w:rsidP="00FB5BBA">
            <w:pPr>
              <w:ind w:left="57" w:right="57"/>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Ведення та зберігання журналу обліку результатів перевірок стану ведення військового обліку призовників, військовозобов'язаних та резервістів, звіряння їх облікових даних з даними ТЦК та СП</w:t>
            </w:r>
          </w:p>
          <w:p w14:paraId="6C749F5C" w14:textId="77777777" w:rsidR="00F22248" w:rsidRPr="00DB30B1" w:rsidRDefault="00F22248" w:rsidP="00FB5BBA">
            <w:pPr>
              <w:ind w:left="57" w:right="57"/>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11289E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F422C8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8B3124E"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6BB8575" w14:textId="77777777" w:rsidTr="00F22248">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800138" w14:textId="4E7187B8" w:rsidR="00F22248" w:rsidRPr="00DB30B1" w:rsidRDefault="00F22248" w:rsidP="00896460">
            <w:pPr>
              <w:jc w:val="center"/>
              <w:rPr>
                <w:rFonts w:asciiTheme="minorHAnsi" w:hAnsiTheme="minorHAnsi" w:cstheme="minorHAnsi"/>
                <w:b/>
                <w:szCs w:val="24"/>
              </w:rPr>
            </w:pPr>
            <w:r w:rsidRPr="00DB30B1">
              <w:rPr>
                <w:rFonts w:asciiTheme="minorHAnsi" w:hAnsiTheme="minorHAnsi" w:cstheme="minorHAnsi"/>
                <w:b/>
                <w:szCs w:val="24"/>
              </w:rPr>
              <w:t>ІІІ. Заходи щодо бронювання військовозобов’язаних</w:t>
            </w:r>
          </w:p>
        </w:tc>
      </w:tr>
      <w:tr w:rsidR="00F22248" w:rsidRPr="00DB30B1" w14:paraId="22F0E692"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FB9140" w14:textId="77777777" w:rsidR="00F22248" w:rsidRPr="00DB30B1" w:rsidRDefault="00F22248" w:rsidP="00985A68">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19F037" w14:textId="7B7A2943"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Своєчасне оформлення документів, необхідних для бронювання </w:t>
            </w:r>
            <w:r w:rsidR="00896460" w:rsidRPr="00DB30B1">
              <w:rPr>
                <w:rFonts w:asciiTheme="minorHAnsi" w:hAnsiTheme="minorHAnsi" w:cstheme="minorHAnsi"/>
                <w:szCs w:val="24"/>
              </w:rPr>
              <w:t>військовозобов’язаних</w:t>
            </w:r>
            <w:r w:rsidRPr="00DB30B1">
              <w:rPr>
                <w:rFonts w:asciiTheme="minorHAnsi" w:hAnsiTheme="minorHAnsi" w:cstheme="minorHAnsi"/>
                <w:szCs w:val="24"/>
              </w:rPr>
              <w:t xml:space="preserve"> на період мобілізації та на воєнний час відповідно до постанови Кабінету Міністрів України від 04 лютого 2015 року №45 «Про затвердження Порядку бронювання військовозобов’язаних за органами державної влади, </w:t>
            </w:r>
            <w:r w:rsidRPr="00DB30B1">
              <w:rPr>
                <w:rFonts w:asciiTheme="minorHAnsi" w:hAnsiTheme="minorHAnsi" w:cstheme="minorHAnsi"/>
                <w:szCs w:val="24"/>
              </w:rPr>
              <w:lastRenderedPageBreak/>
              <w:t>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w:t>
            </w:r>
          </w:p>
          <w:p w14:paraId="1421186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B186D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98E25F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53625A" w14:textId="77777777" w:rsidR="00F22248" w:rsidRPr="00DB30B1" w:rsidRDefault="00F22248" w:rsidP="00FB5BBA">
            <w:pPr>
              <w:rPr>
                <w:rFonts w:asciiTheme="minorHAnsi" w:eastAsia="Calibri" w:hAnsiTheme="minorHAnsi" w:cstheme="minorHAnsi"/>
                <w:szCs w:val="24"/>
              </w:rPr>
            </w:pPr>
          </w:p>
        </w:tc>
      </w:tr>
      <w:tr w:rsidR="00F22248" w:rsidRPr="00DB30B1" w14:paraId="4B95A91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CA3AA5" w14:textId="071CFFDE"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2</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F3889F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Приймання під розписку від військовозобов'язаних їх військово-облікових документів для подання до Сумського районного ТЦК та СП, першого, другого та третього відділу Сумського районного ТЦК та СП для оформлення бронювання</w:t>
            </w:r>
          </w:p>
          <w:p w14:paraId="37124B4F"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3DFE98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Під час оформлення бронювання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00F5D2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756AF8" w14:textId="77777777" w:rsidR="00F22248" w:rsidRPr="00DB30B1" w:rsidRDefault="00F22248" w:rsidP="00FB5BBA">
            <w:pPr>
              <w:rPr>
                <w:rFonts w:asciiTheme="minorHAnsi" w:eastAsia="Calibri" w:hAnsiTheme="minorHAnsi" w:cstheme="minorHAnsi"/>
                <w:szCs w:val="24"/>
              </w:rPr>
            </w:pPr>
          </w:p>
        </w:tc>
      </w:tr>
      <w:tr w:rsidR="00F22248" w:rsidRPr="00DB30B1" w14:paraId="01B186E5"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78416D8" w14:textId="4DD05C93" w:rsidR="00F22248" w:rsidRPr="00DB30B1" w:rsidRDefault="00985A68" w:rsidP="00FB5BBA">
            <w:pPr>
              <w:jc w:val="center"/>
              <w:rPr>
                <w:rFonts w:asciiTheme="minorHAnsi" w:hAnsiTheme="minorHAnsi" w:cstheme="minorHAnsi"/>
                <w:szCs w:val="24"/>
              </w:rPr>
            </w:pPr>
            <w:r>
              <w:rPr>
                <w:rFonts w:asciiTheme="minorHAnsi" w:hAnsiTheme="minorHAnsi" w:cstheme="minorHAnsi"/>
                <w:szCs w:val="24"/>
              </w:rPr>
              <w:t>3</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6D2740"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Оформлення разом з місцевими ТЦК та СП бронювання військовозобов'язаних шляхом:</w:t>
            </w:r>
          </w:p>
          <w:p w14:paraId="4387805E"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1) виготовлення посвідчень про відстрочку і повідомлень про зарахування військовозобов'язаних, їх заповненням з дотриманням встановлених норм;</w:t>
            </w:r>
          </w:p>
          <w:p w14:paraId="40545FE1"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2) передачі до ТЦК та СП заповнених бланків посвідчень про відстрочку і повідомлень про зарахування військовозобов'язаних, особових карток та військових квитків військовозобов'язаних;</w:t>
            </w:r>
          </w:p>
          <w:p w14:paraId="7FEF0A62"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lastRenderedPageBreak/>
              <w:t>3) отримання від ТЦК та СП оформлених посвідчень про відстрочку, а також раніше зданих особових карток та військових квитків військовозобов'язаних</w:t>
            </w:r>
          </w:p>
          <w:p w14:paraId="106E5507" w14:textId="77777777" w:rsidR="00896460" w:rsidRPr="00DB30B1" w:rsidRDefault="00896460"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3C0B818"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lastRenderedPageBreak/>
              <w:t>У 10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36366A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661146"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49BD305"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290B837" w14:textId="2B675DAC"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4</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A976750" w14:textId="77777777" w:rsidR="00896460" w:rsidRDefault="00F22248" w:rsidP="00FB5BBA">
            <w:pPr>
              <w:jc w:val="both"/>
              <w:rPr>
                <w:rFonts w:asciiTheme="minorHAnsi" w:hAnsiTheme="minorHAnsi" w:cstheme="minorHAnsi"/>
                <w:szCs w:val="24"/>
              </w:rPr>
            </w:pPr>
            <w:r w:rsidRPr="00DB30B1">
              <w:rPr>
                <w:rFonts w:asciiTheme="minorHAnsi" w:hAnsiTheme="minorHAnsi" w:cstheme="minorHAnsi"/>
                <w:szCs w:val="24"/>
              </w:rPr>
              <w:t>Інформування Сумського районного ТЦК та СП, першого, другого та третього відділів Сумського районного ТЦК та СП  про місце перебування військовозобов’язаного на військовому обліку, про зарахування військовозобов’язаних, які заброньовані, згідно з переліком посад і професій, на спеціальний військовій облік</w:t>
            </w:r>
          </w:p>
          <w:p w14:paraId="7D08F83D" w14:textId="379BF470"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28370B" w14:textId="77777777" w:rsidR="00F22248" w:rsidRPr="00DB30B1" w:rsidRDefault="00F22248" w:rsidP="00896460">
            <w:pPr>
              <w:jc w:val="center"/>
              <w:rPr>
                <w:rFonts w:asciiTheme="minorHAnsi" w:hAnsiTheme="minorHAnsi" w:cstheme="minorHAnsi"/>
                <w:szCs w:val="24"/>
              </w:rPr>
            </w:pPr>
            <w:r w:rsidRPr="00DB30B1">
              <w:rPr>
                <w:rFonts w:asciiTheme="minorHAnsi" w:hAnsiTheme="minorHAnsi" w:cstheme="minorHAnsi"/>
                <w:szCs w:val="24"/>
              </w:rPr>
              <w:t>У 5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DD476A4"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AD83CA8" w14:textId="77777777" w:rsidR="00F22248" w:rsidRPr="00DB30B1" w:rsidRDefault="00F22248" w:rsidP="00FB5BBA">
            <w:pPr>
              <w:rPr>
                <w:rFonts w:asciiTheme="minorHAnsi" w:eastAsia="Calibri" w:hAnsiTheme="minorHAnsi" w:cstheme="minorHAnsi"/>
                <w:szCs w:val="24"/>
              </w:rPr>
            </w:pPr>
          </w:p>
        </w:tc>
      </w:tr>
      <w:tr w:rsidR="00F22248" w:rsidRPr="00DB30B1" w14:paraId="4D6AA48B"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8FB466D" w14:textId="06744A11"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5</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AC994B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Повернення військовозобов'язаним, які зараховані на спеціальний військовий облік військових квитків під розписку</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5C325D" w14:textId="77777777" w:rsidR="00F22248" w:rsidRPr="00DB30B1" w:rsidRDefault="00F22248" w:rsidP="00896460">
            <w:pPr>
              <w:jc w:val="center"/>
              <w:rPr>
                <w:rFonts w:asciiTheme="minorHAnsi" w:hAnsiTheme="minorHAnsi" w:cstheme="minorHAnsi"/>
                <w:szCs w:val="24"/>
              </w:rPr>
            </w:pPr>
            <w:r w:rsidRPr="00DB30B1">
              <w:rPr>
                <w:rFonts w:asciiTheme="minorHAnsi" w:hAnsiTheme="minorHAnsi" w:cstheme="minorHAnsi"/>
                <w:szCs w:val="24"/>
              </w:rPr>
              <w:t>У 5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04DE7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53D87744"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645055" w14:textId="77777777" w:rsidR="00F22248" w:rsidRPr="00DB30B1" w:rsidRDefault="00F22248" w:rsidP="00FB5BBA">
            <w:pPr>
              <w:rPr>
                <w:rFonts w:asciiTheme="minorHAnsi" w:eastAsia="Calibri" w:hAnsiTheme="minorHAnsi" w:cstheme="minorHAnsi"/>
                <w:szCs w:val="24"/>
              </w:rPr>
            </w:pPr>
          </w:p>
        </w:tc>
      </w:tr>
      <w:tr w:rsidR="00F22248" w:rsidRPr="00DB30B1" w14:paraId="705EEB99"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F375645" w14:textId="7B7BB029"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6</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8F54C83"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Анулювання посвідчень про відстрочку від призову військовозобов'язаним, які втратили на це право, повідомлення відповідного ТЦК та СП, здача анульованих посвідчень про відстрочку до ТЦК та СП</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96766F9" w14:textId="77777777" w:rsidR="00F22248" w:rsidRPr="00DB30B1" w:rsidRDefault="00896460" w:rsidP="00896460">
            <w:pPr>
              <w:jc w:val="center"/>
              <w:rPr>
                <w:rFonts w:asciiTheme="minorHAnsi" w:hAnsiTheme="minorHAnsi" w:cstheme="minorHAnsi"/>
                <w:szCs w:val="24"/>
              </w:rPr>
            </w:pPr>
            <w:r w:rsidRPr="00DB30B1">
              <w:rPr>
                <w:rFonts w:asciiTheme="minorHAnsi" w:hAnsiTheme="minorHAnsi" w:cstheme="minorHAnsi"/>
                <w:szCs w:val="24"/>
              </w:rPr>
              <w:t>П</w:t>
            </w:r>
            <w:r w:rsidR="00F22248" w:rsidRPr="00DB30B1">
              <w:rPr>
                <w:rFonts w:asciiTheme="minorHAnsi" w:hAnsiTheme="minorHAnsi" w:cstheme="minorHAnsi"/>
                <w:szCs w:val="24"/>
              </w:rPr>
              <w:t>ротягом 5 днів з дня втрати відповідного права</w:t>
            </w:r>
          </w:p>
          <w:p w14:paraId="55852750" w14:textId="1F825F68" w:rsidR="00896460" w:rsidRPr="00DB30B1" w:rsidRDefault="00896460" w:rsidP="00896460">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0420D3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1FAB3D38" w14:textId="77777777" w:rsidR="00F22248" w:rsidRDefault="00F22248" w:rsidP="00FB5BBA">
            <w:pPr>
              <w:jc w:val="both"/>
              <w:rPr>
                <w:rFonts w:asciiTheme="minorHAnsi" w:hAnsiTheme="minorHAnsi" w:cstheme="minorHAnsi"/>
                <w:szCs w:val="24"/>
              </w:rPr>
            </w:pPr>
          </w:p>
          <w:p w14:paraId="61E930DF" w14:textId="77777777" w:rsidR="00DB17B4" w:rsidRDefault="00DB17B4" w:rsidP="00FB5BBA">
            <w:pPr>
              <w:jc w:val="both"/>
              <w:rPr>
                <w:rFonts w:asciiTheme="minorHAnsi" w:hAnsiTheme="minorHAnsi" w:cstheme="minorHAnsi"/>
                <w:szCs w:val="24"/>
              </w:rPr>
            </w:pPr>
          </w:p>
          <w:p w14:paraId="3101D910" w14:textId="77777777" w:rsidR="00DB17B4" w:rsidRPr="00DB30B1" w:rsidRDefault="00DB17B4"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EF10BD0" w14:textId="77777777" w:rsidR="00F22248" w:rsidRPr="00DB30B1" w:rsidRDefault="00F22248" w:rsidP="00FB5BBA">
            <w:pPr>
              <w:rPr>
                <w:rFonts w:asciiTheme="minorHAnsi" w:eastAsia="Calibri" w:hAnsiTheme="minorHAnsi" w:cstheme="minorHAnsi"/>
                <w:szCs w:val="24"/>
              </w:rPr>
            </w:pPr>
          </w:p>
        </w:tc>
      </w:tr>
      <w:tr w:rsidR="00F22248" w:rsidRPr="00DB30B1" w14:paraId="46980A8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4813FE7" w14:textId="65CB9F4D" w:rsidR="00F22248" w:rsidRPr="00DB30B1" w:rsidRDefault="00985A68" w:rsidP="00FB5BBA">
            <w:pPr>
              <w:jc w:val="center"/>
              <w:rPr>
                <w:rFonts w:asciiTheme="minorHAnsi" w:hAnsiTheme="minorHAnsi" w:cstheme="minorHAnsi"/>
                <w:szCs w:val="24"/>
              </w:rPr>
            </w:pPr>
            <w:r>
              <w:rPr>
                <w:rFonts w:asciiTheme="minorHAnsi" w:hAnsiTheme="minorHAnsi" w:cstheme="minorHAnsi"/>
                <w:szCs w:val="24"/>
              </w:rPr>
              <w:lastRenderedPageBreak/>
              <w:t>7</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D7D2302"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Складання та погодження у Сумський районний ТЦК та СП, відділи ТЦК та СП звіту про чисельність працюючих та військовозобов’язаних, заброньованих згідно з переліками посад та професій, станом на 1 січня </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4B4F65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До 20 січня 202</w:t>
            </w:r>
            <w:r w:rsidRPr="00DB30B1">
              <w:rPr>
                <w:rFonts w:asciiTheme="minorHAnsi" w:hAnsiTheme="minorHAnsi" w:cstheme="minorHAnsi"/>
                <w:szCs w:val="24"/>
                <w:lang w:val="en-US"/>
              </w:rPr>
              <w:t>6</w:t>
            </w:r>
            <w:r w:rsidRPr="00DB30B1">
              <w:rPr>
                <w:rFonts w:asciiTheme="minorHAnsi" w:hAnsiTheme="minorHAnsi" w:cstheme="minorHAnsi"/>
                <w:szCs w:val="24"/>
              </w:rPr>
              <w:t xml:space="preserve">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5C4AB0"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38AA3A59"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58D3E32" w14:textId="77777777" w:rsidR="00F22248" w:rsidRPr="00DB30B1" w:rsidRDefault="00F22248" w:rsidP="00FB5BBA">
            <w:pPr>
              <w:jc w:val="center"/>
              <w:rPr>
                <w:rFonts w:asciiTheme="minorHAnsi" w:eastAsia="Calibri" w:hAnsiTheme="minorHAnsi" w:cstheme="minorHAnsi"/>
                <w:szCs w:val="24"/>
              </w:rPr>
            </w:pPr>
          </w:p>
        </w:tc>
      </w:tr>
    </w:tbl>
    <w:p w14:paraId="5A4F3B23" w14:textId="77777777" w:rsidR="00C45E97" w:rsidRPr="00DB30B1" w:rsidRDefault="00C45E97" w:rsidP="00BD446D">
      <w:pPr>
        <w:ind w:right="283"/>
        <w:jc w:val="both"/>
        <w:rPr>
          <w:rFonts w:asciiTheme="minorHAnsi" w:hAnsiTheme="minorHAnsi" w:cstheme="minorHAnsi"/>
          <w:b/>
          <w:bCs/>
          <w:szCs w:val="24"/>
        </w:rPr>
      </w:pPr>
    </w:p>
    <w:p w14:paraId="3E642BCD" w14:textId="77777777" w:rsidR="00896460" w:rsidRPr="00DB30B1" w:rsidRDefault="00896460" w:rsidP="00BD446D">
      <w:pPr>
        <w:ind w:right="283"/>
        <w:jc w:val="both"/>
        <w:rPr>
          <w:rFonts w:asciiTheme="minorHAnsi" w:hAnsiTheme="minorHAnsi" w:cstheme="minorHAnsi"/>
          <w:b/>
          <w:bCs/>
          <w:szCs w:val="24"/>
        </w:rPr>
      </w:pPr>
    </w:p>
    <w:p w14:paraId="0A317EFF" w14:textId="77777777" w:rsidR="00F22248" w:rsidRPr="00DB30B1" w:rsidRDefault="00F22248" w:rsidP="00BD446D">
      <w:pPr>
        <w:ind w:right="283"/>
        <w:jc w:val="both"/>
        <w:rPr>
          <w:rFonts w:asciiTheme="minorHAnsi" w:hAnsiTheme="minorHAnsi" w:cstheme="minorHAnsi"/>
          <w:b/>
          <w:bCs/>
          <w:szCs w:val="24"/>
        </w:rPr>
      </w:pPr>
    </w:p>
    <w:p w14:paraId="46EC32CB" w14:textId="0F64496F" w:rsidR="007B1D30" w:rsidRPr="00DB30B1" w:rsidRDefault="00F72ACE" w:rsidP="00BD446D">
      <w:pPr>
        <w:ind w:right="283"/>
        <w:jc w:val="both"/>
        <w:rPr>
          <w:rFonts w:asciiTheme="minorHAnsi" w:hAnsiTheme="minorHAnsi" w:cstheme="minorHAnsi"/>
          <w:b/>
          <w:bCs/>
          <w:szCs w:val="24"/>
        </w:rPr>
      </w:pPr>
      <w:r w:rsidRPr="00DB30B1">
        <w:rPr>
          <w:rFonts w:asciiTheme="minorHAnsi" w:hAnsiTheme="minorHAnsi" w:cstheme="minorHAnsi"/>
          <w:b/>
          <w:bCs/>
          <w:szCs w:val="24"/>
        </w:rPr>
        <w:t>Начальник</w:t>
      </w:r>
      <w:r w:rsidR="00BD446D" w:rsidRPr="00DB30B1">
        <w:rPr>
          <w:rFonts w:asciiTheme="minorHAnsi" w:hAnsiTheme="minorHAnsi" w:cstheme="minorHAnsi"/>
          <w:b/>
          <w:bCs/>
          <w:szCs w:val="24"/>
        </w:rPr>
        <w:t xml:space="preserve"> відділу з питань </w:t>
      </w:r>
    </w:p>
    <w:p w14:paraId="2FAA455E" w14:textId="4D69B796" w:rsidR="00756C01" w:rsidRPr="00DB30B1" w:rsidRDefault="007B1D30" w:rsidP="007B1D30">
      <w:pPr>
        <w:ind w:right="283"/>
        <w:jc w:val="both"/>
        <w:rPr>
          <w:rFonts w:asciiTheme="minorHAnsi" w:hAnsiTheme="minorHAnsi" w:cstheme="minorHAnsi"/>
          <w:b/>
          <w:bCs/>
          <w:szCs w:val="24"/>
        </w:rPr>
      </w:pPr>
      <w:r w:rsidRPr="00DB30B1">
        <w:rPr>
          <w:rFonts w:asciiTheme="minorHAnsi" w:hAnsiTheme="minorHAnsi" w:cstheme="minorHAnsi"/>
          <w:b/>
          <w:bCs/>
          <w:szCs w:val="24"/>
        </w:rPr>
        <w:t>м</w:t>
      </w:r>
      <w:r w:rsidR="00BD446D" w:rsidRPr="00DB30B1">
        <w:rPr>
          <w:rFonts w:asciiTheme="minorHAnsi" w:hAnsiTheme="minorHAnsi" w:cstheme="minorHAnsi"/>
          <w:b/>
          <w:bCs/>
          <w:szCs w:val="24"/>
        </w:rPr>
        <w:t>обілізаційної</w:t>
      </w:r>
      <w:r w:rsidRPr="00DB30B1">
        <w:rPr>
          <w:rFonts w:asciiTheme="minorHAnsi" w:hAnsiTheme="minorHAnsi" w:cstheme="minorHAnsi"/>
          <w:b/>
          <w:bCs/>
          <w:szCs w:val="24"/>
        </w:rPr>
        <w:t xml:space="preserve"> </w:t>
      </w:r>
      <w:r w:rsidR="00BD446D" w:rsidRPr="00DB30B1">
        <w:rPr>
          <w:rFonts w:asciiTheme="minorHAnsi" w:hAnsiTheme="minorHAnsi" w:cstheme="minorHAnsi"/>
          <w:b/>
          <w:bCs/>
          <w:szCs w:val="24"/>
        </w:rPr>
        <w:t xml:space="preserve">роботи </w:t>
      </w:r>
      <w:r w:rsidR="00756C01" w:rsidRPr="00DB30B1">
        <w:rPr>
          <w:rFonts w:asciiTheme="minorHAnsi" w:hAnsiTheme="minorHAnsi" w:cstheme="minorHAnsi"/>
          <w:b/>
          <w:bCs/>
          <w:szCs w:val="24"/>
        </w:rPr>
        <w:t>апарату</w:t>
      </w:r>
    </w:p>
    <w:p w14:paraId="7CDB8455" w14:textId="77777777" w:rsidR="00896460" w:rsidRPr="00DB30B1" w:rsidRDefault="00BD446D" w:rsidP="00EC716D">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w:t>
      </w:r>
      <w:r w:rsidR="008A535C" w:rsidRPr="00DB30B1">
        <w:rPr>
          <w:rFonts w:asciiTheme="minorHAnsi" w:hAnsiTheme="minorHAnsi" w:cstheme="minorHAnsi"/>
          <w:b/>
          <w:bCs/>
          <w:szCs w:val="24"/>
        </w:rPr>
        <w:t>ї</w:t>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EC716D" w:rsidRPr="00DB30B1">
        <w:rPr>
          <w:rFonts w:asciiTheme="minorHAnsi" w:hAnsiTheme="minorHAnsi" w:cstheme="minorHAnsi"/>
          <w:b/>
          <w:bCs/>
          <w:szCs w:val="24"/>
        </w:rPr>
        <w:tab/>
      </w:r>
      <w:r w:rsidR="00EC716D"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71037F" w:rsidRPr="00DB30B1">
        <w:rPr>
          <w:rFonts w:asciiTheme="minorHAnsi" w:hAnsiTheme="minorHAnsi" w:cstheme="minorHAnsi"/>
          <w:b/>
          <w:bCs/>
          <w:szCs w:val="24"/>
        </w:rPr>
        <w:t xml:space="preserve">Яна </w:t>
      </w:r>
      <w:r w:rsidR="00EC716D" w:rsidRPr="00DB30B1">
        <w:rPr>
          <w:rFonts w:asciiTheme="minorHAnsi" w:hAnsiTheme="minorHAnsi" w:cstheme="minorHAnsi"/>
          <w:b/>
          <w:bCs/>
          <w:szCs w:val="24"/>
        </w:rPr>
        <w:t>ТЮРІНА</w:t>
      </w:r>
    </w:p>
    <w:p w14:paraId="0B61EE1C" w14:textId="60782976" w:rsidR="00896460" w:rsidRPr="00DB30B1" w:rsidRDefault="00896460" w:rsidP="00EC716D">
      <w:pPr>
        <w:ind w:right="283"/>
        <w:jc w:val="both"/>
        <w:rPr>
          <w:rFonts w:asciiTheme="minorHAnsi" w:hAnsiTheme="minorHAnsi" w:cstheme="minorHAnsi"/>
          <w:b/>
          <w:bCs/>
          <w:szCs w:val="24"/>
        </w:rPr>
      </w:pPr>
      <w:r w:rsidRPr="00DB30B1">
        <w:rPr>
          <w:rFonts w:asciiTheme="minorHAnsi" w:hAnsiTheme="minorHAnsi" w:cstheme="minorHAnsi"/>
          <w:b/>
          <w:bCs/>
          <w:szCs w:val="24"/>
        </w:rPr>
        <w:br w:type="page"/>
      </w:r>
    </w:p>
    <w:p w14:paraId="1CD5B9A2" w14:textId="77777777" w:rsidR="00896460" w:rsidRPr="00DB30B1" w:rsidRDefault="00896460" w:rsidP="00EC716D">
      <w:pPr>
        <w:ind w:right="283"/>
        <w:jc w:val="both"/>
        <w:rPr>
          <w:rFonts w:asciiTheme="minorHAnsi" w:hAnsiTheme="minorHAnsi" w:cstheme="minorHAnsi"/>
          <w:b/>
          <w:bCs/>
          <w:szCs w:val="24"/>
        </w:rPr>
        <w:sectPr w:rsidR="00896460" w:rsidRPr="00DB30B1" w:rsidSect="00EC716D">
          <w:headerReference w:type="default" r:id="rId11"/>
          <w:pgSz w:w="16838" w:h="11906" w:orient="landscape"/>
          <w:pgMar w:top="567" w:right="1134" w:bottom="1701" w:left="709" w:header="709" w:footer="709" w:gutter="0"/>
          <w:pgNumType w:start="1"/>
          <w:cols w:space="708"/>
          <w:titlePg/>
          <w:docGrid w:linePitch="360"/>
        </w:sectPr>
      </w:pPr>
    </w:p>
    <w:p w14:paraId="57642761" w14:textId="77777777" w:rsidR="00896460" w:rsidRPr="00DB30B1" w:rsidRDefault="00896460" w:rsidP="00896460">
      <w:pPr>
        <w:ind w:left="11344"/>
        <w:jc w:val="both"/>
        <w:rPr>
          <w:rFonts w:asciiTheme="minorHAnsi" w:hAnsiTheme="minorHAnsi" w:cstheme="minorHAnsi"/>
          <w:szCs w:val="24"/>
        </w:rPr>
      </w:pPr>
      <w:r w:rsidRPr="00DB30B1">
        <w:rPr>
          <w:rFonts w:asciiTheme="minorHAnsi" w:hAnsiTheme="minorHAnsi" w:cstheme="minorHAnsi"/>
          <w:szCs w:val="24"/>
        </w:rPr>
        <w:lastRenderedPageBreak/>
        <w:t>ЗАТВЕРДЖЕНО</w:t>
      </w:r>
    </w:p>
    <w:p w14:paraId="38479951" w14:textId="77777777" w:rsidR="00896460" w:rsidRPr="00DB30B1" w:rsidRDefault="00896460" w:rsidP="00896460">
      <w:pPr>
        <w:jc w:val="both"/>
        <w:rPr>
          <w:rFonts w:asciiTheme="minorHAnsi" w:hAnsiTheme="minorHAnsi" w:cstheme="minorHAnsi"/>
          <w:szCs w:val="24"/>
        </w:rPr>
      </w:pPr>
    </w:p>
    <w:p w14:paraId="2DD1938A" w14:textId="77777777" w:rsidR="00896460" w:rsidRPr="00DB30B1" w:rsidRDefault="00896460" w:rsidP="00896460">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5C15EA2D" w14:textId="77777777" w:rsidR="00896460" w:rsidRPr="00DB30B1" w:rsidRDefault="00896460" w:rsidP="00896460">
      <w:pPr>
        <w:ind w:left="11344"/>
        <w:jc w:val="both"/>
        <w:rPr>
          <w:rFonts w:asciiTheme="minorHAnsi" w:eastAsia="Calibri" w:hAnsiTheme="minorHAnsi" w:cstheme="minorHAnsi"/>
          <w:szCs w:val="24"/>
        </w:rPr>
      </w:pPr>
    </w:p>
    <w:p w14:paraId="4FC5A068" w14:textId="77777777" w:rsidR="00896460" w:rsidRPr="00DB30B1" w:rsidRDefault="00896460" w:rsidP="00896460">
      <w:pPr>
        <w:ind w:left="11344"/>
        <w:jc w:val="both"/>
        <w:rPr>
          <w:rFonts w:asciiTheme="minorHAnsi" w:eastAsia="Calibri" w:hAnsiTheme="minorHAnsi" w:cstheme="minorHAnsi"/>
          <w:szCs w:val="24"/>
        </w:rPr>
      </w:pPr>
    </w:p>
    <w:p w14:paraId="1E0638BF" w14:textId="77777777" w:rsidR="00DB30B1" w:rsidRPr="00DB30B1" w:rsidRDefault="00DB30B1" w:rsidP="00DB30B1">
      <w:pPr>
        <w:spacing w:line="254" w:lineRule="auto"/>
        <w:jc w:val="center"/>
        <w:rPr>
          <w:rFonts w:asciiTheme="minorHAnsi" w:hAnsiTheme="minorHAnsi" w:cstheme="minorHAnsi"/>
          <w:b/>
          <w:szCs w:val="24"/>
        </w:rPr>
      </w:pPr>
      <w:r w:rsidRPr="00DB30B1">
        <w:rPr>
          <w:rFonts w:asciiTheme="minorHAnsi" w:hAnsiTheme="minorHAnsi" w:cstheme="minorHAnsi"/>
          <w:b/>
          <w:szCs w:val="24"/>
        </w:rPr>
        <w:t>ПЛАН</w:t>
      </w:r>
    </w:p>
    <w:p w14:paraId="6FBBBF64" w14:textId="77777777" w:rsidR="00DB30B1" w:rsidRPr="00DB30B1" w:rsidRDefault="00DB30B1" w:rsidP="00DB30B1">
      <w:pPr>
        <w:jc w:val="center"/>
        <w:rPr>
          <w:rFonts w:asciiTheme="minorHAnsi" w:hAnsiTheme="minorHAnsi" w:cstheme="minorHAnsi"/>
          <w:b/>
          <w:spacing w:val="-6"/>
          <w:szCs w:val="24"/>
        </w:rPr>
      </w:pPr>
      <w:r w:rsidRPr="00DB30B1">
        <w:rPr>
          <w:rFonts w:asciiTheme="minorHAnsi" w:hAnsiTheme="minorHAnsi" w:cstheme="minorHAnsi"/>
          <w:b/>
          <w:spacing w:val="-6"/>
          <w:szCs w:val="24"/>
        </w:rPr>
        <w:t>звіряння облікових даних виконавчих комітетів сільських, селищних, міських рад з обліковими даними Сумського районного ТЦК та СП, першого та третього відділів Сумського районного ТЦК та СП на 2026 рік</w:t>
      </w:r>
    </w:p>
    <w:p w14:paraId="10AA4E86" w14:textId="77777777" w:rsidR="00DB30B1" w:rsidRPr="00DB30B1" w:rsidRDefault="00DB30B1" w:rsidP="00DB30B1">
      <w:pPr>
        <w:spacing w:line="254" w:lineRule="auto"/>
        <w:jc w:val="center"/>
        <w:rPr>
          <w:rFonts w:asciiTheme="minorHAnsi" w:hAnsiTheme="minorHAnsi" w:cstheme="minorHAnsi"/>
          <w:b/>
          <w:szCs w:val="24"/>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4961"/>
        <w:gridCol w:w="426"/>
        <w:gridCol w:w="426"/>
        <w:gridCol w:w="426"/>
        <w:gridCol w:w="426"/>
        <w:gridCol w:w="426"/>
        <w:gridCol w:w="425"/>
        <w:gridCol w:w="425"/>
        <w:gridCol w:w="425"/>
        <w:gridCol w:w="426"/>
        <w:gridCol w:w="425"/>
        <w:gridCol w:w="425"/>
        <w:gridCol w:w="425"/>
        <w:gridCol w:w="709"/>
        <w:gridCol w:w="992"/>
        <w:gridCol w:w="709"/>
        <w:gridCol w:w="567"/>
        <w:gridCol w:w="1276"/>
      </w:tblGrid>
      <w:tr w:rsidR="00521B48" w:rsidRPr="00DB30B1" w14:paraId="1EF4D99D" w14:textId="77777777" w:rsidTr="00521B48">
        <w:trPr>
          <w:trHeight w:val="374"/>
          <w:tblHeader/>
        </w:trPr>
        <w:tc>
          <w:tcPr>
            <w:tcW w:w="594" w:type="dxa"/>
            <w:vMerge w:val="restart"/>
          </w:tcPr>
          <w:p w14:paraId="7093336F" w14:textId="77777777" w:rsidR="00521B48" w:rsidRPr="00DB30B1" w:rsidRDefault="00521B48" w:rsidP="00FB5BBA">
            <w:pPr>
              <w:pStyle w:val="TableParagraph"/>
              <w:ind w:left="225" w:right="214" w:hanging="195"/>
              <w:rPr>
                <w:rFonts w:asciiTheme="minorHAnsi" w:hAnsiTheme="minorHAnsi" w:cstheme="minorHAnsi"/>
                <w:b/>
                <w:sz w:val="26"/>
                <w:szCs w:val="24"/>
              </w:rPr>
            </w:pPr>
            <w:r w:rsidRPr="00DB30B1">
              <w:rPr>
                <w:rFonts w:asciiTheme="minorHAnsi" w:hAnsiTheme="minorHAnsi" w:cstheme="minorHAnsi"/>
                <w:b/>
                <w:sz w:val="26"/>
                <w:szCs w:val="24"/>
              </w:rPr>
              <w:t>№</w:t>
            </w:r>
            <w:r w:rsidRPr="00DB30B1">
              <w:rPr>
                <w:rFonts w:asciiTheme="minorHAnsi" w:hAnsiTheme="minorHAnsi" w:cstheme="minorHAnsi"/>
                <w:b/>
                <w:w w:val="95"/>
                <w:sz w:val="26"/>
                <w:szCs w:val="24"/>
              </w:rPr>
              <w:t>з/п</w:t>
            </w:r>
          </w:p>
        </w:tc>
        <w:tc>
          <w:tcPr>
            <w:tcW w:w="4961" w:type="dxa"/>
            <w:vMerge w:val="restart"/>
          </w:tcPr>
          <w:p w14:paraId="5A291179" w14:textId="77777777" w:rsidR="00521B48" w:rsidRPr="00DB30B1" w:rsidRDefault="00521B48" w:rsidP="00FB5BBA">
            <w:pPr>
              <w:pStyle w:val="TableParagraph"/>
              <w:spacing w:before="144"/>
              <w:ind w:left="680" w:right="678"/>
              <w:jc w:val="center"/>
              <w:rPr>
                <w:rFonts w:asciiTheme="minorHAnsi" w:hAnsiTheme="minorHAnsi" w:cstheme="minorHAnsi"/>
                <w:b/>
                <w:sz w:val="26"/>
                <w:szCs w:val="24"/>
              </w:rPr>
            </w:pPr>
            <w:r w:rsidRPr="00DB30B1">
              <w:rPr>
                <w:rFonts w:asciiTheme="minorHAnsi" w:hAnsiTheme="minorHAnsi" w:cstheme="minorHAnsi"/>
                <w:b/>
                <w:sz w:val="26"/>
                <w:szCs w:val="24"/>
              </w:rPr>
              <w:t>Найменування підприємств, установ та організацій</w:t>
            </w:r>
          </w:p>
        </w:tc>
        <w:tc>
          <w:tcPr>
            <w:tcW w:w="5106" w:type="dxa"/>
            <w:gridSpan w:val="12"/>
          </w:tcPr>
          <w:p w14:paraId="74903B60" w14:textId="77777777" w:rsidR="00521B48" w:rsidRPr="00DB30B1" w:rsidRDefault="00521B48" w:rsidP="00521B48">
            <w:pPr>
              <w:pStyle w:val="TableParagraph"/>
              <w:spacing w:before="67"/>
              <w:ind w:left="709"/>
              <w:rPr>
                <w:rFonts w:asciiTheme="minorHAnsi" w:hAnsiTheme="minorHAnsi" w:cstheme="minorHAnsi"/>
                <w:b/>
                <w:sz w:val="26"/>
                <w:szCs w:val="24"/>
              </w:rPr>
            </w:pPr>
            <w:r w:rsidRPr="00DB30B1">
              <w:rPr>
                <w:rFonts w:asciiTheme="minorHAnsi" w:hAnsiTheme="minorHAnsi" w:cstheme="minorHAnsi"/>
                <w:b/>
                <w:sz w:val="26"/>
                <w:szCs w:val="24"/>
              </w:rPr>
              <w:t>Планові дати звіряння на 202</w:t>
            </w:r>
            <w:r w:rsidRPr="00DB30B1">
              <w:rPr>
                <w:rFonts w:asciiTheme="minorHAnsi" w:hAnsiTheme="minorHAnsi" w:cstheme="minorHAnsi"/>
                <w:b/>
                <w:sz w:val="26"/>
                <w:szCs w:val="24"/>
                <w:lang w:val="ru-RU"/>
              </w:rPr>
              <w:t>6</w:t>
            </w:r>
            <w:r w:rsidRPr="00DB30B1">
              <w:rPr>
                <w:rFonts w:asciiTheme="minorHAnsi" w:hAnsiTheme="minorHAnsi" w:cstheme="minorHAnsi"/>
                <w:b/>
                <w:sz w:val="26"/>
                <w:szCs w:val="24"/>
              </w:rPr>
              <w:t xml:space="preserve"> рік</w:t>
            </w:r>
          </w:p>
        </w:tc>
        <w:tc>
          <w:tcPr>
            <w:tcW w:w="4253" w:type="dxa"/>
            <w:gridSpan w:val="5"/>
          </w:tcPr>
          <w:p w14:paraId="098DC615" w14:textId="21C50251" w:rsidR="00521B48" w:rsidRPr="00DB30B1" w:rsidRDefault="00521B48" w:rsidP="00521B48">
            <w:pPr>
              <w:pStyle w:val="TableParagraph"/>
              <w:ind w:left="709"/>
              <w:rPr>
                <w:rFonts w:asciiTheme="minorHAnsi" w:hAnsiTheme="minorHAnsi" w:cstheme="minorHAnsi"/>
                <w:sz w:val="26"/>
                <w:szCs w:val="24"/>
              </w:rPr>
            </w:pPr>
            <w:r w:rsidRPr="00DB30B1">
              <w:rPr>
                <w:rFonts w:asciiTheme="minorHAnsi" w:hAnsiTheme="minorHAnsi" w:cstheme="minorHAnsi"/>
                <w:b/>
                <w:sz w:val="26"/>
                <w:szCs w:val="24"/>
              </w:rPr>
              <w:t>Результати звіряння</w:t>
            </w:r>
          </w:p>
        </w:tc>
      </w:tr>
      <w:tr w:rsidR="002B280D" w:rsidRPr="00DB30B1" w14:paraId="59F27BB0" w14:textId="77777777" w:rsidTr="00521B48">
        <w:trPr>
          <w:trHeight w:val="1156"/>
          <w:tblHeader/>
        </w:trPr>
        <w:tc>
          <w:tcPr>
            <w:tcW w:w="594" w:type="dxa"/>
            <w:vMerge/>
            <w:tcBorders>
              <w:top w:val="nil"/>
            </w:tcBorders>
          </w:tcPr>
          <w:p w14:paraId="324D288A" w14:textId="77777777" w:rsidR="00DB30B1" w:rsidRPr="00DB30B1" w:rsidRDefault="00DB30B1" w:rsidP="00FB5BBA">
            <w:pPr>
              <w:rPr>
                <w:rFonts w:asciiTheme="minorHAnsi" w:hAnsiTheme="minorHAnsi" w:cstheme="minorHAnsi"/>
                <w:szCs w:val="24"/>
              </w:rPr>
            </w:pPr>
          </w:p>
        </w:tc>
        <w:tc>
          <w:tcPr>
            <w:tcW w:w="4961" w:type="dxa"/>
            <w:vMerge/>
            <w:tcBorders>
              <w:top w:val="nil"/>
            </w:tcBorders>
          </w:tcPr>
          <w:p w14:paraId="5518FB11" w14:textId="77777777" w:rsidR="00DB30B1" w:rsidRPr="00DB30B1" w:rsidRDefault="00DB30B1" w:rsidP="00FB5BBA">
            <w:pPr>
              <w:rPr>
                <w:rFonts w:asciiTheme="minorHAnsi" w:hAnsiTheme="minorHAnsi" w:cstheme="minorHAnsi"/>
                <w:szCs w:val="24"/>
              </w:rPr>
            </w:pPr>
          </w:p>
        </w:tc>
        <w:tc>
          <w:tcPr>
            <w:tcW w:w="426" w:type="dxa"/>
            <w:textDirection w:val="btLr"/>
          </w:tcPr>
          <w:p w14:paraId="3A649936" w14:textId="77777777" w:rsidR="00DB30B1" w:rsidRPr="00DB30B1" w:rsidRDefault="00DB30B1" w:rsidP="00DB17B4">
            <w:pPr>
              <w:pStyle w:val="TableParagraph"/>
              <w:spacing w:before="93"/>
              <w:ind w:left="338"/>
              <w:rPr>
                <w:rFonts w:asciiTheme="minorHAnsi" w:hAnsiTheme="minorHAnsi" w:cstheme="minorHAnsi"/>
                <w:sz w:val="26"/>
                <w:szCs w:val="24"/>
              </w:rPr>
            </w:pPr>
            <w:r w:rsidRPr="00DB30B1">
              <w:rPr>
                <w:rFonts w:asciiTheme="minorHAnsi" w:hAnsiTheme="minorHAnsi" w:cstheme="minorHAnsi"/>
                <w:sz w:val="26"/>
                <w:szCs w:val="24"/>
              </w:rPr>
              <w:t>січень</w:t>
            </w:r>
          </w:p>
        </w:tc>
        <w:tc>
          <w:tcPr>
            <w:tcW w:w="426" w:type="dxa"/>
            <w:textDirection w:val="btLr"/>
          </w:tcPr>
          <w:p w14:paraId="405684E2" w14:textId="77777777" w:rsidR="00DB30B1" w:rsidRPr="00DB30B1" w:rsidRDefault="00DB30B1" w:rsidP="00DB17B4">
            <w:pPr>
              <w:pStyle w:val="TableParagraph"/>
              <w:spacing w:before="90"/>
              <w:ind w:left="328"/>
              <w:rPr>
                <w:rFonts w:asciiTheme="minorHAnsi" w:hAnsiTheme="minorHAnsi" w:cstheme="minorHAnsi"/>
                <w:sz w:val="26"/>
                <w:szCs w:val="24"/>
              </w:rPr>
            </w:pPr>
            <w:r w:rsidRPr="00DB30B1">
              <w:rPr>
                <w:rFonts w:asciiTheme="minorHAnsi" w:hAnsiTheme="minorHAnsi" w:cstheme="minorHAnsi"/>
                <w:sz w:val="26"/>
                <w:szCs w:val="24"/>
              </w:rPr>
              <w:t>лютий</w:t>
            </w:r>
          </w:p>
        </w:tc>
        <w:tc>
          <w:tcPr>
            <w:tcW w:w="426" w:type="dxa"/>
            <w:textDirection w:val="btLr"/>
          </w:tcPr>
          <w:p w14:paraId="5234AAE4" w14:textId="77777777" w:rsidR="00DB30B1" w:rsidRPr="00DB30B1" w:rsidRDefault="00DB30B1" w:rsidP="00DB17B4">
            <w:pPr>
              <w:pStyle w:val="TableParagraph"/>
              <w:spacing w:before="91"/>
              <w:ind w:left="232"/>
              <w:rPr>
                <w:rFonts w:asciiTheme="minorHAnsi" w:hAnsiTheme="minorHAnsi" w:cstheme="minorHAnsi"/>
                <w:sz w:val="26"/>
                <w:szCs w:val="24"/>
              </w:rPr>
            </w:pPr>
            <w:r w:rsidRPr="00DB30B1">
              <w:rPr>
                <w:rFonts w:asciiTheme="minorHAnsi" w:hAnsiTheme="minorHAnsi" w:cstheme="minorHAnsi"/>
                <w:sz w:val="26"/>
                <w:szCs w:val="24"/>
              </w:rPr>
              <w:t>березень</w:t>
            </w:r>
          </w:p>
        </w:tc>
        <w:tc>
          <w:tcPr>
            <w:tcW w:w="426" w:type="dxa"/>
            <w:textDirection w:val="btLr"/>
          </w:tcPr>
          <w:p w14:paraId="498CD008" w14:textId="77777777" w:rsidR="00DB30B1" w:rsidRPr="00DB30B1" w:rsidRDefault="00DB30B1" w:rsidP="00DB17B4">
            <w:pPr>
              <w:pStyle w:val="TableParagraph"/>
              <w:spacing w:before="94"/>
              <w:ind w:left="292"/>
              <w:rPr>
                <w:rFonts w:asciiTheme="minorHAnsi" w:hAnsiTheme="minorHAnsi" w:cstheme="minorHAnsi"/>
                <w:sz w:val="26"/>
                <w:szCs w:val="24"/>
              </w:rPr>
            </w:pPr>
            <w:r w:rsidRPr="00DB30B1">
              <w:rPr>
                <w:rFonts w:asciiTheme="minorHAnsi" w:hAnsiTheme="minorHAnsi" w:cstheme="minorHAnsi"/>
                <w:sz w:val="26"/>
                <w:szCs w:val="24"/>
              </w:rPr>
              <w:t>квітень</w:t>
            </w:r>
          </w:p>
        </w:tc>
        <w:tc>
          <w:tcPr>
            <w:tcW w:w="426" w:type="dxa"/>
            <w:textDirection w:val="btLr"/>
          </w:tcPr>
          <w:p w14:paraId="3A15AFA1" w14:textId="77777777" w:rsidR="00DB30B1" w:rsidRPr="00DB30B1" w:rsidRDefault="00DB30B1" w:rsidP="00DB17B4">
            <w:pPr>
              <w:pStyle w:val="TableParagraph"/>
              <w:spacing w:before="95"/>
              <w:ind w:left="249"/>
              <w:rPr>
                <w:rFonts w:asciiTheme="minorHAnsi" w:hAnsiTheme="minorHAnsi" w:cstheme="minorHAnsi"/>
                <w:sz w:val="26"/>
                <w:szCs w:val="24"/>
              </w:rPr>
            </w:pPr>
            <w:r w:rsidRPr="00DB30B1">
              <w:rPr>
                <w:rFonts w:asciiTheme="minorHAnsi" w:hAnsiTheme="minorHAnsi" w:cstheme="minorHAnsi"/>
                <w:sz w:val="26"/>
                <w:szCs w:val="24"/>
              </w:rPr>
              <w:t>травень</w:t>
            </w:r>
          </w:p>
        </w:tc>
        <w:tc>
          <w:tcPr>
            <w:tcW w:w="425" w:type="dxa"/>
            <w:textDirection w:val="btLr"/>
          </w:tcPr>
          <w:p w14:paraId="6CFF7C77" w14:textId="77777777" w:rsidR="00DB30B1" w:rsidRPr="00DB30B1" w:rsidRDefault="00DB30B1" w:rsidP="00DB17B4">
            <w:pPr>
              <w:pStyle w:val="TableParagraph"/>
              <w:spacing w:before="96"/>
              <w:ind w:left="268"/>
              <w:rPr>
                <w:rFonts w:asciiTheme="minorHAnsi" w:hAnsiTheme="minorHAnsi" w:cstheme="minorHAnsi"/>
                <w:sz w:val="26"/>
                <w:szCs w:val="24"/>
              </w:rPr>
            </w:pPr>
            <w:r w:rsidRPr="00DB30B1">
              <w:rPr>
                <w:rFonts w:asciiTheme="minorHAnsi" w:hAnsiTheme="minorHAnsi" w:cstheme="minorHAnsi"/>
                <w:sz w:val="26"/>
                <w:szCs w:val="24"/>
              </w:rPr>
              <w:t>червень</w:t>
            </w:r>
          </w:p>
        </w:tc>
        <w:tc>
          <w:tcPr>
            <w:tcW w:w="425" w:type="dxa"/>
            <w:textDirection w:val="btLr"/>
          </w:tcPr>
          <w:p w14:paraId="2056DE4A" w14:textId="77777777" w:rsidR="00DB30B1" w:rsidRPr="00DB30B1" w:rsidRDefault="00DB30B1" w:rsidP="00DB17B4">
            <w:pPr>
              <w:pStyle w:val="TableParagraph"/>
              <w:spacing w:before="97"/>
              <w:ind w:left="304"/>
              <w:rPr>
                <w:rFonts w:asciiTheme="minorHAnsi" w:hAnsiTheme="minorHAnsi" w:cstheme="minorHAnsi"/>
                <w:sz w:val="26"/>
                <w:szCs w:val="24"/>
              </w:rPr>
            </w:pPr>
            <w:r w:rsidRPr="00DB30B1">
              <w:rPr>
                <w:rFonts w:asciiTheme="minorHAnsi" w:hAnsiTheme="minorHAnsi" w:cstheme="minorHAnsi"/>
                <w:sz w:val="26"/>
                <w:szCs w:val="24"/>
              </w:rPr>
              <w:t>липень</w:t>
            </w:r>
          </w:p>
        </w:tc>
        <w:tc>
          <w:tcPr>
            <w:tcW w:w="425" w:type="dxa"/>
            <w:textDirection w:val="btLr"/>
          </w:tcPr>
          <w:p w14:paraId="3F9A7681" w14:textId="77777777" w:rsidR="00DB30B1" w:rsidRPr="00DB30B1" w:rsidRDefault="00DB30B1" w:rsidP="00DB17B4">
            <w:pPr>
              <w:pStyle w:val="TableParagraph"/>
              <w:spacing w:before="98"/>
              <w:ind w:left="268"/>
              <w:rPr>
                <w:rFonts w:asciiTheme="minorHAnsi" w:hAnsiTheme="minorHAnsi" w:cstheme="minorHAnsi"/>
                <w:sz w:val="26"/>
                <w:szCs w:val="24"/>
              </w:rPr>
            </w:pPr>
            <w:r w:rsidRPr="00DB30B1">
              <w:rPr>
                <w:rFonts w:asciiTheme="minorHAnsi" w:hAnsiTheme="minorHAnsi" w:cstheme="minorHAnsi"/>
                <w:sz w:val="26"/>
                <w:szCs w:val="24"/>
              </w:rPr>
              <w:t>серпень</w:t>
            </w:r>
          </w:p>
        </w:tc>
        <w:tc>
          <w:tcPr>
            <w:tcW w:w="426" w:type="dxa"/>
            <w:textDirection w:val="btLr"/>
          </w:tcPr>
          <w:p w14:paraId="23C1007E" w14:textId="77777777" w:rsidR="00DB30B1" w:rsidRPr="00DB30B1" w:rsidRDefault="00DB30B1" w:rsidP="00DB17B4">
            <w:pPr>
              <w:pStyle w:val="TableParagraph"/>
              <w:spacing w:before="98"/>
              <w:ind w:left="230"/>
              <w:rPr>
                <w:rFonts w:asciiTheme="minorHAnsi" w:hAnsiTheme="minorHAnsi" w:cstheme="minorHAnsi"/>
                <w:sz w:val="26"/>
                <w:szCs w:val="24"/>
              </w:rPr>
            </w:pPr>
            <w:r w:rsidRPr="00DB30B1">
              <w:rPr>
                <w:rFonts w:asciiTheme="minorHAnsi" w:hAnsiTheme="minorHAnsi" w:cstheme="minorHAnsi"/>
                <w:sz w:val="26"/>
                <w:szCs w:val="24"/>
              </w:rPr>
              <w:t>вересень</w:t>
            </w:r>
          </w:p>
        </w:tc>
        <w:tc>
          <w:tcPr>
            <w:tcW w:w="425" w:type="dxa"/>
            <w:textDirection w:val="btLr"/>
          </w:tcPr>
          <w:p w14:paraId="3E3C9C25" w14:textId="77777777" w:rsidR="00DB30B1" w:rsidRPr="00DB30B1" w:rsidRDefault="00DB30B1" w:rsidP="00DB17B4">
            <w:pPr>
              <w:pStyle w:val="TableParagraph"/>
              <w:spacing w:before="99"/>
              <w:ind w:left="251"/>
              <w:rPr>
                <w:rFonts w:asciiTheme="minorHAnsi" w:hAnsiTheme="minorHAnsi" w:cstheme="minorHAnsi"/>
                <w:sz w:val="26"/>
                <w:szCs w:val="24"/>
              </w:rPr>
            </w:pPr>
            <w:r w:rsidRPr="00DB30B1">
              <w:rPr>
                <w:rFonts w:asciiTheme="minorHAnsi" w:hAnsiTheme="minorHAnsi" w:cstheme="minorHAnsi"/>
                <w:sz w:val="26"/>
                <w:szCs w:val="24"/>
              </w:rPr>
              <w:t>жовтень</w:t>
            </w:r>
          </w:p>
        </w:tc>
        <w:tc>
          <w:tcPr>
            <w:tcW w:w="425" w:type="dxa"/>
            <w:textDirection w:val="btLr"/>
          </w:tcPr>
          <w:p w14:paraId="363EFE06" w14:textId="77777777" w:rsidR="00DB30B1" w:rsidRPr="00DB30B1" w:rsidRDefault="00DB30B1" w:rsidP="00DB17B4">
            <w:pPr>
              <w:pStyle w:val="TableParagraph"/>
              <w:spacing w:before="100"/>
              <w:ind w:left="189"/>
              <w:rPr>
                <w:rFonts w:asciiTheme="minorHAnsi" w:hAnsiTheme="minorHAnsi" w:cstheme="minorHAnsi"/>
                <w:sz w:val="26"/>
                <w:szCs w:val="24"/>
              </w:rPr>
            </w:pPr>
            <w:r w:rsidRPr="00DB30B1">
              <w:rPr>
                <w:rFonts w:asciiTheme="minorHAnsi" w:hAnsiTheme="minorHAnsi" w:cstheme="minorHAnsi"/>
                <w:sz w:val="26"/>
                <w:szCs w:val="24"/>
              </w:rPr>
              <w:t>листопад</w:t>
            </w:r>
          </w:p>
        </w:tc>
        <w:tc>
          <w:tcPr>
            <w:tcW w:w="425" w:type="dxa"/>
            <w:textDirection w:val="btLr"/>
          </w:tcPr>
          <w:p w14:paraId="29A40A11" w14:textId="77777777" w:rsidR="00DB30B1" w:rsidRPr="00DB30B1" w:rsidRDefault="00DB30B1" w:rsidP="00DB17B4">
            <w:pPr>
              <w:pStyle w:val="TableParagraph"/>
              <w:spacing w:before="101"/>
              <w:ind w:left="268"/>
              <w:rPr>
                <w:rFonts w:asciiTheme="minorHAnsi" w:hAnsiTheme="minorHAnsi" w:cstheme="minorHAnsi"/>
                <w:sz w:val="26"/>
                <w:szCs w:val="24"/>
              </w:rPr>
            </w:pPr>
            <w:r w:rsidRPr="00DB30B1">
              <w:rPr>
                <w:rFonts w:asciiTheme="minorHAnsi" w:hAnsiTheme="minorHAnsi" w:cstheme="minorHAnsi"/>
                <w:sz w:val="26"/>
                <w:szCs w:val="24"/>
              </w:rPr>
              <w:t>грудень</w:t>
            </w:r>
          </w:p>
        </w:tc>
        <w:tc>
          <w:tcPr>
            <w:tcW w:w="709" w:type="dxa"/>
            <w:textDirection w:val="btLr"/>
          </w:tcPr>
          <w:p w14:paraId="1522F882" w14:textId="77777777" w:rsidR="00DB30B1" w:rsidRPr="00DB30B1" w:rsidRDefault="00DB30B1" w:rsidP="00DB17B4">
            <w:pPr>
              <w:pStyle w:val="TableParagraph"/>
              <w:spacing w:before="54" w:line="247" w:lineRule="auto"/>
              <w:ind w:left="93" w:right="70" w:firstLine="105"/>
              <w:rPr>
                <w:rFonts w:asciiTheme="minorHAnsi" w:hAnsiTheme="minorHAnsi" w:cstheme="minorHAnsi"/>
                <w:sz w:val="26"/>
                <w:szCs w:val="24"/>
              </w:rPr>
            </w:pPr>
            <w:r w:rsidRPr="00DB30B1">
              <w:rPr>
                <w:rFonts w:asciiTheme="minorHAnsi" w:hAnsiTheme="minorHAnsi" w:cstheme="minorHAnsi"/>
                <w:sz w:val="26"/>
                <w:szCs w:val="24"/>
              </w:rPr>
              <w:t>кількість в/зоб. офіц.</w:t>
            </w:r>
          </w:p>
        </w:tc>
        <w:tc>
          <w:tcPr>
            <w:tcW w:w="992" w:type="dxa"/>
            <w:textDirection w:val="btLr"/>
          </w:tcPr>
          <w:p w14:paraId="79A44DE4" w14:textId="77777777" w:rsidR="00DB30B1" w:rsidRPr="00DB30B1" w:rsidRDefault="00DB30B1" w:rsidP="00DB17B4">
            <w:pPr>
              <w:pStyle w:val="TableParagraph"/>
              <w:spacing w:before="6"/>
              <w:ind w:left="18" w:right="19"/>
              <w:rPr>
                <w:rFonts w:asciiTheme="minorHAnsi" w:hAnsiTheme="minorHAnsi" w:cstheme="minorHAnsi"/>
                <w:sz w:val="26"/>
                <w:szCs w:val="24"/>
              </w:rPr>
            </w:pPr>
            <w:r w:rsidRPr="00DB30B1">
              <w:rPr>
                <w:rFonts w:asciiTheme="minorHAnsi" w:hAnsiTheme="minorHAnsi" w:cstheme="minorHAnsi"/>
                <w:sz w:val="26"/>
                <w:szCs w:val="24"/>
              </w:rPr>
              <w:t>кількість</w:t>
            </w:r>
          </w:p>
          <w:p w14:paraId="2F4D2CA6" w14:textId="77777777" w:rsidR="00DB30B1" w:rsidRPr="00DB30B1" w:rsidRDefault="00DB30B1" w:rsidP="00DB17B4">
            <w:pPr>
              <w:pStyle w:val="TableParagraph"/>
              <w:spacing w:before="8" w:line="230" w:lineRule="atLeast"/>
              <w:ind w:left="18" w:right="17"/>
              <w:rPr>
                <w:rFonts w:asciiTheme="minorHAnsi" w:hAnsiTheme="minorHAnsi" w:cstheme="minorHAnsi"/>
                <w:sz w:val="26"/>
                <w:szCs w:val="24"/>
              </w:rPr>
            </w:pPr>
            <w:r w:rsidRPr="00DB30B1">
              <w:rPr>
                <w:rFonts w:asciiTheme="minorHAnsi" w:hAnsiTheme="minorHAnsi" w:cstheme="minorHAnsi"/>
                <w:sz w:val="26"/>
                <w:szCs w:val="24"/>
              </w:rPr>
              <w:t>в/зоб. серж. і</w:t>
            </w:r>
            <w:r w:rsidRPr="00DB30B1">
              <w:rPr>
                <w:rFonts w:asciiTheme="minorHAnsi" w:hAnsiTheme="minorHAnsi" w:cstheme="minorHAnsi"/>
                <w:spacing w:val="-13"/>
                <w:sz w:val="26"/>
                <w:szCs w:val="24"/>
              </w:rPr>
              <w:t xml:space="preserve"> </w:t>
            </w:r>
            <w:r w:rsidRPr="00DB30B1">
              <w:rPr>
                <w:rFonts w:asciiTheme="minorHAnsi" w:hAnsiTheme="minorHAnsi" w:cstheme="minorHAnsi"/>
                <w:sz w:val="26"/>
                <w:szCs w:val="24"/>
              </w:rPr>
              <w:t>солдатів</w:t>
            </w:r>
          </w:p>
        </w:tc>
        <w:tc>
          <w:tcPr>
            <w:tcW w:w="709" w:type="dxa"/>
            <w:textDirection w:val="btLr"/>
          </w:tcPr>
          <w:p w14:paraId="3EB6A9DB" w14:textId="77777777" w:rsidR="00DB30B1" w:rsidRPr="00DB30B1" w:rsidRDefault="00DB30B1" w:rsidP="00DB17B4">
            <w:pPr>
              <w:pStyle w:val="TableParagraph"/>
              <w:spacing w:before="55" w:line="247" w:lineRule="auto"/>
              <w:ind w:left="64" w:right="43" w:firstLine="134"/>
              <w:rPr>
                <w:rFonts w:asciiTheme="minorHAnsi" w:hAnsiTheme="minorHAnsi" w:cstheme="minorHAnsi"/>
                <w:sz w:val="26"/>
                <w:szCs w:val="24"/>
              </w:rPr>
            </w:pPr>
            <w:r w:rsidRPr="00DB30B1">
              <w:rPr>
                <w:rFonts w:asciiTheme="minorHAnsi" w:hAnsiTheme="minorHAnsi" w:cstheme="minorHAnsi"/>
                <w:sz w:val="26"/>
                <w:szCs w:val="24"/>
              </w:rPr>
              <w:t>кількість в/зоб. жінок</w:t>
            </w:r>
          </w:p>
        </w:tc>
        <w:tc>
          <w:tcPr>
            <w:tcW w:w="567" w:type="dxa"/>
            <w:textDirection w:val="btLr"/>
          </w:tcPr>
          <w:p w14:paraId="009F1054" w14:textId="77777777" w:rsidR="00DB30B1" w:rsidRPr="00DB30B1" w:rsidRDefault="00DB30B1" w:rsidP="00DB17B4">
            <w:pPr>
              <w:pStyle w:val="TableParagraph"/>
              <w:spacing w:line="216" w:lineRule="exact"/>
              <w:ind w:left="18" w:right="16"/>
              <w:rPr>
                <w:rFonts w:asciiTheme="minorHAnsi" w:hAnsiTheme="minorHAnsi" w:cstheme="minorHAnsi"/>
                <w:sz w:val="26"/>
                <w:szCs w:val="24"/>
              </w:rPr>
            </w:pPr>
            <w:r w:rsidRPr="00DB30B1">
              <w:rPr>
                <w:rFonts w:asciiTheme="minorHAnsi" w:hAnsiTheme="minorHAnsi" w:cstheme="minorHAnsi"/>
                <w:sz w:val="26"/>
                <w:szCs w:val="24"/>
              </w:rPr>
              <w:t>кількість</w:t>
            </w:r>
          </w:p>
          <w:p w14:paraId="71420ADA" w14:textId="77777777" w:rsidR="00DB30B1" w:rsidRPr="00DB30B1" w:rsidRDefault="00DB30B1" w:rsidP="00DB17B4">
            <w:pPr>
              <w:pStyle w:val="TableParagraph"/>
              <w:spacing w:before="5" w:line="173" w:lineRule="exact"/>
              <w:ind w:left="18" w:right="18"/>
              <w:rPr>
                <w:rFonts w:asciiTheme="minorHAnsi" w:hAnsiTheme="minorHAnsi" w:cstheme="minorHAnsi"/>
                <w:sz w:val="26"/>
                <w:szCs w:val="24"/>
              </w:rPr>
            </w:pPr>
            <w:r w:rsidRPr="00DB30B1">
              <w:rPr>
                <w:rFonts w:asciiTheme="minorHAnsi" w:hAnsiTheme="minorHAnsi" w:cstheme="minorHAnsi"/>
                <w:sz w:val="26"/>
                <w:szCs w:val="24"/>
              </w:rPr>
              <w:t>призовників</w:t>
            </w:r>
          </w:p>
        </w:tc>
        <w:tc>
          <w:tcPr>
            <w:tcW w:w="1276" w:type="dxa"/>
          </w:tcPr>
          <w:p w14:paraId="0DA75113" w14:textId="77777777" w:rsidR="00DB30B1" w:rsidRPr="00DB30B1" w:rsidRDefault="00DB30B1" w:rsidP="00FB5BBA">
            <w:pPr>
              <w:pStyle w:val="TableParagraph"/>
              <w:spacing w:before="4"/>
              <w:rPr>
                <w:rFonts w:asciiTheme="minorHAnsi" w:hAnsiTheme="minorHAnsi" w:cstheme="minorHAnsi"/>
                <w:b/>
                <w:sz w:val="26"/>
                <w:szCs w:val="24"/>
              </w:rPr>
            </w:pPr>
          </w:p>
          <w:p w14:paraId="66DDF8ED" w14:textId="77777777" w:rsidR="00DB30B1" w:rsidRPr="00DB30B1" w:rsidRDefault="00DB30B1" w:rsidP="00FB5BBA">
            <w:pPr>
              <w:pStyle w:val="TableParagraph"/>
              <w:spacing w:before="1"/>
              <w:ind w:left="55" w:right="27" w:firstLine="4"/>
              <w:jc w:val="center"/>
              <w:rPr>
                <w:rFonts w:asciiTheme="minorHAnsi" w:hAnsiTheme="minorHAnsi" w:cstheme="minorHAnsi"/>
                <w:sz w:val="26"/>
                <w:szCs w:val="24"/>
              </w:rPr>
            </w:pPr>
            <w:r w:rsidRPr="00DB30B1">
              <w:rPr>
                <w:rFonts w:asciiTheme="minorHAnsi" w:hAnsiTheme="minorHAnsi" w:cstheme="minorHAnsi"/>
                <w:sz w:val="26"/>
                <w:szCs w:val="24"/>
              </w:rPr>
              <w:t>Відмітка про виконання</w:t>
            </w:r>
          </w:p>
          <w:p w14:paraId="6CA390AF" w14:textId="77777777" w:rsidR="00DB30B1" w:rsidRPr="00DB30B1" w:rsidRDefault="00DB30B1" w:rsidP="00FB5BBA">
            <w:pPr>
              <w:pStyle w:val="TableParagraph"/>
              <w:spacing w:before="1"/>
              <w:ind w:left="55" w:right="27" w:firstLine="4"/>
              <w:jc w:val="center"/>
              <w:rPr>
                <w:rFonts w:asciiTheme="minorHAnsi" w:hAnsiTheme="minorHAnsi" w:cstheme="minorHAnsi"/>
                <w:sz w:val="26"/>
                <w:szCs w:val="24"/>
              </w:rPr>
            </w:pPr>
          </w:p>
        </w:tc>
      </w:tr>
      <w:tr w:rsidR="00DB30B1" w:rsidRPr="00DB30B1" w14:paraId="37C0C18C" w14:textId="77777777" w:rsidTr="002B280D">
        <w:trPr>
          <w:trHeight w:hRule="exact" w:val="563"/>
        </w:trPr>
        <w:tc>
          <w:tcPr>
            <w:tcW w:w="14914" w:type="dxa"/>
            <w:gridSpan w:val="19"/>
            <w:tcBorders>
              <w:top w:val="nil"/>
            </w:tcBorders>
          </w:tcPr>
          <w:p w14:paraId="4680015A" w14:textId="77777777" w:rsidR="00DB30B1" w:rsidRPr="00DB30B1" w:rsidRDefault="00DB30B1" w:rsidP="00FB5BBA">
            <w:pPr>
              <w:pStyle w:val="TableParagraph"/>
              <w:spacing w:before="4"/>
              <w:jc w:val="center"/>
              <w:rPr>
                <w:rFonts w:asciiTheme="minorHAnsi" w:hAnsiTheme="minorHAnsi" w:cstheme="minorHAnsi"/>
                <w:b/>
                <w:sz w:val="26"/>
                <w:szCs w:val="24"/>
              </w:rPr>
            </w:pPr>
            <w:r w:rsidRPr="00DB30B1">
              <w:rPr>
                <w:rFonts w:asciiTheme="minorHAnsi" w:hAnsiTheme="minorHAnsi" w:cstheme="minorHAnsi"/>
                <w:b/>
                <w:sz w:val="26"/>
                <w:szCs w:val="24"/>
              </w:rPr>
              <w:t>Сумський районний ТЦК та СП</w:t>
            </w:r>
          </w:p>
        </w:tc>
      </w:tr>
      <w:tr w:rsidR="002B280D" w:rsidRPr="00DB30B1" w14:paraId="2B2AA97F" w14:textId="77777777" w:rsidTr="00F20DE1">
        <w:trPr>
          <w:trHeight w:hRule="exact" w:val="1001"/>
        </w:trPr>
        <w:tc>
          <w:tcPr>
            <w:tcW w:w="594" w:type="dxa"/>
            <w:tcBorders>
              <w:top w:val="nil"/>
            </w:tcBorders>
            <w:vAlign w:val="center"/>
          </w:tcPr>
          <w:p w14:paraId="78CDE841"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0E5401FF"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lang w:val="en-US"/>
              </w:rPr>
              <w:t>Бездрицька сілька рада</w:t>
            </w:r>
          </w:p>
        </w:tc>
        <w:tc>
          <w:tcPr>
            <w:tcW w:w="426" w:type="dxa"/>
            <w:vAlign w:val="center"/>
          </w:tcPr>
          <w:p w14:paraId="47DD5B31"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1200528D"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316BA658" w14:textId="77777777" w:rsidR="00DB30B1" w:rsidRPr="00DB30B1" w:rsidRDefault="00DB30B1" w:rsidP="00FB5BBA">
            <w:pPr>
              <w:jc w:val="center"/>
              <w:rPr>
                <w:rFonts w:asciiTheme="minorHAnsi" w:eastAsia="Calibri" w:hAnsiTheme="minorHAnsi" w:cstheme="minorHAnsi"/>
                <w:szCs w:val="24"/>
              </w:rPr>
            </w:pPr>
          </w:p>
        </w:tc>
        <w:tc>
          <w:tcPr>
            <w:tcW w:w="426" w:type="dxa"/>
          </w:tcPr>
          <w:p w14:paraId="09D93D83" w14:textId="77777777" w:rsidR="00DB30B1" w:rsidRPr="002B280D" w:rsidRDefault="00DB30B1" w:rsidP="00FB5BBA">
            <w:pPr>
              <w:pStyle w:val="1"/>
              <w:rPr>
                <w:rFonts w:asciiTheme="minorHAnsi" w:hAnsiTheme="minorHAnsi" w:cstheme="minorHAnsi"/>
                <w:sz w:val="26"/>
                <w:szCs w:val="24"/>
              </w:rPr>
            </w:pPr>
            <w:r w:rsidRPr="00A56010">
              <w:rPr>
                <w:rFonts w:asciiTheme="minorHAnsi" w:hAnsiTheme="minorHAnsi" w:cstheme="minorHAnsi"/>
                <w:b w:val="0"/>
                <w:bCs w:val="0"/>
                <w:sz w:val="26"/>
                <w:szCs w:val="24"/>
              </w:rPr>
              <w:t>06</w:t>
            </w:r>
            <w:r w:rsidRPr="002B280D">
              <w:rPr>
                <w:rFonts w:asciiTheme="minorHAnsi" w:hAnsiTheme="minorHAnsi" w:cstheme="minorHAnsi"/>
                <w:sz w:val="26"/>
                <w:szCs w:val="24"/>
              </w:rPr>
              <w:t>-</w:t>
            </w:r>
            <w:r w:rsidRPr="00A56010">
              <w:rPr>
                <w:rFonts w:asciiTheme="minorHAnsi" w:hAnsiTheme="minorHAnsi" w:cstheme="minorHAnsi"/>
                <w:b w:val="0"/>
                <w:bCs w:val="0"/>
                <w:sz w:val="26"/>
                <w:szCs w:val="24"/>
              </w:rPr>
              <w:t>11</w:t>
            </w:r>
          </w:p>
        </w:tc>
        <w:tc>
          <w:tcPr>
            <w:tcW w:w="426" w:type="dxa"/>
          </w:tcPr>
          <w:p w14:paraId="6E197F43"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633421C7"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200B39F"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4FF7BCEB"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6E175B42"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1114F5A8"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6C20D91D"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43361862"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0D524258"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27C7DC2C"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9565249"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F9F8D3E"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66FA4B61"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7D355D33" w14:textId="77777777" w:rsidTr="00F20DE1">
        <w:trPr>
          <w:trHeight w:hRule="exact" w:val="859"/>
        </w:trPr>
        <w:tc>
          <w:tcPr>
            <w:tcW w:w="594" w:type="dxa"/>
            <w:tcBorders>
              <w:top w:val="nil"/>
            </w:tcBorders>
            <w:vAlign w:val="center"/>
          </w:tcPr>
          <w:p w14:paraId="1EB53E23"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2A1D85C1"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Верхньосироватська сільська рада</w:t>
            </w:r>
          </w:p>
        </w:tc>
        <w:tc>
          <w:tcPr>
            <w:tcW w:w="426" w:type="dxa"/>
            <w:vAlign w:val="center"/>
          </w:tcPr>
          <w:p w14:paraId="49A10A10"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420BF68F"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5FFE9142" w14:textId="77777777" w:rsidR="00DB30B1" w:rsidRPr="00DB30B1" w:rsidRDefault="00DB30B1" w:rsidP="00FB5BBA">
            <w:pPr>
              <w:jc w:val="center"/>
              <w:rPr>
                <w:rFonts w:asciiTheme="minorHAnsi" w:eastAsia="Calibri" w:hAnsiTheme="minorHAnsi" w:cstheme="minorHAnsi"/>
                <w:szCs w:val="24"/>
              </w:rPr>
            </w:pPr>
          </w:p>
        </w:tc>
        <w:tc>
          <w:tcPr>
            <w:tcW w:w="426" w:type="dxa"/>
          </w:tcPr>
          <w:p w14:paraId="44176B7D" w14:textId="77777777" w:rsidR="00DB30B1" w:rsidRPr="00F00AFE" w:rsidRDefault="00DB30B1" w:rsidP="00FB5BBA">
            <w:pPr>
              <w:pStyle w:val="1"/>
              <w:rPr>
                <w:rFonts w:asciiTheme="minorHAnsi" w:hAnsiTheme="minorHAnsi" w:cstheme="minorHAnsi"/>
                <w:b w:val="0"/>
                <w:bCs w:val="0"/>
                <w:sz w:val="26"/>
                <w:szCs w:val="24"/>
              </w:rPr>
            </w:pPr>
            <w:r w:rsidRPr="00F00AFE">
              <w:rPr>
                <w:rFonts w:asciiTheme="minorHAnsi" w:hAnsiTheme="minorHAnsi" w:cstheme="minorHAnsi"/>
                <w:b w:val="0"/>
                <w:bCs w:val="0"/>
                <w:sz w:val="26"/>
                <w:szCs w:val="24"/>
              </w:rPr>
              <w:t>13-18</w:t>
            </w:r>
          </w:p>
        </w:tc>
        <w:tc>
          <w:tcPr>
            <w:tcW w:w="426" w:type="dxa"/>
          </w:tcPr>
          <w:p w14:paraId="5183846F"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3D7C70FD"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A076B81"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39B42CA6"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5021AEA6"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3736080C"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2EDF83DC"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4FD25E0C"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546EC501"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38889E9E"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6C39D269"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0149FD23"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0E80C5EA"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4EFB9E3C" w14:textId="77777777" w:rsidTr="00F20DE1">
        <w:trPr>
          <w:trHeight w:hRule="exact" w:val="843"/>
        </w:trPr>
        <w:tc>
          <w:tcPr>
            <w:tcW w:w="594" w:type="dxa"/>
            <w:tcBorders>
              <w:top w:val="nil"/>
            </w:tcBorders>
            <w:vAlign w:val="center"/>
          </w:tcPr>
          <w:p w14:paraId="034565E7"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18630E3C"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Миколаївська сільська рада</w:t>
            </w:r>
          </w:p>
        </w:tc>
        <w:tc>
          <w:tcPr>
            <w:tcW w:w="426" w:type="dxa"/>
            <w:vAlign w:val="center"/>
          </w:tcPr>
          <w:p w14:paraId="2B25D9EF"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662670E6"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tcBorders>
              <w:bottom w:val="single" w:sz="4" w:space="0" w:color="auto"/>
            </w:tcBorders>
            <w:shd w:val="clear" w:color="auto" w:fill="FFFFFF"/>
            <w:vAlign w:val="center"/>
          </w:tcPr>
          <w:p w14:paraId="6BC627E8" w14:textId="77777777" w:rsidR="00DB30B1" w:rsidRPr="00F00AFE" w:rsidRDefault="00DB30B1" w:rsidP="00FB5BBA">
            <w:pPr>
              <w:jc w:val="center"/>
              <w:rPr>
                <w:rFonts w:asciiTheme="minorHAnsi" w:eastAsia="Calibri" w:hAnsiTheme="minorHAnsi" w:cstheme="minorHAnsi"/>
                <w:szCs w:val="24"/>
              </w:rPr>
            </w:pPr>
          </w:p>
        </w:tc>
        <w:tc>
          <w:tcPr>
            <w:tcW w:w="426" w:type="dxa"/>
            <w:tcBorders>
              <w:bottom w:val="single" w:sz="4" w:space="0" w:color="auto"/>
            </w:tcBorders>
          </w:tcPr>
          <w:p w14:paraId="2BF5CEE4" w14:textId="77777777" w:rsidR="00DB30B1" w:rsidRPr="00F00AFE" w:rsidRDefault="00DB30B1" w:rsidP="00FB5BBA">
            <w:pPr>
              <w:pStyle w:val="1"/>
              <w:rPr>
                <w:rFonts w:asciiTheme="minorHAnsi" w:hAnsiTheme="minorHAnsi" w:cstheme="minorHAnsi"/>
                <w:b w:val="0"/>
                <w:bCs w:val="0"/>
                <w:sz w:val="26"/>
                <w:szCs w:val="24"/>
              </w:rPr>
            </w:pPr>
            <w:r w:rsidRPr="00F00AFE">
              <w:rPr>
                <w:rFonts w:asciiTheme="minorHAnsi" w:hAnsiTheme="minorHAnsi" w:cstheme="minorHAnsi"/>
                <w:b w:val="0"/>
                <w:bCs w:val="0"/>
                <w:sz w:val="26"/>
                <w:szCs w:val="24"/>
              </w:rPr>
              <w:t>20-25</w:t>
            </w:r>
          </w:p>
        </w:tc>
        <w:tc>
          <w:tcPr>
            <w:tcW w:w="426" w:type="dxa"/>
          </w:tcPr>
          <w:p w14:paraId="100ED1FB"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239A32CC"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D9B80D1"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01A9C16C"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686E0A7F"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6095A82A"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68614C7D"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77C05390"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2852BAB1"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08D0EA0D"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51AFAEB7"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5BCE92F2"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1EE84068"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3964AABC" w14:textId="77777777" w:rsidTr="00F20DE1">
        <w:trPr>
          <w:trHeight w:hRule="exact" w:val="649"/>
        </w:trPr>
        <w:tc>
          <w:tcPr>
            <w:tcW w:w="594" w:type="dxa"/>
            <w:tcBorders>
              <w:top w:val="nil"/>
            </w:tcBorders>
            <w:vAlign w:val="center"/>
          </w:tcPr>
          <w:p w14:paraId="25F25670"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5CEADD14"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Нижньосироватська сільська рада</w:t>
            </w:r>
          </w:p>
        </w:tc>
        <w:tc>
          <w:tcPr>
            <w:tcW w:w="426" w:type="dxa"/>
            <w:vAlign w:val="center"/>
          </w:tcPr>
          <w:p w14:paraId="393032AA"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tcBorders>
              <w:right w:val="single" w:sz="4" w:space="0" w:color="auto"/>
            </w:tcBorders>
            <w:vAlign w:val="center"/>
          </w:tcPr>
          <w:p w14:paraId="09147AE7"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1BBACE8" w14:textId="77777777" w:rsidR="00DB30B1" w:rsidRPr="00DB30B1" w:rsidRDefault="00DB30B1" w:rsidP="00FB5BBA">
            <w:pPr>
              <w:jc w:val="center"/>
              <w:rPr>
                <w:rFonts w:asciiTheme="minorHAnsi" w:eastAsia="Calibri" w:hAnsiTheme="minorHAnsi" w:cstheme="minorHAnsi"/>
                <w:szCs w:val="24"/>
              </w:rPr>
            </w:pPr>
          </w:p>
        </w:tc>
        <w:tc>
          <w:tcPr>
            <w:tcW w:w="852" w:type="dxa"/>
            <w:gridSpan w:val="2"/>
            <w:tcBorders>
              <w:top w:val="single" w:sz="4" w:space="0" w:color="auto"/>
              <w:left w:val="single" w:sz="4" w:space="0" w:color="auto"/>
              <w:bottom w:val="single" w:sz="4" w:space="0" w:color="auto"/>
            </w:tcBorders>
            <w:vAlign w:val="center"/>
          </w:tcPr>
          <w:p w14:paraId="47E53AF0" w14:textId="77777777" w:rsidR="00DB30B1" w:rsidRPr="002B280D" w:rsidRDefault="00DB30B1" w:rsidP="00FB5BBA">
            <w:pPr>
              <w:rPr>
                <w:rFonts w:asciiTheme="minorHAnsi" w:hAnsiTheme="minorHAnsi" w:cstheme="minorHAnsi"/>
                <w:szCs w:val="24"/>
              </w:rPr>
            </w:pPr>
            <w:r w:rsidRPr="002B280D">
              <w:rPr>
                <w:rFonts w:asciiTheme="minorHAnsi" w:hAnsiTheme="minorHAnsi" w:cstheme="minorHAnsi"/>
                <w:szCs w:val="24"/>
              </w:rPr>
              <w:t>27-02</w:t>
            </w:r>
          </w:p>
        </w:tc>
        <w:tc>
          <w:tcPr>
            <w:tcW w:w="425" w:type="dxa"/>
          </w:tcPr>
          <w:p w14:paraId="4012F05D"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319BFE32"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487398E8"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15BDE6D5"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314D3818"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7A6DCBD4"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61317F6C"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2F2325E"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60831BB6"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20CAED9C"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240A4101"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386C9A35"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603A4978" w14:textId="77777777" w:rsidTr="00F20DE1">
        <w:trPr>
          <w:trHeight w:hRule="exact" w:val="701"/>
        </w:trPr>
        <w:tc>
          <w:tcPr>
            <w:tcW w:w="594" w:type="dxa"/>
            <w:tcBorders>
              <w:top w:val="nil"/>
            </w:tcBorders>
            <w:vAlign w:val="center"/>
          </w:tcPr>
          <w:p w14:paraId="65F6D313" w14:textId="77777777" w:rsidR="00DB30B1" w:rsidRPr="00DB30B1" w:rsidRDefault="00DB30B1" w:rsidP="002B280D">
            <w:pPr>
              <w:widowControl w:val="0"/>
              <w:numPr>
                <w:ilvl w:val="0"/>
                <w:numId w:val="23"/>
              </w:numPr>
              <w:autoSpaceDE w:val="0"/>
              <w:autoSpaceDN w:val="0"/>
              <w:spacing w:after="120"/>
              <w:rPr>
                <w:rFonts w:asciiTheme="minorHAnsi" w:hAnsiTheme="minorHAnsi" w:cstheme="minorHAnsi"/>
                <w:szCs w:val="24"/>
              </w:rPr>
            </w:pPr>
          </w:p>
        </w:tc>
        <w:tc>
          <w:tcPr>
            <w:tcW w:w="4961" w:type="dxa"/>
            <w:tcBorders>
              <w:top w:val="nil"/>
            </w:tcBorders>
            <w:vAlign w:val="center"/>
          </w:tcPr>
          <w:p w14:paraId="490C6581" w14:textId="77777777" w:rsidR="00DB30B1" w:rsidRPr="00DB30B1" w:rsidRDefault="00DB30B1" w:rsidP="002B280D">
            <w:pPr>
              <w:spacing w:after="120"/>
              <w:jc w:val="both"/>
              <w:rPr>
                <w:rFonts w:asciiTheme="minorHAnsi" w:hAnsiTheme="minorHAnsi" w:cstheme="minorHAnsi"/>
                <w:szCs w:val="24"/>
              </w:rPr>
            </w:pPr>
            <w:r w:rsidRPr="00DB30B1">
              <w:rPr>
                <w:rFonts w:asciiTheme="minorHAnsi" w:hAnsiTheme="minorHAnsi" w:cstheme="minorHAnsi"/>
                <w:szCs w:val="24"/>
              </w:rPr>
              <w:t>Садівська сільська рада</w:t>
            </w:r>
          </w:p>
        </w:tc>
        <w:tc>
          <w:tcPr>
            <w:tcW w:w="426" w:type="dxa"/>
            <w:vAlign w:val="center"/>
          </w:tcPr>
          <w:p w14:paraId="7B9EEB63" w14:textId="77777777" w:rsidR="00DB30B1" w:rsidRPr="00DB30B1" w:rsidRDefault="00DB30B1" w:rsidP="002B280D">
            <w:pPr>
              <w:pStyle w:val="TableParagraph"/>
              <w:spacing w:after="120"/>
              <w:ind w:left="338"/>
              <w:jc w:val="center"/>
              <w:rPr>
                <w:rFonts w:asciiTheme="minorHAnsi" w:hAnsiTheme="minorHAnsi" w:cstheme="minorHAnsi"/>
                <w:sz w:val="26"/>
                <w:szCs w:val="24"/>
              </w:rPr>
            </w:pPr>
          </w:p>
        </w:tc>
        <w:tc>
          <w:tcPr>
            <w:tcW w:w="426" w:type="dxa"/>
            <w:vAlign w:val="center"/>
          </w:tcPr>
          <w:p w14:paraId="1AB939E4" w14:textId="77777777" w:rsidR="00DB30B1" w:rsidRPr="00DB30B1" w:rsidRDefault="00DB30B1" w:rsidP="002B280D">
            <w:pPr>
              <w:pStyle w:val="TableParagraph"/>
              <w:spacing w:after="120"/>
              <w:ind w:left="328"/>
              <w:jc w:val="center"/>
              <w:rPr>
                <w:rFonts w:asciiTheme="minorHAnsi" w:hAnsiTheme="minorHAnsi" w:cstheme="minorHAnsi"/>
                <w:sz w:val="26"/>
                <w:szCs w:val="24"/>
              </w:rPr>
            </w:pPr>
          </w:p>
        </w:tc>
        <w:tc>
          <w:tcPr>
            <w:tcW w:w="426" w:type="dxa"/>
            <w:tcBorders>
              <w:top w:val="single" w:sz="4" w:space="0" w:color="auto"/>
            </w:tcBorders>
            <w:shd w:val="clear" w:color="auto" w:fill="FFFFFF"/>
            <w:vAlign w:val="center"/>
          </w:tcPr>
          <w:p w14:paraId="4EEE9C4B" w14:textId="77777777" w:rsidR="00DB30B1" w:rsidRPr="00DB30B1" w:rsidRDefault="00DB30B1" w:rsidP="002B280D">
            <w:pPr>
              <w:spacing w:after="120"/>
              <w:jc w:val="center"/>
              <w:rPr>
                <w:rFonts w:asciiTheme="minorHAnsi" w:eastAsia="Calibri" w:hAnsiTheme="minorHAnsi" w:cstheme="minorHAnsi"/>
                <w:szCs w:val="24"/>
              </w:rPr>
            </w:pPr>
          </w:p>
        </w:tc>
        <w:tc>
          <w:tcPr>
            <w:tcW w:w="426" w:type="dxa"/>
            <w:tcBorders>
              <w:top w:val="single" w:sz="4" w:space="0" w:color="auto"/>
            </w:tcBorders>
          </w:tcPr>
          <w:p w14:paraId="32EED97D" w14:textId="77777777" w:rsidR="00DB30B1" w:rsidRPr="002B280D" w:rsidRDefault="00DB30B1" w:rsidP="002B280D">
            <w:pPr>
              <w:pStyle w:val="1"/>
              <w:spacing w:before="0" w:after="120"/>
              <w:rPr>
                <w:rFonts w:asciiTheme="minorHAnsi" w:hAnsiTheme="minorHAnsi" w:cstheme="minorHAnsi"/>
                <w:sz w:val="26"/>
                <w:szCs w:val="24"/>
              </w:rPr>
            </w:pPr>
          </w:p>
        </w:tc>
        <w:tc>
          <w:tcPr>
            <w:tcW w:w="426" w:type="dxa"/>
          </w:tcPr>
          <w:p w14:paraId="101A6E00" w14:textId="77777777" w:rsidR="00DB30B1" w:rsidRPr="002B280D" w:rsidRDefault="00DB30B1" w:rsidP="002B280D">
            <w:pPr>
              <w:pStyle w:val="TableParagraph"/>
              <w:spacing w:after="120"/>
              <w:jc w:val="center"/>
              <w:rPr>
                <w:rFonts w:asciiTheme="minorHAnsi" w:hAnsiTheme="minorHAnsi" w:cstheme="minorHAnsi"/>
                <w:sz w:val="26"/>
                <w:szCs w:val="24"/>
              </w:rPr>
            </w:pPr>
            <w:r w:rsidRPr="002B280D">
              <w:rPr>
                <w:rFonts w:asciiTheme="minorHAnsi" w:hAnsiTheme="minorHAnsi" w:cstheme="minorHAnsi"/>
                <w:sz w:val="26"/>
                <w:szCs w:val="24"/>
              </w:rPr>
              <w:t>21-31</w:t>
            </w:r>
          </w:p>
        </w:tc>
        <w:tc>
          <w:tcPr>
            <w:tcW w:w="425" w:type="dxa"/>
          </w:tcPr>
          <w:p w14:paraId="60FAA474"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425" w:type="dxa"/>
          </w:tcPr>
          <w:p w14:paraId="0A83E7A9" w14:textId="77777777" w:rsidR="00DB30B1" w:rsidRPr="00DB30B1" w:rsidRDefault="00DB30B1" w:rsidP="002B280D">
            <w:pPr>
              <w:pStyle w:val="TableParagraph"/>
              <w:spacing w:after="120"/>
              <w:jc w:val="center"/>
              <w:rPr>
                <w:rFonts w:asciiTheme="minorHAnsi" w:hAnsiTheme="minorHAnsi" w:cstheme="minorHAnsi"/>
                <w:sz w:val="26"/>
                <w:szCs w:val="24"/>
              </w:rPr>
            </w:pPr>
          </w:p>
        </w:tc>
        <w:tc>
          <w:tcPr>
            <w:tcW w:w="425" w:type="dxa"/>
          </w:tcPr>
          <w:p w14:paraId="015AF8FE"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426" w:type="dxa"/>
          </w:tcPr>
          <w:p w14:paraId="1A0EDD66" w14:textId="77777777" w:rsidR="00DB30B1" w:rsidRPr="00DB30B1" w:rsidRDefault="00DB30B1" w:rsidP="002B280D">
            <w:pPr>
              <w:pStyle w:val="TableParagraph"/>
              <w:spacing w:after="120"/>
              <w:ind w:left="230"/>
              <w:jc w:val="center"/>
              <w:rPr>
                <w:rFonts w:asciiTheme="minorHAnsi" w:hAnsiTheme="minorHAnsi" w:cstheme="minorHAnsi"/>
                <w:sz w:val="26"/>
                <w:szCs w:val="24"/>
              </w:rPr>
            </w:pPr>
          </w:p>
        </w:tc>
        <w:tc>
          <w:tcPr>
            <w:tcW w:w="425" w:type="dxa"/>
          </w:tcPr>
          <w:p w14:paraId="47506394" w14:textId="77777777" w:rsidR="00DB30B1" w:rsidRPr="00DB30B1" w:rsidRDefault="00DB30B1" w:rsidP="002B280D">
            <w:pPr>
              <w:pStyle w:val="TableParagraph"/>
              <w:spacing w:after="120"/>
              <w:ind w:left="251"/>
              <w:jc w:val="center"/>
              <w:rPr>
                <w:rFonts w:asciiTheme="minorHAnsi" w:hAnsiTheme="minorHAnsi" w:cstheme="minorHAnsi"/>
                <w:sz w:val="26"/>
                <w:szCs w:val="24"/>
              </w:rPr>
            </w:pPr>
          </w:p>
        </w:tc>
        <w:tc>
          <w:tcPr>
            <w:tcW w:w="425" w:type="dxa"/>
          </w:tcPr>
          <w:p w14:paraId="7208FBB8" w14:textId="77777777" w:rsidR="00DB30B1" w:rsidRPr="00DB30B1" w:rsidRDefault="00DB30B1" w:rsidP="002B280D">
            <w:pPr>
              <w:pStyle w:val="TableParagraph"/>
              <w:spacing w:after="120"/>
              <w:ind w:left="189"/>
              <w:jc w:val="center"/>
              <w:rPr>
                <w:rFonts w:asciiTheme="minorHAnsi" w:hAnsiTheme="minorHAnsi" w:cstheme="minorHAnsi"/>
                <w:sz w:val="26"/>
                <w:szCs w:val="24"/>
              </w:rPr>
            </w:pPr>
          </w:p>
        </w:tc>
        <w:tc>
          <w:tcPr>
            <w:tcW w:w="425" w:type="dxa"/>
          </w:tcPr>
          <w:p w14:paraId="5DADA6FF"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709" w:type="dxa"/>
            <w:textDirection w:val="btLr"/>
            <w:vAlign w:val="center"/>
          </w:tcPr>
          <w:p w14:paraId="69EC66DE" w14:textId="77777777" w:rsidR="00DB30B1" w:rsidRPr="00DB30B1" w:rsidRDefault="00DB30B1" w:rsidP="002B280D">
            <w:pPr>
              <w:pStyle w:val="TableParagraph"/>
              <w:spacing w:after="120" w:line="247" w:lineRule="auto"/>
              <w:ind w:left="93" w:right="70" w:firstLine="105"/>
              <w:rPr>
                <w:rFonts w:asciiTheme="minorHAnsi" w:hAnsiTheme="minorHAnsi" w:cstheme="minorHAnsi"/>
                <w:sz w:val="26"/>
                <w:szCs w:val="24"/>
              </w:rPr>
            </w:pPr>
          </w:p>
        </w:tc>
        <w:tc>
          <w:tcPr>
            <w:tcW w:w="992" w:type="dxa"/>
            <w:textDirection w:val="btLr"/>
            <w:vAlign w:val="center"/>
          </w:tcPr>
          <w:p w14:paraId="2D333182" w14:textId="77777777" w:rsidR="00DB30B1" w:rsidRPr="00DB30B1" w:rsidRDefault="00DB30B1" w:rsidP="002B280D">
            <w:pPr>
              <w:pStyle w:val="TableParagraph"/>
              <w:spacing w:after="120"/>
              <w:ind w:left="18" w:right="19"/>
              <w:rPr>
                <w:rFonts w:asciiTheme="minorHAnsi" w:hAnsiTheme="minorHAnsi" w:cstheme="minorHAnsi"/>
                <w:sz w:val="26"/>
                <w:szCs w:val="24"/>
              </w:rPr>
            </w:pPr>
          </w:p>
        </w:tc>
        <w:tc>
          <w:tcPr>
            <w:tcW w:w="709" w:type="dxa"/>
            <w:textDirection w:val="btLr"/>
            <w:vAlign w:val="center"/>
          </w:tcPr>
          <w:p w14:paraId="1FFF206B" w14:textId="77777777" w:rsidR="00DB30B1" w:rsidRPr="00DB30B1" w:rsidRDefault="00DB30B1" w:rsidP="002B280D">
            <w:pPr>
              <w:pStyle w:val="TableParagraph"/>
              <w:spacing w:after="120" w:line="247" w:lineRule="auto"/>
              <w:ind w:left="64" w:right="43" w:firstLine="134"/>
              <w:rPr>
                <w:rFonts w:asciiTheme="minorHAnsi" w:hAnsiTheme="minorHAnsi" w:cstheme="minorHAnsi"/>
                <w:sz w:val="26"/>
                <w:szCs w:val="24"/>
              </w:rPr>
            </w:pPr>
          </w:p>
        </w:tc>
        <w:tc>
          <w:tcPr>
            <w:tcW w:w="567" w:type="dxa"/>
            <w:textDirection w:val="btLr"/>
            <w:vAlign w:val="center"/>
          </w:tcPr>
          <w:p w14:paraId="198B7AB2" w14:textId="77777777" w:rsidR="00DB30B1" w:rsidRPr="00DB30B1" w:rsidRDefault="00DB30B1" w:rsidP="002B280D">
            <w:pPr>
              <w:pStyle w:val="TableParagraph"/>
              <w:spacing w:after="120" w:line="216" w:lineRule="exact"/>
              <w:ind w:left="18" w:right="16"/>
              <w:rPr>
                <w:rFonts w:asciiTheme="minorHAnsi" w:hAnsiTheme="minorHAnsi" w:cstheme="minorHAnsi"/>
                <w:sz w:val="26"/>
                <w:szCs w:val="24"/>
              </w:rPr>
            </w:pPr>
          </w:p>
        </w:tc>
        <w:tc>
          <w:tcPr>
            <w:tcW w:w="1276" w:type="dxa"/>
            <w:vAlign w:val="center"/>
          </w:tcPr>
          <w:p w14:paraId="16EEBFA1" w14:textId="77777777" w:rsidR="00DB30B1" w:rsidRPr="00DB30B1" w:rsidRDefault="00DB30B1" w:rsidP="002B280D">
            <w:pPr>
              <w:pStyle w:val="TableParagraph"/>
              <w:spacing w:after="120"/>
              <w:rPr>
                <w:rFonts w:asciiTheme="minorHAnsi" w:hAnsiTheme="minorHAnsi" w:cstheme="minorHAnsi"/>
                <w:b/>
                <w:sz w:val="26"/>
                <w:szCs w:val="24"/>
              </w:rPr>
            </w:pPr>
          </w:p>
        </w:tc>
      </w:tr>
      <w:tr w:rsidR="002B280D" w:rsidRPr="00DB30B1" w14:paraId="1BF89091" w14:textId="77777777" w:rsidTr="00F20DE1">
        <w:trPr>
          <w:trHeight w:hRule="exact" w:val="791"/>
        </w:trPr>
        <w:tc>
          <w:tcPr>
            <w:tcW w:w="594" w:type="dxa"/>
            <w:tcBorders>
              <w:top w:val="nil"/>
            </w:tcBorders>
            <w:vAlign w:val="center"/>
          </w:tcPr>
          <w:p w14:paraId="37217376"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19573ACE"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Степанівська селищна рада</w:t>
            </w:r>
          </w:p>
        </w:tc>
        <w:tc>
          <w:tcPr>
            <w:tcW w:w="426" w:type="dxa"/>
            <w:vAlign w:val="center"/>
          </w:tcPr>
          <w:p w14:paraId="4277A882"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03885B7F"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212AC991" w14:textId="77777777" w:rsidR="00DB30B1" w:rsidRPr="00DB30B1" w:rsidRDefault="00DB30B1" w:rsidP="00FB5BBA">
            <w:pPr>
              <w:jc w:val="center"/>
              <w:rPr>
                <w:rFonts w:asciiTheme="minorHAnsi" w:eastAsia="Calibri" w:hAnsiTheme="minorHAnsi" w:cstheme="minorHAnsi"/>
                <w:szCs w:val="24"/>
              </w:rPr>
            </w:pPr>
          </w:p>
        </w:tc>
        <w:tc>
          <w:tcPr>
            <w:tcW w:w="426" w:type="dxa"/>
          </w:tcPr>
          <w:p w14:paraId="01837C86" w14:textId="77777777" w:rsidR="00DB30B1" w:rsidRPr="00DB30B1" w:rsidRDefault="00DB30B1" w:rsidP="00FB5BBA">
            <w:pPr>
              <w:pStyle w:val="1"/>
              <w:rPr>
                <w:rFonts w:asciiTheme="minorHAnsi" w:hAnsiTheme="minorHAnsi" w:cstheme="minorHAnsi"/>
                <w:sz w:val="26"/>
                <w:szCs w:val="24"/>
              </w:rPr>
            </w:pPr>
          </w:p>
        </w:tc>
        <w:tc>
          <w:tcPr>
            <w:tcW w:w="426" w:type="dxa"/>
          </w:tcPr>
          <w:p w14:paraId="2C4CC0AD" w14:textId="77777777" w:rsidR="00DB30B1" w:rsidRPr="00DB30B1" w:rsidRDefault="00DB30B1" w:rsidP="00FB5BBA">
            <w:pPr>
              <w:pStyle w:val="TableParagraph"/>
              <w:spacing w:before="95"/>
              <w:jc w:val="center"/>
              <w:rPr>
                <w:rFonts w:asciiTheme="minorHAnsi" w:hAnsiTheme="minorHAnsi" w:cstheme="minorHAnsi"/>
                <w:sz w:val="26"/>
                <w:szCs w:val="24"/>
              </w:rPr>
            </w:pPr>
            <w:r w:rsidRPr="00DB30B1">
              <w:rPr>
                <w:rFonts w:asciiTheme="minorHAnsi" w:hAnsiTheme="minorHAnsi" w:cstheme="minorHAnsi"/>
                <w:sz w:val="26"/>
                <w:szCs w:val="24"/>
              </w:rPr>
              <w:t>11-20</w:t>
            </w:r>
          </w:p>
        </w:tc>
        <w:tc>
          <w:tcPr>
            <w:tcW w:w="425" w:type="dxa"/>
          </w:tcPr>
          <w:p w14:paraId="178875D5"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91D2835"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1E9C67D0"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71475D98"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59DE718D"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45B70643"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19782297"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30D3C410"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47155F0C"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19EC22E8"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1303E611"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179DCE1B" w14:textId="77777777" w:rsidR="00DB30B1" w:rsidRPr="00DB30B1" w:rsidRDefault="00DB30B1" w:rsidP="00FB5BBA">
            <w:pPr>
              <w:pStyle w:val="TableParagraph"/>
              <w:spacing w:before="4"/>
              <w:rPr>
                <w:rFonts w:asciiTheme="minorHAnsi" w:hAnsiTheme="minorHAnsi" w:cstheme="minorHAnsi"/>
                <w:b/>
                <w:sz w:val="26"/>
                <w:szCs w:val="24"/>
              </w:rPr>
            </w:pPr>
          </w:p>
        </w:tc>
      </w:tr>
      <w:tr w:rsidR="00F00AFE" w:rsidRPr="00DB30B1" w14:paraId="217C8663" w14:textId="77777777" w:rsidTr="00F20DE1">
        <w:trPr>
          <w:trHeight w:hRule="exact" w:val="785"/>
        </w:trPr>
        <w:tc>
          <w:tcPr>
            <w:tcW w:w="594" w:type="dxa"/>
            <w:tcBorders>
              <w:top w:val="nil"/>
            </w:tcBorders>
            <w:vAlign w:val="center"/>
          </w:tcPr>
          <w:p w14:paraId="29CECB57"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7D5B9913" w14:textId="77777777" w:rsidR="00F00AFE" w:rsidRPr="00DB30B1" w:rsidRDefault="00F00AFE" w:rsidP="00F00AFE">
            <w:pPr>
              <w:jc w:val="both"/>
              <w:rPr>
                <w:rFonts w:asciiTheme="minorHAnsi" w:hAnsiTheme="minorHAnsi" w:cstheme="minorHAnsi"/>
                <w:szCs w:val="24"/>
              </w:rPr>
            </w:pPr>
            <w:r w:rsidRPr="00DB30B1">
              <w:rPr>
                <w:rFonts w:asciiTheme="minorHAnsi" w:hAnsiTheme="minorHAnsi" w:cstheme="minorHAnsi"/>
                <w:szCs w:val="24"/>
              </w:rPr>
              <w:t>Хотінська селищна рада</w:t>
            </w:r>
          </w:p>
        </w:tc>
        <w:tc>
          <w:tcPr>
            <w:tcW w:w="426" w:type="dxa"/>
            <w:vAlign w:val="center"/>
          </w:tcPr>
          <w:p w14:paraId="3E0C7141"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7E618E1F" w14:textId="77777777" w:rsidR="00F00AFE" w:rsidRPr="00DB30B1" w:rsidRDefault="00F00AFE" w:rsidP="00F00AFE">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0D2B67E8" w14:textId="77777777" w:rsidR="00F00AFE" w:rsidRPr="00DB30B1" w:rsidRDefault="00F00AFE" w:rsidP="00F00AFE">
            <w:pPr>
              <w:pStyle w:val="1"/>
              <w:rPr>
                <w:rFonts w:asciiTheme="minorHAnsi" w:hAnsiTheme="minorHAnsi" w:cstheme="minorHAnsi"/>
                <w:sz w:val="26"/>
                <w:szCs w:val="24"/>
              </w:rPr>
            </w:pPr>
          </w:p>
        </w:tc>
        <w:tc>
          <w:tcPr>
            <w:tcW w:w="426" w:type="dxa"/>
            <w:shd w:val="clear" w:color="auto" w:fill="FFFFFF"/>
            <w:vAlign w:val="center"/>
          </w:tcPr>
          <w:p w14:paraId="7F962E59" w14:textId="26A7C488" w:rsidR="00F00AFE" w:rsidRPr="00DB30B1" w:rsidRDefault="00F00AFE" w:rsidP="00F00AFE">
            <w:pPr>
              <w:pStyle w:val="1"/>
              <w:rPr>
                <w:rFonts w:asciiTheme="minorHAnsi" w:hAnsiTheme="minorHAnsi" w:cstheme="minorHAnsi"/>
                <w:sz w:val="26"/>
                <w:szCs w:val="24"/>
              </w:rPr>
            </w:pPr>
          </w:p>
        </w:tc>
        <w:tc>
          <w:tcPr>
            <w:tcW w:w="426" w:type="dxa"/>
            <w:shd w:val="clear" w:color="auto" w:fill="FFFFFF"/>
          </w:tcPr>
          <w:p w14:paraId="3F7D0C89"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tcPr>
          <w:p w14:paraId="3B56B584" w14:textId="77777777" w:rsidR="00F00AFE" w:rsidRPr="00DB30B1" w:rsidRDefault="00F00AFE" w:rsidP="00F00AFE">
            <w:pPr>
              <w:pStyle w:val="TableParagraph"/>
              <w:spacing w:before="96"/>
              <w:rPr>
                <w:rFonts w:asciiTheme="minorHAnsi" w:hAnsiTheme="minorHAnsi" w:cstheme="minorHAnsi"/>
                <w:sz w:val="26"/>
                <w:szCs w:val="24"/>
              </w:rPr>
            </w:pPr>
            <w:r w:rsidRPr="00DB30B1">
              <w:rPr>
                <w:rFonts w:asciiTheme="minorHAnsi" w:hAnsiTheme="minorHAnsi" w:cstheme="minorHAnsi"/>
                <w:sz w:val="26"/>
                <w:szCs w:val="24"/>
              </w:rPr>
              <w:t>01-07</w:t>
            </w:r>
          </w:p>
        </w:tc>
        <w:tc>
          <w:tcPr>
            <w:tcW w:w="425" w:type="dxa"/>
          </w:tcPr>
          <w:p w14:paraId="087E695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749AEC2A"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7662F9BF"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4E140335"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70CBD49A"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6A81BAB"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0A3A558D"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7AF0C14F"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0134F1A8"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7277A8B"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70950F65"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07F02D60" w14:textId="77777777" w:rsidTr="00F20DE1">
        <w:trPr>
          <w:trHeight w:hRule="exact" w:val="771"/>
        </w:trPr>
        <w:tc>
          <w:tcPr>
            <w:tcW w:w="594" w:type="dxa"/>
            <w:tcBorders>
              <w:top w:val="nil"/>
            </w:tcBorders>
            <w:vAlign w:val="center"/>
          </w:tcPr>
          <w:p w14:paraId="413C3EA2"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3F3BAF4F" w14:textId="699A89D3" w:rsidR="00F00AFE" w:rsidRPr="00DB30B1" w:rsidRDefault="00F00AFE" w:rsidP="002D4F01">
            <w:pPr>
              <w:jc w:val="both"/>
              <w:rPr>
                <w:rFonts w:asciiTheme="minorHAnsi" w:hAnsiTheme="minorHAnsi" w:cstheme="minorHAnsi"/>
                <w:szCs w:val="24"/>
              </w:rPr>
            </w:pPr>
            <w:r w:rsidRPr="00DB30B1">
              <w:rPr>
                <w:rFonts w:asciiTheme="minorHAnsi" w:hAnsiTheme="minorHAnsi" w:cstheme="minorHAnsi"/>
                <w:szCs w:val="24"/>
              </w:rPr>
              <w:t>Юнаківська с</w:t>
            </w:r>
            <w:r w:rsidR="002D4F01">
              <w:rPr>
                <w:rFonts w:asciiTheme="minorHAnsi" w:hAnsiTheme="minorHAnsi" w:cstheme="minorHAnsi"/>
                <w:szCs w:val="24"/>
              </w:rPr>
              <w:t>ільск</w:t>
            </w:r>
            <w:r w:rsidRPr="00DB30B1">
              <w:rPr>
                <w:rFonts w:asciiTheme="minorHAnsi" w:hAnsiTheme="minorHAnsi" w:cstheme="minorHAnsi"/>
                <w:szCs w:val="24"/>
              </w:rPr>
              <w:t>а рада</w:t>
            </w:r>
          </w:p>
        </w:tc>
        <w:tc>
          <w:tcPr>
            <w:tcW w:w="426" w:type="dxa"/>
            <w:vAlign w:val="center"/>
          </w:tcPr>
          <w:p w14:paraId="6FC13719"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626BAC45" w14:textId="77777777" w:rsidR="00F00AFE" w:rsidRPr="00DB30B1" w:rsidRDefault="00F00AFE" w:rsidP="00F00AFE">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57BCCC60" w14:textId="77777777" w:rsidR="00F00AFE" w:rsidRPr="00DB30B1" w:rsidRDefault="00F00AFE" w:rsidP="00F00AFE">
            <w:pPr>
              <w:jc w:val="center"/>
              <w:rPr>
                <w:rFonts w:asciiTheme="minorHAnsi" w:eastAsia="Calibri" w:hAnsiTheme="minorHAnsi" w:cstheme="minorHAnsi"/>
                <w:szCs w:val="24"/>
              </w:rPr>
            </w:pPr>
          </w:p>
        </w:tc>
        <w:tc>
          <w:tcPr>
            <w:tcW w:w="426" w:type="dxa"/>
            <w:shd w:val="clear" w:color="auto" w:fill="FFFFFF"/>
            <w:vAlign w:val="center"/>
          </w:tcPr>
          <w:p w14:paraId="00F95BA4" w14:textId="77777777" w:rsidR="00F00AFE" w:rsidRPr="00DB30B1" w:rsidRDefault="00F00AFE" w:rsidP="00F00AFE">
            <w:pPr>
              <w:pStyle w:val="1"/>
              <w:rPr>
                <w:rFonts w:asciiTheme="minorHAnsi" w:hAnsiTheme="minorHAnsi" w:cstheme="minorHAnsi"/>
                <w:sz w:val="26"/>
                <w:szCs w:val="24"/>
              </w:rPr>
            </w:pPr>
          </w:p>
        </w:tc>
        <w:tc>
          <w:tcPr>
            <w:tcW w:w="426" w:type="dxa"/>
            <w:shd w:val="clear" w:color="auto" w:fill="FFFFFF"/>
            <w:vAlign w:val="center"/>
          </w:tcPr>
          <w:p w14:paraId="793D511B"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vAlign w:val="center"/>
          </w:tcPr>
          <w:p w14:paraId="405D714B" w14:textId="77777777" w:rsidR="00F00AFE" w:rsidRPr="00DB30B1" w:rsidRDefault="00F00AFE" w:rsidP="00F00AFE">
            <w:pPr>
              <w:pStyle w:val="TableParagraph"/>
              <w:spacing w:before="96"/>
              <w:rPr>
                <w:rFonts w:asciiTheme="minorHAnsi" w:hAnsiTheme="minorHAnsi" w:cstheme="minorHAnsi"/>
                <w:sz w:val="26"/>
                <w:szCs w:val="24"/>
              </w:rPr>
            </w:pPr>
            <w:r w:rsidRPr="00DB30B1">
              <w:rPr>
                <w:rFonts w:asciiTheme="minorHAnsi" w:hAnsiTheme="minorHAnsi" w:cstheme="minorHAnsi"/>
                <w:sz w:val="26"/>
                <w:szCs w:val="24"/>
              </w:rPr>
              <w:t>15-21</w:t>
            </w:r>
          </w:p>
        </w:tc>
        <w:tc>
          <w:tcPr>
            <w:tcW w:w="425" w:type="dxa"/>
          </w:tcPr>
          <w:p w14:paraId="5BD0329F"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5D32D893"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02AB5EF1"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0365E75F"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7769D43E"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32005037"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511228B8"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40B0F369"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5F76D171"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C4DD522"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00F66793"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18B9D01B" w14:textId="77777777" w:rsidTr="002B280D">
        <w:trPr>
          <w:trHeight w:hRule="exact" w:val="724"/>
        </w:trPr>
        <w:tc>
          <w:tcPr>
            <w:tcW w:w="14914" w:type="dxa"/>
            <w:gridSpan w:val="19"/>
            <w:tcBorders>
              <w:top w:val="nil"/>
            </w:tcBorders>
          </w:tcPr>
          <w:p w14:paraId="24096D7B" w14:textId="10F14A96" w:rsidR="00F00AFE" w:rsidRPr="00DB30B1" w:rsidRDefault="00F00AFE" w:rsidP="00F00AFE">
            <w:pPr>
              <w:pStyle w:val="TableParagraph"/>
              <w:spacing w:before="120" w:after="120"/>
              <w:jc w:val="center"/>
              <w:rPr>
                <w:rFonts w:asciiTheme="minorHAnsi" w:hAnsiTheme="minorHAnsi" w:cstheme="minorHAnsi"/>
                <w:b/>
                <w:sz w:val="26"/>
                <w:szCs w:val="24"/>
              </w:rPr>
            </w:pPr>
            <w:r w:rsidRPr="00DB30B1">
              <w:rPr>
                <w:rFonts w:asciiTheme="minorHAnsi" w:hAnsiTheme="minorHAnsi" w:cstheme="minorHAnsi"/>
                <w:b/>
                <w:sz w:val="26"/>
                <w:szCs w:val="24"/>
              </w:rPr>
              <w:t>Перший відділ Сумського районного ТЦК та СП</w:t>
            </w:r>
          </w:p>
        </w:tc>
      </w:tr>
      <w:tr w:rsidR="00F00AFE" w:rsidRPr="00DB30B1" w14:paraId="64A25B11" w14:textId="77777777" w:rsidTr="00F20DE1">
        <w:trPr>
          <w:trHeight w:hRule="exact" w:val="755"/>
        </w:trPr>
        <w:tc>
          <w:tcPr>
            <w:tcW w:w="594" w:type="dxa"/>
            <w:tcBorders>
              <w:top w:val="nil"/>
            </w:tcBorders>
            <w:vAlign w:val="center"/>
          </w:tcPr>
          <w:p w14:paraId="2B71516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354D6182" w14:textId="18B0169B" w:rsidR="00F00AFE" w:rsidRPr="00DB30B1" w:rsidRDefault="00F00AFE" w:rsidP="00F20DE1">
            <w:pPr>
              <w:rPr>
                <w:rFonts w:asciiTheme="minorHAnsi" w:hAnsiTheme="minorHAnsi" w:cstheme="minorHAnsi"/>
                <w:szCs w:val="24"/>
                <w:highlight w:val="yellow"/>
              </w:rPr>
            </w:pPr>
            <w:r w:rsidRPr="00DB30B1">
              <w:rPr>
                <w:rFonts w:asciiTheme="minorHAnsi" w:hAnsiTheme="minorHAnsi" w:cstheme="minorHAnsi"/>
                <w:szCs w:val="24"/>
              </w:rPr>
              <w:t xml:space="preserve">Білопільська </w:t>
            </w:r>
            <w:r w:rsidR="005C114D">
              <w:rPr>
                <w:rFonts w:asciiTheme="minorHAnsi" w:hAnsiTheme="minorHAnsi" w:cstheme="minorHAnsi"/>
                <w:szCs w:val="24"/>
              </w:rPr>
              <w:t>міська рада</w:t>
            </w:r>
          </w:p>
        </w:tc>
        <w:tc>
          <w:tcPr>
            <w:tcW w:w="426" w:type="dxa"/>
            <w:vAlign w:val="center"/>
          </w:tcPr>
          <w:p w14:paraId="74A27C12" w14:textId="77777777" w:rsidR="00F00AFE" w:rsidRPr="00DB30B1" w:rsidRDefault="00F00AFE" w:rsidP="00F00AFE">
            <w:pPr>
              <w:pStyle w:val="TableParagraph"/>
              <w:spacing w:before="93"/>
              <w:jc w:val="center"/>
              <w:rPr>
                <w:rFonts w:asciiTheme="minorHAnsi" w:hAnsiTheme="minorHAnsi" w:cstheme="minorHAnsi"/>
                <w:sz w:val="26"/>
                <w:szCs w:val="24"/>
              </w:rPr>
            </w:pPr>
          </w:p>
        </w:tc>
        <w:tc>
          <w:tcPr>
            <w:tcW w:w="426" w:type="dxa"/>
            <w:vAlign w:val="center"/>
          </w:tcPr>
          <w:p w14:paraId="187EBDCF" w14:textId="77777777" w:rsidR="00F00AFE" w:rsidRPr="00DB30B1" w:rsidRDefault="00F00AFE" w:rsidP="00F00AFE">
            <w:pPr>
              <w:pStyle w:val="TableParagraph"/>
              <w:spacing w:before="90"/>
              <w:rPr>
                <w:rFonts w:asciiTheme="minorHAnsi" w:hAnsiTheme="minorHAnsi" w:cstheme="minorHAnsi"/>
                <w:sz w:val="26"/>
                <w:szCs w:val="24"/>
              </w:rPr>
            </w:pPr>
            <w:r w:rsidRPr="00DB30B1">
              <w:rPr>
                <w:rFonts w:asciiTheme="minorHAnsi" w:hAnsiTheme="minorHAnsi" w:cstheme="minorHAnsi"/>
                <w:sz w:val="26"/>
                <w:szCs w:val="24"/>
              </w:rPr>
              <w:t>02-10</w:t>
            </w:r>
          </w:p>
        </w:tc>
        <w:tc>
          <w:tcPr>
            <w:tcW w:w="426" w:type="dxa"/>
            <w:vAlign w:val="center"/>
          </w:tcPr>
          <w:p w14:paraId="5144626C"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 xml:space="preserve"> </w:t>
            </w:r>
          </w:p>
        </w:tc>
        <w:tc>
          <w:tcPr>
            <w:tcW w:w="426" w:type="dxa"/>
            <w:vAlign w:val="center"/>
          </w:tcPr>
          <w:p w14:paraId="4780BA3A"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3075199D" w14:textId="77777777" w:rsidR="00F00AFE" w:rsidRPr="00DB30B1" w:rsidRDefault="00F00AFE" w:rsidP="00F00AFE">
            <w:pPr>
              <w:jc w:val="center"/>
              <w:rPr>
                <w:rFonts w:asciiTheme="minorHAnsi" w:hAnsiTheme="minorHAnsi" w:cstheme="minorHAnsi"/>
                <w:szCs w:val="24"/>
              </w:rPr>
            </w:pPr>
          </w:p>
        </w:tc>
        <w:tc>
          <w:tcPr>
            <w:tcW w:w="425" w:type="dxa"/>
            <w:vAlign w:val="center"/>
          </w:tcPr>
          <w:p w14:paraId="17646E02"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02DD11A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75FA0B3A"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148DA3B1"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18CD6BD5"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BAE9C81"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14B6B757"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0A43A1B"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7755EBCE"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6444169"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738E317B"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310D41CE"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78BF5750" w14:textId="77777777" w:rsidTr="00F20DE1">
        <w:trPr>
          <w:trHeight w:hRule="exact" w:val="693"/>
        </w:trPr>
        <w:tc>
          <w:tcPr>
            <w:tcW w:w="594" w:type="dxa"/>
            <w:tcBorders>
              <w:top w:val="nil"/>
            </w:tcBorders>
            <w:vAlign w:val="center"/>
          </w:tcPr>
          <w:p w14:paraId="438C9635"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036B52D6" w14:textId="6EB653EF" w:rsidR="00F00AFE" w:rsidRPr="00DB30B1" w:rsidRDefault="00F00AFE" w:rsidP="00F20DE1">
            <w:pPr>
              <w:rPr>
                <w:rFonts w:asciiTheme="minorHAnsi" w:hAnsiTheme="minorHAnsi" w:cstheme="minorHAnsi"/>
                <w:szCs w:val="24"/>
              </w:rPr>
            </w:pPr>
            <w:r w:rsidRPr="00DB30B1">
              <w:rPr>
                <w:rFonts w:asciiTheme="minorHAnsi" w:hAnsiTheme="minorHAnsi" w:cstheme="minorHAnsi"/>
                <w:szCs w:val="24"/>
              </w:rPr>
              <w:t xml:space="preserve">Ворожбянська </w:t>
            </w:r>
            <w:r w:rsidR="005C114D">
              <w:rPr>
                <w:rFonts w:asciiTheme="minorHAnsi" w:hAnsiTheme="minorHAnsi" w:cstheme="minorHAnsi"/>
                <w:szCs w:val="24"/>
              </w:rPr>
              <w:t>міська рада</w:t>
            </w:r>
          </w:p>
        </w:tc>
        <w:tc>
          <w:tcPr>
            <w:tcW w:w="426" w:type="dxa"/>
            <w:vAlign w:val="center"/>
          </w:tcPr>
          <w:p w14:paraId="47559E94" w14:textId="77777777" w:rsidR="00F00AFE" w:rsidRPr="00DB30B1" w:rsidRDefault="00F00AFE" w:rsidP="00F00AFE">
            <w:pPr>
              <w:pStyle w:val="TableParagraph"/>
              <w:spacing w:before="90"/>
              <w:jc w:val="center"/>
              <w:rPr>
                <w:rFonts w:asciiTheme="minorHAnsi" w:hAnsiTheme="minorHAnsi" w:cstheme="minorHAnsi"/>
                <w:sz w:val="26"/>
                <w:szCs w:val="24"/>
              </w:rPr>
            </w:pPr>
          </w:p>
        </w:tc>
        <w:tc>
          <w:tcPr>
            <w:tcW w:w="426" w:type="dxa"/>
            <w:vAlign w:val="center"/>
          </w:tcPr>
          <w:p w14:paraId="3AB16E81"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12-20</w:t>
            </w:r>
          </w:p>
        </w:tc>
        <w:tc>
          <w:tcPr>
            <w:tcW w:w="426" w:type="dxa"/>
            <w:vAlign w:val="center"/>
          </w:tcPr>
          <w:p w14:paraId="43E9236E"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62010142"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5B9A3A0F"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vAlign w:val="center"/>
          </w:tcPr>
          <w:p w14:paraId="46B23FAB"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3F41646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4AB4AE3C"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108D1B33"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1059407B"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4B0B7710"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11E38C7D"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61914B8F"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1E0C96FA"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6408A91E"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B4CDBDC"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0E9B5959"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53CD81DA" w14:textId="77777777" w:rsidTr="00F20DE1">
        <w:trPr>
          <w:trHeight w:hRule="exact" w:val="719"/>
        </w:trPr>
        <w:tc>
          <w:tcPr>
            <w:tcW w:w="594" w:type="dxa"/>
            <w:tcBorders>
              <w:top w:val="nil"/>
            </w:tcBorders>
            <w:vAlign w:val="center"/>
          </w:tcPr>
          <w:p w14:paraId="5F8589CD"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2104737D" w14:textId="2A84ACB2" w:rsidR="00F00AFE" w:rsidRPr="00DB30B1" w:rsidRDefault="00F00AFE" w:rsidP="00F20DE1">
            <w:pPr>
              <w:rPr>
                <w:rFonts w:asciiTheme="minorHAnsi" w:hAnsiTheme="minorHAnsi" w:cstheme="minorHAnsi"/>
                <w:szCs w:val="24"/>
                <w:highlight w:val="yellow"/>
              </w:rPr>
            </w:pPr>
            <w:r w:rsidRPr="00DB30B1">
              <w:rPr>
                <w:rFonts w:asciiTheme="minorHAnsi" w:hAnsiTheme="minorHAnsi" w:cstheme="minorHAnsi"/>
                <w:szCs w:val="24"/>
              </w:rPr>
              <w:t xml:space="preserve">Миколаївська </w:t>
            </w:r>
            <w:r w:rsidR="005C114D">
              <w:rPr>
                <w:rFonts w:asciiTheme="minorHAnsi" w:hAnsiTheme="minorHAnsi" w:cstheme="minorHAnsi"/>
                <w:szCs w:val="24"/>
              </w:rPr>
              <w:t>селищна рада</w:t>
            </w:r>
          </w:p>
        </w:tc>
        <w:tc>
          <w:tcPr>
            <w:tcW w:w="426" w:type="dxa"/>
            <w:vAlign w:val="center"/>
          </w:tcPr>
          <w:p w14:paraId="42CF391C"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852" w:type="dxa"/>
            <w:gridSpan w:val="2"/>
            <w:vAlign w:val="center"/>
          </w:tcPr>
          <w:p w14:paraId="22CEB194"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23-03</w:t>
            </w:r>
          </w:p>
        </w:tc>
        <w:tc>
          <w:tcPr>
            <w:tcW w:w="852" w:type="dxa"/>
            <w:gridSpan w:val="2"/>
            <w:vAlign w:val="center"/>
          </w:tcPr>
          <w:p w14:paraId="6E7F3C66" w14:textId="77777777" w:rsidR="00F00AFE" w:rsidRPr="00DB30B1" w:rsidRDefault="00F00AFE" w:rsidP="00F00AFE">
            <w:pPr>
              <w:jc w:val="center"/>
              <w:rPr>
                <w:rFonts w:asciiTheme="minorHAnsi" w:hAnsiTheme="minorHAnsi" w:cstheme="minorHAnsi"/>
                <w:szCs w:val="24"/>
              </w:rPr>
            </w:pPr>
          </w:p>
        </w:tc>
        <w:tc>
          <w:tcPr>
            <w:tcW w:w="425" w:type="dxa"/>
            <w:vAlign w:val="center"/>
          </w:tcPr>
          <w:p w14:paraId="223D19C1"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1D11CEF7"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4F3DA901"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0B896BF3"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31FF01ED"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EF9A0DD"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699D07DD"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843915C"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632C5BB9"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7C7B83A"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03F351C1"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289413EF"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18932F3A" w14:textId="77777777" w:rsidTr="00F20DE1">
        <w:tc>
          <w:tcPr>
            <w:tcW w:w="594" w:type="dxa"/>
            <w:tcBorders>
              <w:top w:val="nil"/>
            </w:tcBorders>
            <w:vAlign w:val="center"/>
          </w:tcPr>
          <w:p w14:paraId="0DFB73B9" w14:textId="77777777" w:rsidR="00F00AFE" w:rsidRPr="00DB30B1" w:rsidRDefault="00F00AFE" w:rsidP="00F00AFE">
            <w:pPr>
              <w:numPr>
                <w:ilvl w:val="0"/>
                <w:numId w:val="23"/>
              </w:numPr>
              <w:autoSpaceDE w:val="0"/>
              <w:autoSpaceDN w:val="0"/>
              <w:spacing w:before="120" w:after="120"/>
              <w:rPr>
                <w:rFonts w:asciiTheme="minorHAnsi" w:hAnsiTheme="minorHAnsi" w:cstheme="minorHAnsi"/>
                <w:szCs w:val="24"/>
              </w:rPr>
            </w:pPr>
          </w:p>
        </w:tc>
        <w:tc>
          <w:tcPr>
            <w:tcW w:w="4961" w:type="dxa"/>
            <w:tcBorders>
              <w:top w:val="nil"/>
            </w:tcBorders>
            <w:vAlign w:val="center"/>
          </w:tcPr>
          <w:p w14:paraId="0293266D" w14:textId="2C34FEF3" w:rsidR="00F00AFE" w:rsidRPr="00DB30B1" w:rsidRDefault="00F00AFE" w:rsidP="005C114D">
            <w:pPr>
              <w:spacing w:before="120" w:after="120"/>
              <w:rPr>
                <w:rFonts w:asciiTheme="minorHAnsi" w:hAnsiTheme="minorHAnsi" w:cstheme="minorHAnsi"/>
                <w:szCs w:val="24"/>
              </w:rPr>
            </w:pPr>
            <w:r w:rsidRPr="00DB30B1">
              <w:rPr>
                <w:rFonts w:asciiTheme="minorHAnsi" w:hAnsiTheme="minorHAnsi" w:cstheme="minorHAnsi"/>
                <w:szCs w:val="24"/>
              </w:rPr>
              <w:t xml:space="preserve">Річківська </w:t>
            </w:r>
            <w:r w:rsidR="005C114D">
              <w:rPr>
                <w:rFonts w:asciiTheme="minorHAnsi" w:hAnsiTheme="minorHAnsi" w:cstheme="minorHAnsi"/>
                <w:szCs w:val="24"/>
              </w:rPr>
              <w:t>сільська рада</w:t>
            </w:r>
          </w:p>
        </w:tc>
        <w:tc>
          <w:tcPr>
            <w:tcW w:w="426" w:type="dxa"/>
            <w:vAlign w:val="center"/>
          </w:tcPr>
          <w:p w14:paraId="6235C923" w14:textId="77777777" w:rsidR="00F00AFE" w:rsidRPr="00DB30B1" w:rsidRDefault="00F00AFE" w:rsidP="00F00AFE">
            <w:pPr>
              <w:pStyle w:val="TableParagraph"/>
              <w:widowControl/>
              <w:spacing w:before="120" w:after="120"/>
              <w:ind w:left="338"/>
              <w:jc w:val="center"/>
              <w:rPr>
                <w:rFonts w:asciiTheme="minorHAnsi" w:hAnsiTheme="minorHAnsi" w:cstheme="minorHAnsi"/>
                <w:sz w:val="26"/>
                <w:szCs w:val="24"/>
              </w:rPr>
            </w:pPr>
          </w:p>
        </w:tc>
        <w:tc>
          <w:tcPr>
            <w:tcW w:w="426" w:type="dxa"/>
            <w:vAlign w:val="center"/>
          </w:tcPr>
          <w:p w14:paraId="44721DA2" w14:textId="77777777" w:rsidR="00F00AFE" w:rsidRPr="00DB30B1" w:rsidRDefault="00F00AFE" w:rsidP="00F00AFE">
            <w:pPr>
              <w:spacing w:before="120" w:after="120"/>
              <w:jc w:val="center"/>
              <w:rPr>
                <w:rFonts w:asciiTheme="minorHAnsi" w:hAnsiTheme="minorHAnsi" w:cstheme="minorHAnsi"/>
                <w:szCs w:val="24"/>
              </w:rPr>
            </w:pPr>
          </w:p>
        </w:tc>
        <w:tc>
          <w:tcPr>
            <w:tcW w:w="426" w:type="dxa"/>
            <w:vAlign w:val="center"/>
          </w:tcPr>
          <w:p w14:paraId="68E79921" w14:textId="77777777" w:rsidR="00F00AFE" w:rsidRPr="00DB30B1" w:rsidRDefault="00F00AFE" w:rsidP="00F00AFE">
            <w:pPr>
              <w:spacing w:before="120" w:after="120"/>
              <w:jc w:val="center"/>
              <w:rPr>
                <w:rFonts w:asciiTheme="minorHAnsi" w:hAnsiTheme="minorHAnsi" w:cstheme="minorHAnsi"/>
                <w:szCs w:val="24"/>
              </w:rPr>
            </w:pPr>
            <w:r w:rsidRPr="00DB30B1">
              <w:rPr>
                <w:rFonts w:asciiTheme="minorHAnsi" w:hAnsiTheme="minorHAnsi" w:cstheme="minorHAnsi"/>
                <w:szCs w:val="24"/>
              </w:rPr>
              <w:t>05-13</w:t>
            </w:r>
          </w:p>
        </w:tc>
        <w:tc>
          <w:tcPr>
            <w:tcW w:w="426" w:type="dxa"/>
            <w:vAlign w:val="center"/>
          </w:tcPr>
          <w:p w14:paraId="17EA798E" w14:textId="77777777" w:rsidR="00F00AFE" w:rsidRPr="00DB30B1" w:rsidRDefault="00F00AFE" w:rsidP="00F00AFE">
            <w:pPr>
              <w:spacing w:before="120" w:after="120"/>
              <w:jc w:val="center"/>
              <w:rPr>
                <w:rFonts w:asciiTheme="minorHAnsi" w:hAnsiTheme="minorHAnsi" w:cstheme="minorHAnsi"/>
                <w:szCs w:val="24"/>
              </w:rPr>
            </w:pPr>
          </w:p>
        </w:tc>
        <w:tc>
          <w:tcPr>
            <w:tcW w:w="426" w:type="dxa"/>
            <w:vAlign w:val="center"/>
          </w:tcPr>
          <w:p w14:paraId="19460C03" w14:textId="77777777" w:rsidR="00F00AFE" w:rsidRPr="00DB30B1" w:rsidRDefault="00F00AFE" w:rsidP="00F00AFE">
            <w:pPr>
              <w:spacing w:before="120" w:after="120"/>
              <w:jc w:val="center"/>
              <w:rPr>
                <w:rFonts w:asciiTheme="minorHAnsi" w:hAnsiTheme="minorHAnsi" w:cstheme="minorHAnsi"/>
                <w:szCs w:val="24"/>
              </w:rPr>
            </w:pPr>
          </w:p>
        </w:tc>
        <w:tc>
          <w:tcPr>
            <w:tcW w:w="425" w:type="dxa"/>
            <w:vAlign w:val="center"/>
          </w:tcPr>
          <w:p w14:paraId="2F47973F"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425" w:type="dxa"/>
            <w:vAlign w:val="center"/>
          </w:tcPr>
          <w:p w14:paraId="688222A7" w14:textId="77777777" w:rsidR="00F00AFE" w:rsidRPr="00DB30B1" w:rsidRDefault="00F00AFE" w:rsidP="00F00AFE">
            <w:pPr>
              <w:pStyle w:val="TableParagraph"/>
              <w:widowControl/>
              <w:spacing w:before="120" w:after="120"/>
              <w:jc w:val="center"/>
              <w:rPr>
                <w:rFonts w:asciiTheme="minorHAnsi" w:hAnsiTheme="minorHAnsi" w:cstheme="minorHAnsi"/>
                <w:sz w:val="26"/>
                <w:szCs w:val="24"/>
              </w:rPr>
            </w:pPr>
          </w:p>
        </w:tc>
        <w:tc>
          <w:tcPr>
            <w:tcW w:w="425" w:type="dxa"/>
            <w:vAlign w:val="center"/>
          </w:tcPr>
          <w:p w14:paraId="6378478B"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426" w:type="dxa"/>
            <w:vAlign w:val="center"/>
          </w:tcPr>
          <w:p w14:paraId="185D8866" w14:textId="77777777" w:rsidR="00F00AFE" w:rsidRPr="00DB30B1" w:rsidRDefault="00F00AFE" w:rsidP="00F00AFE">
            <w:pPr>
              <w:pStyle w:val="TableParagraph"/>
              <w:widowControl/>
              <w:spacing w:before="120" w:after="120"/>
              <w:ind w:left="230"/>
              <w:jc w:val="center"/>
              <w:rPr>
                <w:rFonts w:asciiTheme="minorHAnsi" w:hAnsiTheme="minorHAnsi" w:cstheme="minorHAnsi"/>
                <w:sz w:val="26"/>
                <w:szCs w:val="24"/>
              </w:rPr>
            </w:pPr>
          </w:p>
        </w:tc>
        <w:tc>
          <w:tcPr>
            <w:tcW w:w="425" w:type="dxa"/>
            <w:vAlign w:val="center"/>
          </w:tcPr>
          <w:p w14:paraId="57466FEB" w14:textId="77777777" w:rsidR="00F00AFE" w:rsidRPr="00DB30B1" w:rsidRDefault="00F00AFE" w:rsidP="00F00AFE">
            <w:pPr>
              <w:pStyle w:val="TableParagraph"/>
              <w:widowControl/>
              <w:spacing w:before="120" w:after="120"/>
              <w:ind w:left="251"/>
              <w:jc w:val="center"/>
              <w:rPr>
                <w:rFonts w:asciiTheme="minorHAnsi" w:hAnsiTheme="minorHAnsi" w:cstheme="minorHAnsi"/>
                <w:sz w:val="26"/>
                <w:szCs w:val="24"/>
              </w:rPr>
            </w:pPr>
          </w:p>
        </w:tc>
        <w:tc>
          <w:tcPr>
            <w:tcW w:w="425" w:type="dxa"/>
            <w:vAlign w:val="center"/>
          </w:tcPr>
          <w:p w14:paraId="4440736C" w14:textId="77777777" w:rsidR="00F00AFE" w:rsidRPr="00DB30B1" w:rsidRDefault="00F00AFE" w:rsidP="00F00AFE">
            <w:pPr>
              <w:pStyle w:val="TableParagraph"/>
              <w:widowControl/>
              <w:spacing w:before="120" w:after="120"/>
              <w:ind w:left="189"/>
              <w:jc w:val="center"/>
              <w:rPr>
                <w:rFonts w:asciiTheme="minorHAnsi" w:hAnsiTheme="minorHAnsi" w:cstheme="minorHAnsi"/>
                <w:sz w:val="26"/>
                <w:szCs w:val="24"/>
              </w:rPr>
            </w:pPr>
          </w:p>
        </w:tc>
        <w:tc>
          <w:tcPr>
            <w:tcW w:w="425" w:type="dxa"/>
            <w:vAlign w:val="center"/>
          </w:tcPr>
          <w:p w14:paraId="7798C308"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709" w:type="dxa"/>
            <w:textDirection w:val="btLr"/>
            <w:vAlign w:val="center"/>
          </w:tcPr>
          <w:p w14:paraId="3A7F1114" w14:textId="77777777" w:rsidR="00F00AFE" w:rsidRPr="00DB30B1" w:rsidRDefault="00F00AFE" w:rsidP="00F00AFE">
            <w:pPr>
              <w:pStyle w:val="TableParagraph"/>
              <w:widowControl/>
              <w:spacing w:before="120" w:after="120"/>
              <w:ind w:left="93" w:right="70" w:firstLine="105"/>
              <w:rPr>
                <w:rFonts w:asciiTheme="minorHAnsi" w:hAnsiTheme="minorHAnsi" w:cstheme="minorHAnsi"/>
                <w:sz w:val="26"/>
                <w:szCs w:val="24"/>
              </w:rPr>
            </w:pPr>
          </w:p>
        </w:tc>
        <w:tc>
          <w:tcPr>
            <w:tcW w:w="992" w:type="dxa"/>
            <w:textDirection w:val="btLr"/>
            <w:vAlign w:val="center"/>
          </w:tcPr>
          <w:p w14:paraId="37BEF9D1" w14:textId="77777777" w:rsidR="00F00AFE" w:rsidRPr="00DB30B1" w:rsidRDefault="00F00AFE" w:rsidP="00F00AFE">
            <w:pPr>
              <w:pStyle w:val="TableParagraph"/>
              <w:widowControl/>
              <w:spacing w:before="120" w:after="120"/>
              <w:ind w:left="18" w:right="19"/>
              <w:rPr>
                <w:rFonts w:asciiTheme="minorHAnsi" w:hAnsiTheme="minorHAnsi" w:cstheme="minorHAnsi"/>
                <w:sz w:val="26"/>
                <w:szCs w:val="24"/>
              </w:rPr>
            </w:pPr>
          </w:p>
        </w:tc>
        <w:tc>
          <w:tcPr>
            <w:tcW w:w="709" w:type="dxa"/>
            <w:textDirection w:val="btLr"/>
            <w:vAlign w:val="center"/>
          </w:tcPr>
          <w:p w14:paraId="3482A0B1" w14:textId="77777777" w:rsidR="00F00AFE" w:rsidRPr="00DB30B1" w:rsidRDefault="00F00AFE" w:rsidP="00F00AFE">
            <w:pPr>
              <w:pStyle w:val="TableParagraph"/>
              <w:widowControl/>
              <w:spacing w:before="120" w:after="120"/>
              <w:ind w:left="64" w:right="43" w:firstLine="134"/>
              <w:rPr>
                <w:rFonts w:asciiTheme="minorHAnsi" w:hAnsiTheme="minorHAnsi" w:cstheme="minorHAnsi"/>
                <w:sz w:val="26"/>
                <w:szCs w:val="24"/>
              </w:rPr>
            </w:pPr>
          </w:p>
        </w:tc>
        <w:tc>
          <w:tcPr>
            <w:tcW w:w="567" w:type="dxa"/>
            <w:textDirection w:val="btLr"/>
            <w:vAlign w:val="center"/>
          </w:tcPr>
          <w:p w14:paraId="125B7102" w14:textId="77777777" w:rsidR="00F00AFE" w:rsidRPr="00DB30B1" w:rsidRDefault="00F00AFE" w:rsidP="00F00AFE">
            <w:pPr>
              <w:pStyle w:val="TableParagraph"/>
              <w:widowControl/>
              <w:spacing w:before="120" w:after="120"/>
              <w:ind w:left="18" w:right="16"/>
              <w:rPr>
                <w:rFonts w:asciiTheme="minorHAnsi" w:hAnsiTheme="minorHAnsi" w:cstheme="minorHAnsi"/>
                <w:sz w:val="26"/>
                <w:szCs w:val="24"/>
              </w:rPr>
            </w:pPr>
          </w:p>
        </w:tc>
        <w:tc>
          <w:tcPr>
            <w:tcW w:w="1276" w:type="dxa"/>
            <w:vAlign w:val="center"/>
          </w:tcPr>
          <w:p w14:paraId="590B10DF" w14:textId="77777777" w:rsidR="00F00AFE" w:rsidRPr="00DB30B1" w:rsidRDefault="00F00AFE" w:rsidP="00F00AFE">
            <w:pPr>
              <w:pStyle w:val="TableParagraph"/>
              <w:widowControl/>
              <w:spacing w:before="120" w:after="120"/>
              <w:rPr>
                <w:rFonts w:asciiTheme="minorHAnsi" w:hAnsiTheme="minorHAnsi" w:cstheme="minorHAnsi"/>
                <w:b/>
                <w:sz w:val="26"/>
                <w:szCs w:val="24"/>
              </w:rPr>
            </w:pPr>
          </w:p>
        </w:tc>
      </w:tr>
      <w:tr w:rsidR="00F00AFE" w:rsidRPr="00DB30B1" w14:paraId="0C38B977" w14:textId="77777777" w:rsidTr="00FB5BBA">
        <w:trPr>
          <w:trHeight w:hRule="exact" w:val="563"/>
        </w:trPr>
        <w:tc>
          <w:tcPr>
            <w:tcW w:w="14914" w:type="dxa"/>
            <w:gridSpan w:val="19"/>
            <w:tcBorders>
              <w:top w:val="nil"/>
            </w:tcBorders>
          </w:tcPr>
          <w:p w14:paraId="197DDA9F" w14:textId="66F64343" w:rsidR="00F00AFE" w:rsidRPr="00DB30B1" w:rsidRDefault="00F00AFE" w:rsidP="00F00AFE">
            <w:pPr>
              <w:pStyle w:val="TableParagraph"/>
              <w:spacing w:before="4"/>
              <w:jc w:val="center"/>
              <w:rPr>
                <w:rFonts w:asciiTheme="minorHAnsi" w:hAnsiTheme="minorHAnsi" w:cstheme="minorHAnsi"/>
                <w:b/>
                <w:sz w:val="26"/>
                <w:szCs w:val="24"/>
              </w:rPr>
            </w:pPr>
            <w:r w:rsidRPr="00DB30B1">
              <w:rPr>
                <w:rFonts w:asciiTheme="minorHAnsi" w:hAnsiTheme="minorHAnsi" w:cstheme="minorHAnsi"/>
                <w:b/>
                <w:sz w:val="26"/>
                <w:szCs w:val="24"/>
              </w:rPr>
              <w:t>Третій відділ Сумського районного ТЦК та СП</w:t>
            </w:r>
          </w:p>
        </w:tc>
      </w:tr>
      <w:tr w:rsidR="00F00AFE" w:rsidRPr="00DB30B1" w14:paraId="1B0F73DF" w14:textId="77777777" w:rsidTr="00F20DE1">
        <w:trPr>
          <w:trHeight w:hRule="exact" w:val="563"/>
        </w:trPr>
        <w:tc>
          <w:tcPr>
            <w:tcW w:w="594" w:type="dxa"/>
            <w:tcBorders>
              <w:top w:val="nil"/>
            </w:tcBorders>
            <w:vAlign w:val="center"/>
          </w:tcPr>
          <w:p w14:paraId="29F33B3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73342C8F" w14:textId="77777777" w:rsidR="00F00AFE" w:rsidRPr="00DB30B1" w:rsidRDefault="00F00AFE" w:rsidP="00F00AFE">
            <w:pPr>
              <w:rPr>
                <w:rFonts w:asciiTheme="minorHAnsi" w:hAnsiTheme="minorHAnsi" w:cstheme="minorHAnsi"/>
                <w:szCs w:val="24"/>
              </w:rPr>
            </w:pPr>
            <w:r w:rsidRPr="00DB30B1">
              <w:rPr>
                <w:rFonts w:asciiTheme="minorHAnsi" w:hAnsiTheme="minorHAnsi" w:cstheme="minorHAnsi"/>
                <w:szCs w:val="24"/>
              </w:rPr>
              <w:t>Краснопільська селищна рада</w:t>
            </w:r>
          </w:p>
        </w:tc>
        <w:tc>
          <w:tcPr>
            <w:tcW w:w="426" w:type="dxa"/>
            <w:vAlign w:val="center"/>
          </w:tcPr>
          <w:p w14:paraId="339E59E5"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5CEB680D" w14:textId="77777777" w:rsidR="00F00AFE" w:rsidRPr="00A56010" w:rsidRDefault="00F00AFE" w:rsidP="00F00AFE">
            <w:pPr>
              <w:pStyle w:val="TableParagraph"/>
              <w:spacing w:before="90"/>
              <w:ind w:left="328"/>
              <w:jc w:val="center"/>
              <w:rPr>
                <w:rFonts w:asciiTheme="minorHAnsi" w:hAnsiTheme="minorHAnsi" w:cstheme="minorHAnsi"/>
                <w:sz w:val="26"/>
                <w:szCs w:val="24"/>
              </w:rPr>
            </w:pPr>
          </w:p>
        </w:tc>
        <w:tc>
          <w:tcPr>
            <w:tcW w:w="426" w:type="dxa"/>
            <w:vAlign w:val="center"/>
          </w:tcPr>
          <w:p w14:paraId="4E03ADF6" w14:textId="77777777" w:rsidR="00F00AFE" w:rsidRPr="00A56010" w:rsidRDefault="00F00AFE" w:rsidP="00F00AFE">
            <w:pPr>
              <w:jc w:val="center"/>
              <w:rPr>
                <w:rFonts w:asciiTheme="minorHAnsi" w:eastAsia="Calibri" w:hAnsiTheme="minorHAnsi" w:cstheme="minorHAnsi"/>
                <w:szCs w:val="24"/>
              </w:rPr>
            </w:pPr>
          </w:p>
        </w:tc>
        <w:tc>
          <w:tcPr>
            <w:tcW w:w="852" w:type="dxa"/>
            <w:gridSpan w:val="2"/>
            <w:vAlign w:val="center"/>
          </w:tcPr>
          <w:p w14:paraId="7E359E24" w14:textId="77777777" w:rsidR="00F00AFE" w:rsidRPr="00A56010" w:rsidRDefault="00F00AFE" w:rsidP="00F00AFE">
            <w:pPr>
              <w:pStyle w:val="1"/>
              <w:rPr>
                <w:rFonts w:asciiTheme="minorHAnsi" w:hAnsiTheme="minorHAnsi" w:cstheme="minorHAnsi"/>
                <w:b w:val="0"/>
                <w:bCs w:val="0"/>
                <w:sz w:val="26"/>
                <w:szCs w:val="24"/>
              </w:rPr>
            </w:pPr>
            <w:r w:rsidRPr="00A56010">
              <w:rPr>
                <w:rFonts w:asciiTheme="minorHAnsi" w:hAnsiTheme="minorHAnsi" w:cstheme="minorHAnsi"/>
                <w:b w:val="0"/>
                <w:bCs w:val="0"/>
                <w:sz w:val="26"/>
                <w:szCs w:val="24"/>
                <w:lang w:eastAsia="uk-UA"/>
              </w:rPr>
              <w:t>03-19</w:t>
            </w:r>
          </w:p>
        </w:tc>
        <w:tc>
          <w:tcPr>
            <w:tcW w:w="425" w:type="dxa"/>
            <w:vAlign w:val="center"/>
          </w:tcPr>
          <w:p w14:paraId="6A00BADE" w14:textId="77777777" w:rsidR="00F00AFE" w:rsidRPr="00A56010"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390DD727" w14:textId="77777777" w:rsidR="00F00AFE" w:rsidRPr="00A56010" w:rsidRDefault="00F00AFE" w:rsidP="00F00AFE">
            <w:pPr>
              <w:pStyle w:val="TableParagraph"/>
              <w:spacing w:before="97"/>
              <w:jc w:val="center"/>
              <w:rPr>
                <w:rFonts w:asciiTheme="minorHAnsi" w:hAnsiTheme="minorHAnsi" w:cstheme="minorHAnsi"/>
                <w:sz w:val="26"/>
                <w:szCs w:val="24"/>
              </w:rPr>
            </w:pPr>
          </w:p>
        </w:tc>
        <w:tc>
          <w:tcPr>
            <w:tcW w:w="425" w:type="dxa"/>
            <w:vAlign w:val="center"/>
          </w:tcPr>
          <w:p w14:paraId="6303BA59" w14:textId="77777777" w:rsidR="00F00AFE" w:rsidRPr="00A56010" w:rsidRDefault="00F00AFE" w:rsidP="00F00AFE">
            <w:pPr>
              <w:jc w:val="center"/>
              <w:rPr>
                <w:rFonts w:asciiTheme="minorHAnsi" w:hAnsiTheme="minorHAnsi" w:cstheme="minorHAnsi"/>
                <w:szCs w:val="24"/>
              </w:rPr>
            </w:pPr>
          </w:p>
        </w:tc>
        <w:tc>
          <w:tcPr>
            <w:tcW w:w="426" w:type="dxa"/>
            <w:vAlign w:val="center"/>
          </w:tcPr>
          <w:p w14:paraId="2110D79A" w14:textId="77777777" w:rsidR="00F00AFE" w:rsidRPr="00A56010" w:rsidRDefault="00F00AFE" w:rsidP="00F00AFE">
            <w:pPr>
              <w:jc w:val="center"/>
              <w:rPr>
                <w:rFonts w:asciiTheme="minorHAnsi" w:hAnsiTheme="minorHAnsi" w:cstheme="minorHAnsi"/>
                <w:szCs w:val="24"/>
              </w:rPr>
            </w:pPr>
          </w:p>
        </w:tc>
        <w:tc>
          <w:tcPr>
            <w:tcW w:w="425" w:type="dxa"/>
          </w:tcPr>
          <w:p w14:paraId="1E2BFEAC" w14:textId="77777777" w:rsidR="00F00AFE" w:rsidRPr="00A56010"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8D5CA27" w14:textId="77777777" w:rsidR="00F00AFE" w:rsidRPr="00A56010"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CB90073" w14:textId="77777777" w:rsidR="00F00AFE" w:rsidRPr="00A56010"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0532427"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509EC6FB"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76446AB7"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9BEDF06"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6A7EBC6C"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5D972FF7" w14:textId="77777777" w:rsidTr="00F20DE1">
        <w:trPr>
          <w:trHeight w:hRule="exact" w:val="651"/>
        </w:trPr>
        <w:tc>
          <w:tcPr>
            <w:tcW w:w="594" w:type="dxa"/>
            <w:tcBorders>
              <w:top w:val="nil"/>
            </w:tcBorders>
            <w:vAlign w:val="center"/>
          </w:tcPr>
          <w:p w14:paraId="3ADCF66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49E660DB" w14:textId="77777777" w:rsidR="00F00AFE" w:rsidRPr="00DB30B1" w:rsidRDefault="00F00AFE" w:rsidP="00F00AFE">
            <w:pPr>
              <w:rPr>
                <w:rFonts w:asciiTheme="minorHAnsi" w:hAnsiTheme="minorHAnsi" w:cstheme="minorHAnsi"/>
                <w:szCs w:val="24"/>
              </w:rPr>
            </w:pPr>
            <w:r w:rsidRPr="00DB30B1">
              <w:rPr>
                <w:rFonts w:asciiTheme="minorHAnsi" w:hAnsiTheme="minorHAnsi" w:cstheme="minorHAnsi"/>
                <w:szCs w:val="24"/>
              </w:rPr>
              <w:t>Миропільська сільська рада</w:t>
            </w:r>
          </w:p>
        </w:tc>
        <w:tc>
          <w:tcPr>
            <w:tcW w:w="426" w:type="dxa"/>
            <w:vAlign w:val="center"/>
          </w:tcPr>
          <w:p w14:paraId="261E804F"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7B2D2CDD" w14:textId="77777777" w:rsidR="00F00AFE" w:rsidRPr="00A56010" w:rsidRDefault="00F00AFE" w:rsidP="00F00AFE">
            <w:pPr>
              <w:pStyle w:val="TableParagraph"/>
              <w:spacing w:before="90"/>
              <w:ind w:left="328"/>
              <w:jc w:val="center"/>
              <w:rPr>
                <w:rFonts w:asciiTheme="minorHAnsi" w:hAnsiTheme="minorHAnsi" w:cstheme="minorHAnsi"/>
                <w:sz w:val="26"/>
                <w:szCs w:val="24"/>
              </w:rPr>
            </w:pPr>
          </w:p>
        </w:tc>
        <w:tc>
          <w:tcPr>
            <w:tcW w:w="426" w:type="dxa"/>
            <w:vAlign w:val="center"/>
          </w:tcPr>
          <w:p w14:paraId="0F1F1625" w14:textId="77777777" w:rsidR="00F00AFE" w:rsidRPr="00A56010" w:rsidRDefault="00F00AFE" w:rsidP="00F00AFE">
            <w:pPr>
              <w:jc w:val="center"/>
              <w:rPr>
                <w:rFonts w:asciiTheme="minorHAnsi" w:eastAsia="Calibri" w:hAnsiTheme="minorHAnsi" w:cstheme="minorHAnsi"/>
                <w:szCs w:val="24"/>
              </w:rPr>
            </w:pPr>
          </w:p>
        </w:tc>
        <w:tc>
          <w:tcPr>
            <w:tcW w:w="426" w:type="dxa"/>
          </w:tcPr>
          <w:p w14:paraId="36A146A9" w14:textId="77777777" w:rsidR="00F00AFE" w:rsidRPr="00A56010" w:rsidRDefault="00F00AFE" w:rsidP="00F00AFE">
            <w:pPr>
              <w:pStyle w:val="1"/>
              <w:rPr>
                <w:rFonts w:asciiTheme="minorHAnsi" w:hAnsiTheme="minorHAnsi" w:cstheme="minorHAnsi"/>
                <w:sz w:val="26"/>
                <w:szCs w:val="24"/>
              </w:rPr>
            </w:pPr>
          </w:p>
        </w:tc>
        <w:tc>
          <w:tcPr>
            <w:tcW w:w="426" w:type="dxa"/>
            <w:vAlign w:val="center"/>
          </w:tcPr>
          <w:p w14:paraId="6420843B" w14:textId="77777777" w:rsidR="00F00AFE" w:rsidRPr="00A56010" w:rsidRDefault="00F00AFE" w:rsidP="00F00AFE">
            <w:pPr>
              <w:pStyle w:val="1"/>
              <w:rPr>
                <w:rFonts w:asciiTheme="minorHAnsi" w:hAnsiTheme="minorHAnsi" w:cstheme="minorHAnsi"/>
                <w:sz w:val="26"/>
                <w:szCs w:val="24"/>
              </w:rPr>
            </w:pPr>
          </w:p>
        </w:tc>
        <w:tc>
          <w:tcPr>
            <w:tcW w:w="425" w:type="dxa"/>
          </w:tcPr>
          <w:p w14:paraId="4E7DA62C" w14:textId="77777777" w:rsidR="00F00AFE" w:rsidRPr="00A56010"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455CBE8D" w14:textId="77777777" w:rsidR="00F00AFE" w:rsidRPr="00A56010" w:rsidRDefault="00F00AFE" w:rsidP="00F00AFE">
            <w:pPr>
              <w:pStyle w:val="TableParagraph"/>
              <w:spacing w:before="97"/>
              <w:jc w:val="center"/>
              <w:rPr>
                <w:rFonts w:asciiTheme="minorHAnsi" w:hAnsiTheme="minorHAnsi" w:cstheme="minorHAnsi"/>
                <w:sz w:val="26"/>
                <w:szCs w:val="24"/>
              </w:rPr>
            </w:pPr>
          </w:p>
        </w:tc>
        <w:tc>
          <w:tcPr>
            <w:tcW w:w="425" w:type="dxa"/>
          </w:tcPr>
          <w:p w14:paraId="1206F587" w14:textId="77777777" w:rsidR="00F00AFE" w:rsidRPr="00A56010" w:rsidRDefault="00F00AFE" w:rsidP="00F00AFE">
            <w:pPr>
              <w:pStyle w:val="TableParagraph"/>
              <w:spacing w:before="98"/>
              <w:ind w:left="268"/>
              <w:jc w:val="center"/>
              <w:rPr>
                <w:rFonts w:asciiTheme="minorHAnsi" w:hAnsiTheme="minorHAnsi" w:cstheme="minorHAnsi"/>
                <w:sz w:val="26"/>
                <w:szCs w:val="24"/>
              </w:rPr>
            </w:pPr>
          </w:p>
        </w:tc>
        <w:tc>
          <w:tcPr>
            <w:tcW w:w="426" w:type="dxa"/>
            <w:vAlign w:val="center"/>
          </w:tcPr>
          <w:p w14:paraId="3005E867" w14:textId="77777777" w:rsidR="00F00AFE" w:rsidRPr="00A56010" w:rsidRDefault="00F00AFE" w:rsidP="00F00AFE">
            <w:pPr>
              <w:jc w:val="center"/>
              <w:rPr>
                <w:rFonts w:asciiTheme="minorHAnsi" w:hAnsiTheme="minorHAnsi" w:cstheme="minorHAnsi"/>
                <w:szCs w:val="24"/>
              </w:rPr>
            </w:pPr>
          </w:p>
        </w:tc>
        <w:tc>
          <w:tcPr>
            <w:tcW w:w="425" w:type="dxa"/>
            <w:vAlign w:val="center"/>
          </w:tcPr>
          <w:p w14:paraId="6DB17F46" w14:textId="77777777" w:rsidR="00F00AFE" w:rsidRPr="00A56010" w:rsidRDefault="00F00AFE" w:rsidP="00F00AFE">
            <w:pPr>
              <w:jc w:val="center"/>
              <w:rPr>
                <w:rFonts w:asciiTheme="minorHAnsi" w:hAnsiTheme="minorHAnsi" w:cstheme="minorHAnsi"/>
                <w:szCs w:val="24"/>
              </w:rPr>
            </w:pPr>
            <w:r w:rsidRPr="00A56010">
              <w:rPr>
                <w:rFonts w:asciiTheme="minorHAnsi" w:hAnsiTheme="minorHAnsi" w:cstheme="minorHAnsi"/>
                <w:szCs w:val="24"/>
              </w:rPr>
              <w:t>02-30</w:t>
            </w:r>
          </w:p>
        </w:tc>
        <w:tc>
          <w:tcPr>
            <w:tcW w:w="425" w:type="dxa"/>
          </w:tcPr>
          <w:p w14:paraId="4D6C81B0" w14:textId="77777777" w:rsidR="00F00AFE" w:rsidRPr="00A56010"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6B80E15" w14:textId="77777777" w:rsidR="00F00AFE" w:rsidRPr="00A56010"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6E0130F7"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3EC05ECE"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7501CE0A"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14A413A"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78B547FA" w14:textId="77777777" w:rsidR="00F00AFE" w:rsidRPr="00DB30B1" w:rsidRDefault="00F00AFE" w:rsidP="00F00AFE">
            <w:pPr>
              <w:pStyle w:val="TableParagraph"/>
              <w:spacing w:before="4"/>
              <w:rPr>
                <w:rFonts w:asciiTheme="minorHAnsi" w:hAnsiTheme="minorHAnsi" w:cstheme="minorHAnsi"/>
                <w:b/>
                <w:sz w:val="26"/>
                <w:szCs w:val="24"/>
              </w:rPr>
            </w:pPr>
          </w:p>
        </w:tc>
      </w:tr>
    </w:tbl>
    <w:p w14:paraId="6BA78A5F" w14:textId="77777777" w:rsidR="00896460" w:rsidRDefault="00896460" w:rsidP="00896460">
      <w:pPr>
        <w:shd w:val="clear" w:color="auto" w:fill="FFFFFF"/>
        <w:ind w:firstLine="709"/>
        <w:jc w:val="both"/>
        <w:outlineLvl w:val="0"/>
        <w:rPr>
          <w:rFonts w:asciiTheme="minorHAnsi" w:hAnsiTheme="minorHAnsi" w:cstheme="minorHAnsi"/>
          <w:szCs w:val="24"/>
        </w:rPr>
      </w:pPr>
    </w:p>
    <w:p w14:paraId="4625AB56" w14:textId="77777777" w:rsidR="004B3E68" w:rsidRDefault="004B3E68" w:rsidP="00896460">
      <w:pPr>
        <w:shd w:val="clear" w:color="auto" w:fill="FFFFFF"/>
        <w:ind w:firstLine="709"/>
        <w:jc w:val="both"/>
        <w:outlineLvl w:val="0"/>
        <w:rPr>
          <w:rFonts w:asciiTheme="minorHAnsi" w:hAnsiTheme="minorHAnsi" w:cstheme="minorHAnsi"/>
          <w:szCs w:val="24"/>
        </w:rPr>
      </w:pPr>
    </w:p>
    <w:p w14:paraId="3B7DF7FE" w14:textId="77777777" w:rsidR="004B3E68" w:rsidRPr="00DB30B1" w:rsidRDefault="004B3E68" w:rsidP="00896460">
      <w:pPr>
        <w:shd w:val="clear" w:color="auto" w:fill="FFFFFF"/>
        <w:ind w:firstLine="709"/>
        <w:jc w:val="both"/>
        <w:outlineLvl w:val="0"/>
        <w:rPr>
          <w:rFonts w:asciiTheme="minorHAnsi" w:hAnsiTheme="minorHAnsi" w:cstheme="minorHAnsi"/>
          <w:szCs w:val="24"/>
        </w:rPr>
      </w:pPr>
    </w:p>
    <w:p w14:paraId="1192EE98"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 xml:space="preserve">Начальник відділу з питань </w:t>
      </w:r>
    </w:p>
    <w:p w14:paraId="4CD7F7AA"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мобілізаційної роботи апарату</w:t>
      </w:r>
    </w:p>
    <w:p w14:paraId="14450250"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адміністрації</w:t>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t>Яна ТЮРІНА</w:t>
      </w:r>
    </w:p>
    <w:p w14:paraId="7077D3CD" w14:textId="77777777" w:rsidR="004B3E68" w:rsidRDefault="004B3E68" w:rsidP="00EC716D">
      <w:pPr>
        <w:ind w:right="283"/>
        <w:jc w:val="both"/>
        <w:rPr>
          <w:rFonts w:asciiTheme="minorHAnsi" w:hAnsiTheme="minorHAnsi" w:cstheme="minorHAnsi"/>
          <w:b/>
          <w:bCs/>
          <w:szCs w:val="24"/>
        </w:rPr>
        <w:sectPr w:rsidR="004B3E68" w:rsidSect="00EC716D">
          <w:pgSz w:w="16838" w:h="11906" w:orient="landscape"/>
          <w:pgMar w:top="567" w:right="1134" w:bottom="1701" w:left="709" w:header="709" w:footer="709" w:gutter="0"/>
          <w:pgNumType w:start="1"/>
          <w:cols w:space="708"/>
          <w:titlePg/>
          <w:docGrid w:linePitch="360"/>
        </w:sectPr>
      </w:pPr>
    </w:p>
    <w:p w14:paraId="345FB8FE" w14:textId="77777777" w:rsidR="00521B48" w:rsidRPr="00DB30B1" w:rsidRDefault="00521B48" w:rsidP="00521B48">
      <w:pPr>
        <w:ind w:left="11344"/>
        <w:jc w:val="both"/>
        <w:rPr>
          <w:rFonts w:asciiTheme="minorHAnsi" w:hAnsiTheme="minorHAnsi" w:cstheme="minorHAnsi"/>
          <w:szCs w:val="24"/>
        </w:rPr>
      </w:pPr>
      <w:r w:rsidRPr="00DB30B1">
        <w:rPr>
          <w:rFonts w:asciiTheme="minorHAnsi" w:hAnsiTheme="minorHAnsi" w:cstheme="minorHAnsi"/>
          <w:szCs w:val="24"/>
        </w:rPr>
        <w:lastRenderedPageBreak/>
        <w:t>ЗАТВЕРДЖЕНО</w:t>
      </w:r>
    </w:p>
    <w:p w14:paraId="5748BFDD" w14:textId="77777777" w:rsidR="00521B48" w:rsidRPr="00DB30B1" w:rsidRDefault="00521B48" w:rsidP="00521B48">
      <w:pPr>
        <w:jc w:val="both"/>
        <w:rPr>
          <w:rFonts w:asciiTheme="minorHAnsi" w:hAnsiTheme="minorHAnsi" w:cstheme="minorHAnsi"/>
          <w:szCs w:val="24"/>
        </w:rPr>
      </w:pPr>
    </w:p>
    <w:p w14:paraId="1CF56817" w14:textId="77777777" w:rsidR="00521B48" w:rsidRPr="00DB30B1" w:rsidRDefault="00521B48" w:rsidP="00521B48">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0DA6F5ED" w14:textId="77777777" w:rsidR="00521B48" w:rsidRPr="00DB30B1" w:rsidRDefault="00521B48" w:rsidP="00521B48">
      <w:pPr>
        <w:ind w:left="11344"/>
        <w:jc w:val="both"/>
        <w:rPr>
          <w:rFonts w:asciiTheme="minorHAnsi" w:eastAsia="Calibri" w:hAnsiTheme="minorHAnsi" w:cstheme="minorHAnsi"/>
          <w:szCs w:val="24"/>
        </w:rPr>
      </w:pPr>
    </w:p>
    <w:p w14:paraId="59354815" w14:textId="77777777" w:rsidR="00521B48" w:rsidRPr="00DB30B1" w:rsidRDefault="00521B48" w:rsidP="00521B48">
      <w:pPr>
        <w:ind w:left="11344"/>
        <w:jc w:val="both"/>
        <w:rPr>
          <w:rFonts w:asciiTheme="minorHAnsi" w:eastAsia="Calibri" w:hAnsiTheme="minorHAnsi" w:cstheme="minorHAnsi"/>
          <w:szCs w:val="24"/>
        </w:rPr>
      </w:pPr>
    </w:p>
    <w:p w14:paraId="68B9A053" w14:textId="77777777" w:rsidR="00521B48" w:rsidRPr="00521B48" w:rsidRDefault="00521B48" w:rsidP="00521B48">
      <w:pPr>
        <w:spacing w:line="254" w:lineRule="auto"/>
        <w:jc w:val="center"/>
        <w:rPr>
          <w:rFonts w:ascii="Times New Roman" w:hAnsi="Times New Roman"/>
          <w:b/>
          <w:szCs w:val="24"/>
        </w:rPr>
      </w:pPr>
      <w:r w:rsidRPr="00521B48">
        <w:rPr>
          <w:rFonts w:ascii="Times New Roman" w:hAnsi="Times New Roman"/>
          <w:b/>
          <w:szCs w:val="24"/>
        </w:rPr>
        <w:t>ПЛАН</w:t>
      </w:r>
    </w:p>
    <w:p w14:paraId="34486CB1" w14:textId="77777777" w:rsidR="00521B48" w:rsidRPr="00521B48" w:rsidRDefault="00521B48" w:rsidP="00521B48">
      <w:pPr>
        <w:jc w:val="center"/>
        <w:rPr>
          <w:rFonts w:ascii="Times New Roman" w:hAnsi="Times New Roman"/>
          <w:b/>
          <w:spacing w:val="-6"/>
          <w:szCs w:val="24"/>
        </w:rPr>
      </w:pPr>
      <w:r w:rsidRPr="00521B48">
        <w:rPr>
          <w:rFonts w:ascii="Times New Roman" w:hAnsi="Times New Roman"/>
          <w:b/>
          <w:spacing w:val="-6"/>
          <w:szCs w:val="24"/>
        </w:rPr>
        <w:t>звіряння облікових даних підприємств, установ та організацій з обліковими даними Сумського районного ТЦК та СП, першого та третього відділів Сумського РТЦК та СП на 2026 рік</w:t>
      </w:r>
    </w:p>
    <w:p w14:paraId="597E824A" w14:textId="77777777" w:rsidR="00521B48" w:rsidRPr="00521B48" w:rsidRDefault="00521B48" w:rsidP="00521B48">
      <w:pPr>
        <w:spacing w:line="242" w:lineRule="auto"/>
        <w:ind w:left="755" w:right="804"/>
        <w:jc w:val="center"/>
        <w:rPr>
          <w:rFonts w:ascii="Times New Roman" w:hAnsi="Times New Roman"/>
          <w:b/>
          <w:szCs w:val="24"/>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5103"/>
        <w:gridCol w:w="426"/>
        <w:gridCol w:w="425"/>
        <w:gridCol w:w="425"/>
        <w:gridCol w:w="425"/>
        <w:gridCol w:w="426"/>
        <w:gridCol w:w="425"/>
        <w:gridCol w:w="425"/>
        <w:gridCol w:w="425"/>
        <w:gridCol w:w="426"/>
        <w:gridCol w:w="425"/>
        <w:gridCol w:w="425"/>
        <w:gridCol w:w="425"/>
        <w:gridCol w:w="709"/>
        <w:gridCol w:w="992"/>
        <w:gridCol w:w="709"/>
        <w:gridCol w:w="567"/>
        <w:gridCol w:w="1276"/>
      </w:tblGrid>
      <w:tr w:rsidR="00521B48" w:rsidRPr="00521B48" w14:paraId="37D05237" w14:textId="77777777" w:rsidTr="003A05FA">
        <w:trPr>
          <w:trHeight w:val="374"/>
          <w:tblHeader/>
        </w:trPr>
        <w:tc>
          <w:tcPr>
            <w:tcW w:w="455" w:type="dxa"/>
            <w:vMerge w:val="restart"/>
          </w:tcPr>
          <w:p w14:paraId="65592F5E" w14:textId="77777777" w:rsidR="00521B48" w:rsidRPr="00521B48" w:rsidRDefault="00521B48" w:rsidP="00985A68">
            <w:pPr>
              <w:pStyle w:val="TableParagraph"/>
              <w:ind w:left="225" w:right="214" w:hanging="195"/>
              <w:jc w:val="center"/>
              <w:rPr>
                <w:b/>
                <w:sz w:val="26"/>
              </w:rPr>
            </w:pPr>
            <w:r w:rsidRPr="00521B48">
              <w:rPr>
                <w:b/>
                <w:sz w:val="26"/>
              </w:rPr>
              <w:t>№</w:t>
            </w:r>
            <w:r w:rsidRPr="00521B48">
              <w:rPr>
                <w:b/>
                <w:w w:val="95"/>
                <w:sz w:val="26"/>
              </w:rPr>
              <w:t>з/п</w:t>
            </w:r>
          </w:p>
        </w:tc>
        <w:tc>
          <w:tcPr>
            <w:tcW w:w="5103" w:type="dxa"/>
            <w:vMerge w:val="restart"/>
          </w:tcPr>
          <w:p w14:paraId="297B04DD" w14:textId="77777777" w:rsidR="00521B48" w:rsidRPr="00521B48" w:rsidRDefault="00521B48" w:rsidP="00FB5BBA">
            <w:pPr>
              <w:pStyle w:val="TableParagraph"/>
              <w:spacing w:before="144"/>
              <w:ind w:left="680" w:right="678"/>
              <w:jc w:val="center"/>
              <w:rPr>
                <w:b/>
                <w:sz w:val="26"/>
              </w:rPr>
            </w:pPr>
            <w:r w:rsidRPr="00521B48">
              <w:rPr>
                <w:b/>
                <w:sz w:val="26"/>
              </w:rPr>
              <w:t>Найменування підприємств, установ та організацій</w:t>
            </w:r>
          </w:p>
        </w:tc>
        <w:tc>
          <w:tcPr>
            <w:tcW w:w="5103" w:type="dxa"/>
            <w:gridSpan w:val="12"/>
          </w:tcPr>
          <w:p w14:paraId="6F765259" w14:textId="77777777" w:rsidR="00521B48" w:rsidRPr="00521B48" w:rsidRDefault="00521B48" w:rsidP="00521B48">
            <w:pPr>
              <w:pStyle w:val="TableParagraph"/>
              <w:spacing w:before="67"/>
              <w:ind w:left="709"/>
              <w:rPr>
                <w:b/>
                <w:sz w:val="26"/>
              </w:rPr>
            </w:pPr>
            <w:r w:rsidRPr="00521B48">
              <w:rPr>
                <w:b/>
                <w:sz w:val="26"/>
              </w:rPr>
              <w:t>Планові дати звіряння на 2026 рік</w:t>
            </w:r>
          </w:p>
        </w:tc>
        <w:tc>
          <w:tcPr>
            <w:tcW w:w="4253" w:type="dxa"/>
            <w:gridSpan w:val="5"/>
          </w:tcPr>
          <w:p w14:paraId="64E4C7C2" w14:textId="5331C2A1" w:rsidR="00521B48" w:rsidRPr="00521B48" w:rsidRDefault="00521B48" w:rsidP="00521B48">
            <w:pPr>
              <w:pStyle w:val="TableParagraph"/>
              <w:ind w:left="709"/>
              <w:rPr>
                <w:sz w:val="26"/>
              </w:rPr>
            </w:pPr>
            <w:r w:rsidRPr="00521B48">
              <w:rPr>
                <w:b/>
                <w:sz w:val="26"/>
              </w:rPr>
              <w:t>Результати звіряння</w:t>
            </w:r>
          </w:p>
        </w:tc>
      </w:tr>
      <w:tr w:rsidR="00521B48" w:rsidRPr="00521B48" w14:paraId="376705E3" w14:textId="77777777" w:rsidTr="003A05FA">
        <w:trPr>
          <w:trHeight w:val="1503"/>
          <w:tblHeader/>
        </w:trPr>
        <w:tc>
          <w:tcPr>
            <w:tcW w:w="455" w:type="dxa"/>
            <w:vMerge/>
            <w:tcBorders>
              <w:top w:val="nil"/>
            </w:tcBorders>
          </w:tcPr>
          <w:p w14:paraId="4DEEE1AB" w14:textId="77777777" w:rsidR="00521B48" w:rsidRPr="00521B48" w:rsidRDefault="00521B48" w:rsidP="00985A68">
            <w:pPr>
              <w:jc w:val="center"/>
              <w:rPr>
                <w:rFonts w:ascii="Times New Roman" w:hAnsi="Times New Roman"/>
                <w:szCs w:val="2"/>
              </w:rPr>
            </w:pPr>
          </w:p>
        </w:tc>
        <w:tc>
          <w:tcPr>
            <w:tcW w:w="5103" w:type="dxa"/>
            <w:vMerge/>
            <w:tcBorders>
              <w:top w:val="nil"/>
            </w:tcBorders>
          </w:tcPr>
          <w:p w14:paraId="60544738" w14:textId="77777777" w:rsidR="00521B48" w:rsidRPr="00521B48" w:rsidRDefault="00521B48" w:rsidP="00FB5BBA">
            <w:pPr>
              <w:rPr>
                <w:rFonts w:ascii="Times New Roman" w:hAnsi="Times New Roman"/>
                <w:szCs w:val="2"/>
              </w:rPr>
            </w:pPr>
          </w:p>
        </w:tc>
        <w:tc>
          <w:tcPr>
            <w:tcW w:w="426" w:type="dxa"/>
            <w:textDirection w:val="btLr"/>
          </w:tcPr>
          <w:p w14:paraId="1C3D10FA" w14:textId="77777777" w:rsidR="00521B48" w:rsidRPr="00521B48" w:rsidRDefault="00521B48" w:rsidP="00521B48">
            <w:pPr>
              <w:pStyle w:val="TableParagraph"/>
              <w:spacing w:before="93"/>
              <w:ind w:left="338"/>
              <w:rPr>
                <w:sz w:val="26"/>
              </w:rPr>
            </w:pPr>
            <w:r w:rsidRPr="00521B48">
              <w:rPr>
                <w:sz w:val="26"/>
              </w:rPr>
              <w:t>січень</w:t>
            </w:r>
          </w:p>
        </w:tc>
        <w:tc>
          <w:tcPr>
            <w:tcW w:w="425" w:type="dxa"/>
            <w:textDirection w:val="btLr"/>
          </w:tcPr>
          <w:p w14:paraId="6DC1144B" w14:textId="77777777" w:rsidR="00521B48" w:rsidRPr="00521B48" w:rsidRDefault="00521B48" w:rsidP="00521B48">
            <w:pPr>
              <w:pStyle w:val="TableParagraph"/>
              <w:spacing w:before="90"/>
              <w:ind w:left="328"/>
              <w:rPr>
                <w:sz w:val="26"/>
              </w:rPr>
            </w:pPr>
            <w:r w:rsidRPr="00521B48">
              <w:rPr>
                <w:sz w:val="26"/>
              </w:rPr>
              <w:t>лютий</w:t>
            </w:r>
          </w:p>
        </w:tc>
        <w:tc>
          <w:tcPr>
            <w:tcW w:w="425" w:type="dxa"/>
            <w:textDirection w:val="btLr"/>
          </w:tcPr>
          <w:p w14:paraId="23347A68" w14:textId="77777777" w:rsidR="00521B48" w:rsidRPr="00521B48" w:rsidRDefault="00521B48" w:rsidP="00521B48">
            <w:pPr>
              <w:pStyle w:val="TableParagraph"/>
              <w:spacing w:before="91"/>
              <w:ind w:left="232"/>
              <w:rPr>
                <w:sz w:val="26"/>
              </w:rPr>
            </w:pPr>
            <w:r w:rsidRPr="00521B48">
              <w:rPr>
                <w:sz w:val="26"/>
              </w:rPr>
              <w:t>березень</w:t>
            </w:r>
          </w:p>
        </w:tc>
        <w:tc>
          <w:tcPr>
            <w:tcW w:w="425" w:type="dxa"/>
            <w:textDirection w:val="btLr"/>
          </w:tcPr>
          <w:p w14:paraId="2F48B6AF" w14:textId="77777777" w:rsidR="00521B48" w:rsidRPr="00521B48" w:rsidRDefault="00521B48" w:rsidP="00521B48">
            <w:pPr>
              <w:pStyle w:val="TableParagraph"/>
              <w:spacing w:before="94"/>
              <w:ind w:left="292"/>
              <w:rPr>
                <w:sz w:val="26"/>
              </w:rPr>
            </w:pPr>
            <w:r w:rsidRPr="00521B48">
              <w:rPr>
                <w:sz w:val="26"/>
              </w:rPr>
              <w:t>квітень</w:t>
            </w:r>
          </w:p>
        </w:tc>
        <w:tc>
          <w:tcPr>
            <w:tcW w:w="426" w:type="dxa"/>
            <w:textDirection w:val="btLr"/>
          </w:tcPr>
          <w:p w14:paraId="13951551" w14:textId="77777777" w:rsidR="00521B48" w:rsidRPr="00521B48" w:rsidRDefault="00521B48" w:rsidP="00521B48">
            <w:pPr>
              <w:pStyle w:val="TableParagraph"/>
              <w:spacing w:before="95"/>
              <w:ind w:left="249"/>
              <w:rPr>
                <w:sz w:val="26"/>
              </w:rPr>
            </w:pPr>
            <w:r w:rsidRPr="00521B48">
              <w:rPr>
                <w:sz w:val="26"/>
              </w:rPr>
              <w:t>травень</w:t>
            </w:r>
          </w:p>
        </w:tc>
        <w:tc>
          <w:tcPr>
            <w:tcW w:w="425" w:type="dxa"/>
            <w:textDirection w:val="btLr"/>
          </w:tcPr>
          <w:p w14:paraId="595F91AD" w14:textId="77777777" w:rsidR="00521B48" w:rsidRPr="00521B48" w:rsidRDefault="00521B48" w:rsidP="00521B48">
            <w:pPr>
              <w:pStyle w:val="TableParagraph"/>
              <w:spacing w:before="96"/>
              <w:ind w:left="268"/>
              <w:rPr>
                <w:sz w:val="26"/>
              </w:rPr>
            </w:pPr>
            <w:r w:rsidRPr="00521B48">
              <w:rPr>
                <w:sz w:val="26"/>
              </w:rPr>
              <w:t>червень</w:t>
            </w:r>
          </w:p>
        </w:tc>
        <w:tc>
          <w:tcPr>
            <w:tcW w:w="425" w:type="dxa"/>
            <w:textDirection w:val="btLr"/>
          </w:tcPr>
          <w:p w14:paraId="42647E1A" w14:textId="77777777" w:rsidR="00521B48" w:rsidRPr="00521B48" w:rsidRDefault="00521B48" w:rsidP="00521B48">
            <w:pPr>
              <w:pStyle w:val="TableParagraph"/>
              <w:spacing w:before="97"/>
              <w:ind w:left="304"/>
              <w:rPr>
                <w:sz w:val="26"/>
              </w:rPr>
            </w:pPr>
            <w:r w:rsidRPr="00521B48">
              <w:rPr>
                <w:sz w:val="26"/>
              </w:rPr>
              <w:t>липень</w:t>
            </w:r>
          </w:p>
        </w:tc>
        <w:tc>
          <w:tcPr>
            <w:tcW w:w="425" w:type="dxa"/>
            <w:textDirection w:val="btLr"/>
          </w:tcPr>
          <w:p w14:paraId="244686A3" w14:textId="77777777" w:rsidR="00521B48" w:rsidRPr="00521B48" w:rsidRDefault="00521B48" w:rsidP="00521B48">
            <w:pPr>
              <w:pStyle w:val="TableParagraph"/>
              <w:spacing w:before="98"/>
              <w:ind w:left="268"/>
              <w:rPr>
                <w:sz w:val="26"/>
              </w:rPr>
            </w:pPr>
            <w:r w:rsidRPr="00521B48">
              <w:rPr>
                <w:sz w:val="26"/>
              </w:rPr>
              <w:t>серпень</w:t>
            </w:r>
          </w:p>
        </w:tc>
        <w:tc>
          <w:tcPr>
            <w:tcW w:w="426" w:type="dxa"/>
            <w:textDirection w:val="btLr"/>
          </w:tcPr>
          <w:p w14:paraId="40A7D0DD" w14:textId="77777777" w:rsidR="00521B48" w:rsidRPr="00521B48" w:rsidRDefault="00521B48" w:rsidP="00521B48">
            <w:pPr>
              <w:pStyle w:val="TableParagraph"/>
              <w:spacing w:before="98"/>
              <w:ind w:left="230"/>
              <w:rPr>
                <w:sz w:val="26"/>
              </w:rPr>
            </w:pPr>
            <w:r w:rsidRPr="00521B48">
              <w:rPr>
                <w:sz w:val="26"/>
              </w:rPr>
              <w:t>вересень</w:t>
            </w:r>
          </w:p>
        </w:tc>
        <w:tc>
          <w:tcPr>
            <w:tcW w:w="425" w:type="dxa"/>
            <w:textDirection w:val="btLr"/>
          </w:tcPr>
          <w:p w14:paraId="01048A3A" w14:textId="77777777" w:rsidR="00521B48" w:rsidRPr="00521B48" w:rsidRDefault="00521B48" w:rsidP="00521B48">
            <w:pPr>
              <w:pStyle w:val="TableParagraph"/>
              <w:spacing w:before="99"/>
              <w:ind w:left="251"/>
              <w:rPr>
                <w:sz w:val="26"/>
              </w:rPr>
            </w:pPr>
            <w:r w:rsidRPr="00521B48">
              <w:rPr>
                <w:sz w:val="26"/>
              </w:rPr>
              <w:t>жовтень</w:t>
            </w:r>
          </w:p>
        </w:tc>
        <w:tc>
          <w:tcPr>
            <w:tcW w:w="425" w:type="dxa"/>
            <w:textDirection w:val="btLr"/>
          </w:tcPr>
          <w:p w14:paraId="263781AD" w14:textId="77777777" w:rsidR="00521B48" w:rsidRPr="00521B48" w:rsidRDefault="00521B48" w:rsidP="00521B48">
            <w:pPr>
              <w:pStyle w:val="TableParagraph"/>
              <w:spacing w:before="100"/>
              <w:ind w:left="189"/>
              <w:rPr>
                <w:sz w:val="26"/>
              </w:rPr>
            </w:pPr>
            <w:r w:rsidRPr="00521B48">
              <w:rPr>
                <w:sz w:val="26"/>
              </w:rPr>
              <w:t>листопад</w:t>
            </w:r>
          </w:p>
        </w:tc>
        <w:tc>
          <w:tcPr>
            <w:tcW w:w="425" w:type="dxa"/>
            <w:textDirection w:val="btLr"/>
          </w:tcPr>
          <w:p w14:paraId="3A76A2F0" w14:textId="77777777" w:rsidR="00521B48" w:rsidRPr="00521B48" w:rsidRDefault="00521B48" w:rsidP="00521B48">
            <w:pPr>
              <w:pStyle w:val="TableParagraph"/>
              <w:spacing w:before="101"/>
              <w:ind w:left="268"/>
              <w:rPr>
                <w:sz w:val="26"/>
              </w:rPr>
            </w:pPr>
            <w:r w:rsidRPr="00521B48">
              <w:rPr>
                <w:sz w:val="26"/>
              </w:rPr>
              <w:t>грудень</w:t>
            </w:r>
          </w:p>
        </w:tc>
        <w:tc>
          <w:tcPr>
            <w:tcW w:w="709" w:type="dxa"/>
            <w:textDirection w:val="btLr"/>
          </w:tcPr>
          <w:p w14:paraId="7455B567" w14:textId="77777777" w:rsidR="00521B48" w:rsidRPr="00521B48" w:rsidRDefault="00521B48" w:rsidP="00521B48">
            <w:pPr>
              <w:pStyle w:val="TableParagraph"/>
              <w:spacing w:before="54" w:line="247" w:lineRule="auto"/>
              <w:ind w:left="93" w:right="70" w:firstLine="105"/>
              <w:rPr>
                <w:sz w:val="26"/>
              </w:rPr>
            </w:pPr>
            <w:r w:rsidRPr="00521B48">
              <w:rPr>
                <w:sz w:val="26"/>
              </w:rPr>
              <w:t>кількість в/зоб. офіц.</w:t>
            </w:r>
          </w:p>
        </w:tc>
        <w:tc>
          <w:tcPr>
            <w:tcW w:w="992" w:type="dxa"/>
            <w:textDirection w:val="btLr"/>
          </w:tcPr>
          <w:p w14:paraId="171D1B45" w14:textId="77777777" w:rsidR="00521B48" w:rsidRPr="00521B48" w:rsidRDefault="00521B48" w:rsidP="00521B48">
            <w:pPr>
              <w:pStyle w:val="TableParagraph"/>
              <w:spacing w:before="6"/>
              <w:ind w:left="18" w:right="19"/>
              <w:rPr>
                <w:sz w:val="26"/>
              </w:rPr>
            </w:pPr>
            <w:r w:rsidRPr="00521B48">
              <w:rPr>
                <w:sz w:val="26"/>
              </w:rPr>
              <w:t>кількість</w:t>
            </w:r>
          </w:p>
          <w:p w14:paraId="52ABDA71" w14:textId="77777777" w:rsidR="00521B48" w:rsidRPr="00521B48" w:rsidRDefault="00521B48" w:rsidP="00521B48">
            <w:pPr>
              <w:pStyle w:val="TableParagraph"/>
              <w:spacing w:line="230" w:lineRule="atLeast"/>
              <w:ind w:left="18" w:right="17"/>
              <w:rPr>
                <w:sz w:val="26"/>
              </w:rPr>
            </w:pPr>
            <w:r w:rsidRPr="00521B48">
              <w:rPr>
                <w:sz w:val="26"/>
              </w:rPr>
              <w:t>в/зоб. серж. і</w:t>
            </w:r>
            <w:r w:rsidRPr="00521B48">
              <w:rPr>
                <w:spacing w:val="-13"/>
                <w:sz w:val="26"/>
              </w:rPr>
              <w:t xml:space="preserve"> </w:t>
            </w:r>
            <w:r w:rsidRPr="00521B48">
              <w:rPr>
                <w:sz w:val="26"/>
              </w:rPr>
              <w:t>солдатів</w:t>
            </w:r>
          </w:p>
        </w:tc>
        <w:tc>
          <w:tcPr>
            <w:tcW w:w="709" w:type="dxa"/>
            <w:textDirection w:val="btLr"/>
          </w:tcPr>
          <w:p w14:paraId="25E7F99E" w14:textId="77777777" w:rsidR="00521B48" w:rsidRPr="00521B48" w:rsidRDefault="00521B48" w:rsidP="00521B48">
            <w:pPr>
              <w:pStyle w:val="TableParagraph"/>
              <w:spacing w:line="247" w:lineRule="auto"/>
              <w:ind w:left="64" w:right="43" w:firstLine="134"/>
              <w:rPr>
                <w:sz w:val="26"/>
              </w:rPr>
            </w:pPr>
            <w:r w:rsidRPr="00521B48">
              <w:rPr>
                <w:sz w:val="26"/>
              </w:rPr>
              <w:t>кількість в/зоб. жінок</w:t>
            </w:r>
          </w:p>
        </w:tc>
        <w:tc>
          <w:tcPr>
            <w:tcW w:w="567" w:type="dxa"/>
            <w:textDirection w:val="btLr"/>
          </w:tcPr>
          <w:p w14:paraId="4F5FF0B3" w14:textId="77777777" w:rsidR="00521B48" w:rsidRPr="00521B48" w:rsidRDefault="00521B48" w:rsidP="00521B48">
            <w:pPr>
              <w:pStyle w:val="TableParagraph"/>
              <w:spacing w:line="216" w:lineRule="exact"/>
              <w:ind w:left="18" w:right="16"/>
              <w:rPr>
                <w:sz w:val="26"/>
              </w:rPr>
            </w:pPr>
            <w:r w:rsidRPr="00521B48">
              <w:rPr>
                <w:sz w:val="26"/>
              </w:rPr>
              <w:t>кількість</w:t>
            </w:r>
          </w:p>
          <w:p w14:paraId="2EA1D5C0" w14:textId="77777777" w:rsidR="00521B48" w:rsidRPr="00521B48" w:rsidRDefault="00521B48" w:rsidP="00521B48">
            <w:pPr>
              <w:pStyle w:val="TableParagraph"/>
              <w:spacing w:before="5" w:line="173" w:lineRule="exact"/>
              <w:ind w:left="18" w:right="18"/>
              <w:rPr>
                <w:sz w:val="26"/>
              </w:rPr>
            </w:pPr>
            <w:r w:rsidRPr="00521B48">
              <w:rPr>
                <w:sz w:val="26"/>
              </w:rPr>
              <w:t>призовників</w:t>
            </w:r>
          </w:p>
        </w:tc>
        <w:tc>
          <w:tcPr>
            <w:tcW w:w="1276" w:type="dxa"/>
          </w:tcPr>
          <w:p w14:paraId="1191EE9C" w14:textId="77777777" w:rsidR="00521B48" w:rsidRPr="00521B48" w:rsidRDefault="00521B48" w:rsidP="00FB5BBA">
            <w:pPr>
              <w:pStyle w:val="TableParagraph"/>
              <w:spacing w:before="4"/>
              <w:rPr>
                <w:b/>
                <w:sz w:val="26"/>
              </w:rPr>
            </w:pPr>
          </w:p>
          <w:p w14:paraId="267B9191" w14:textId="77777777" w:rsidR="00521B48" w:rsidRPr="00521B48" w:rsidRDefault="00521B48" w:rsidP="00FB5BBA">
            <w:pPr>
              <w:pStyle w:val="TableParagraph"/>
              <w:spacing w:before="1"/>
              <w:ind w:left="55" w:right="27" w:firstLine="4"/>
              <w:jc w:val="center"/>
              <w:rPr>
                <w:sz w:val="26"/>
              </w:rPr>
            </w:pPr>
            <w:r w:rsidRPr="00521B48">
              <w:rPr>
                <w:sz w:val="26"/>
              </w:rPr>
              <w:t>Відмітка про виконання</w:t>
            </w:r>
          </w:p>
          <w:p w14:paraId="6D8C38AC" w14:textId="77777777" w:rsidR="00521B48" w:rsidRPr="00521B48" w:rsidRDefault="00521B48" w:rsidP="00FB5BBA">
            <w:pPr>
              <w:pStyle w:val="TableParagraph"/>
              <w:spacing w:before="1"/>
              <w:ind w:left="55" w:right="27" w:firstLine="4"/>
              <w:jc w:val="center"/>
              <w:rPr>
                <w:sz w:val="26"/>
              </w:rPr>
            </w:pPr>
          </w:p>
        </w:tc>
      </w:tr>
      <w:tr w:rsidR="00521B48" w:rsidRPr="00521B48" w14:paraId="37B8AB41" w14:textId="77777777" w:rsidTr="00E31811">
        <w:trPr>
          <w:trHeight w:hRule="exact" w:val="340"/>
        </w:trPr>
        <w:tc>
          <w:tcPr>
            <w:tcW w:w="14914" w:type="dxa"/>
            <w:gridSpan w:val="19"/>
            <w:tcBorders>
              <w:top w:val="nil"/>
            </w:tcBorders>
            <w:vAlign w:val="center"/>
          </w:tcPr>
          <w:p w14:paraId="0659A26C" w14:textId="2F48D36F" w:rsidR="00E31811" w:rsidRPr="00521B48" w:rsidRDefault="00521B48" w:rsidP="00985A68">
            <w:pPr>
              <w:pStyle w:val="TableParagraph"/>
              <w:spacing w:before="4"/>
              <w:jc w:val="center"/>
              <w:rPr>
                <w:b/>
                <w:sz w:val="26"/>
              </w:rPr>
            </w:pPr>
            <w:r w:rsidRPr="00521B48">
              <w:rPr>
                <w:b/>
                <w:sz w:val="26"/>
              </w:rPr>
              <w:t>Сумський районний ТЦК та СП</w:t>
            </w:r>
          </w:p>
        </w:tc>
      </w:tr>
      <w:tr w:rsidR="00521B48" w:rsidRPr="00521B48" w14:paraId="210A7C3F" w14:textId="77777777" w:rsidTr="003A05FA">
        <w:trPr>
          <w:trHeight w:hRule="exact" w:val="807"/>
        </w:trPr>
        <w:tc>
          <w:tcPr>
            <w:tcW w:w="455" w:type="dxa"/>
            <w:tcBorders>
              <w:top w:val="nil"/>
            </w:tcBorders>
          </w:tcPr>
          <w:p w14:paraId="428EA1E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4E6B53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«Косівщинська»</w:t>
            </w:r>
          </w:p>
          <w:p w14:paraId="51C41BE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B6F9461" w14:textId="77777777" w:rsidR="00521B48" w:rsidRPr="00521B48" w:rsidRDefault="00521B48" w:rsidP="00FB5BBA">
            <w:pPr>
              <w:pStyle w:val="TableParagraph"/>
              <w:spacing w:before="93"/>
              <w:rPr>
                <w:sz w:val="26"/>
              </w:rPr>
            </w:pPr>
            <w:r w:rsidRPr="00521B48">
              <w:rPr>
                <w:sz w:val="26"/>
              </w:rPr>
              <w:t>20</w:t>
            </w:r>
          </w:p>
        </w:tc>
        <w:tc>
          <w:tcPr>
            <w:tcW w:w="425" w:type="dxa"/>
            <w:vAlign w:val="center"/>
          </w:tcPr>
          <w:p w14:paraId="329C4C2B" w14:textId="77777777" w:rsidR="00521B48" w:rsidRPr="00521B48" w:rsidRDefault="00521B48" w:rsidP="00FB5BBA">
            <w:pPr>
              <w:pStyle w:val="TableParagraph"/>
              <w:spacing w:before="90"/>
              <w:jc w:val="center"/>
              <w:rPr>
                <w:sz w:val="26"/>
              </w:rPr>
            </w:pPr>
          </w:p>
        </w:tc>
        <w:tc>
          <w:tcPr>
            <w:tcW w:w="425" w:type="dxa"/>
            <w:vAlign w:val="center"/>
          </w:tcPr>
          <w:p w14:paraId="3122DC12" w14:textId="77777777" w:rsidR="00521B48" w:rsidRPr="00521B48" w:rsidRDefault="00521B48" w:rsidP="00FB5BBA">
            <w:pPr>
              <w:jc w:val="center"/>
              <w:rPr>
                <w:rFonts w:ascii="Times New Roman" w:eastAsia="Calibri" w:hAnsi="Times New Roman"/>
              </w:rPr>
            </w:pPr>
          </w:p>
        </w:tc>
        <w:tc>
          <w:tcPr>
            <w:tcW w:w="425" w:type="dxa"/>
            <w:vAlign w:val="center"/>
          </w:tcPr>
          <w:p w14:paraId="21617F3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4598724" w14:textId="77777777" w:rsidR="00521B48" w:rsidRPr="00521B48" w:rsidRDefault="00521B48" w:rsidP="00FB5BBA">
            <w:pPr>
              <w:pStyle w:val="TableParagraph"/>
              <w:spacing w:before="95"/>
              <w:jc w:val="center"/>
              <w:rPr>
                <w:sz w:val="26"/>
              </w:rPr>
            </w:pPr>
          </w:p>
        </w:tc>
        <w:tc>
          <w:tcPr>
            <w:tcW w:w="425" w:type="dxa"/>
            <w:vAlign w:val="center"/>
          </w:tcPr>
          <w:p w14:paraId="69A25215" w14:textId="77777777" w:rsidR="00521B48" w:rsidRPr="00521B48" w:rsidRDefault="00521B48" w:rsidP="00FB5BBA">
            <w:pPr>
              <w:pStyle w:val="TableParagraph"/>
              <w:spacing w:before="96"/>
              <w:ind w:left="268"/>
              <w:jc w:val="center"/>
              <w:rPr>
                <w:sz w:val="26"/>
              </w:rPr>
            </w:pPr>
          </w:p>
        </w:tc>
        <w:tc>
          <w:tcPr>
            <w:tcW w:w="425" w:type="dxa"/>
            <w:vAlign w:val="center"/>
          </w:tcPr>
          <w:p w14:paraId="1333DFF3" w14:textId="77777777" w:rsidR="00521B48" w:rsidRPr="00521B48" w:rsidRDefault="00521B48" w:rsidP="00FB5BBA">
            <w:pPr>
              <w:pStyle w:val="TableParagraph"/>
              <w:spacing w:before="97"/>
              <w:jc w:val="center"/>
              <w:rPr>
                <w:sz w:val="26"/>
              </w:rPr>
            </w:pPr>
          </w:p>
        </w:tc>
        <w:tc>
          <w:tcPr>
            <w:tcW w:w="425" w:type="dxa"/>
            <w:vAlign w:val="center"/>
          </w:tcPr>
          <w:p w14:paraId="48232B78" w14:textId="77777777" w:rsidR="00521B48" w:rsidRPr="00521B48" w:rsidRDefault="00521B48" w:rsidP="00FB5BBA">
            <w:pPr>
              <w:pStyle w:val="TableParagraph"/>
              <w:spacing w:before="98"/>
              <w:ind w:left="268"/>
              <w:jc w:val="center"/>
              <w:rPr>
                <w:sz w:val="26"/>
              </w:rPr>
            </w:pPr>
          </w:p>
        </w:tc>
        <w:tc>
          <w:tcPr>
            <w:tcW w:w="426" w:type="dxa"/>
            <w:vAlign w:val="center"/>
          </w:tcPr>
          <w:p w14:paraId="08476B4C" w14:textId="77777777" w:rsidR="00521B48" w:rsidRPr="00521B48" w:rsidRDefault="00521B48" w:rsidP="00FB5BBA">
            <w:pPr>
              <w:pStyle w:val="TableParagraph"/>
              <w:spacing w:before="98"/>
              <w:ind w:left="230"/>
              <w:jc w:val="center"/>
              <w:rPr>
                <w:sz w:val="26"/>
              </w:rPr>
            </w:pPr>
          </w:p>
        </w:tc>
        <w:tc>
          <w:tcPr>
            <w:tcW w:w="425" w:type="dxa"/>
            <w:vAlign w:val="center"/>
          </w:tcPr>
          <w:p w14:paraId="36EBE7C6" w14:textId="77777777" w:rsidR="00521B48" w:rsidRPr="00521B48" w:rsidRDefault="00521B48" w:rsidP="00FB5BBA">
            <w:pPr>
              <w:pStyle w:val="TableParagraph"/>
              <w:spacing w:before="99"/>
              <w:ind w:left="251"/>
              <w:jc w:val="center"/>
              <w:rPr>
                <w:sz w:val="26"/>
              </w:rPr>
            </w:pPr>
          </w:p>
        </w:tc>
        <w:tc>
          <w:tcPr>
            <w:tcW w:w="425" w:type="dxa"/>
            <w:vAlign w:val="center"/>
          </w:tcPr>
          <w:p w14:paraId="1327745E" w14:textId="77777777" w:rsidR="00521B48" w:rsidRPr="00521B48" w:rsidRDefault="00521B48" w:rsidP="00FB5BBA">
            <w:pPr>
              <w:pStyle w:val="TableParagraph"/>
              <w:spacing w:before="100"/>
              <w:ind w:left="189"/>
              <w:jc w:val="center"/>
              <w:rPr>
                <w:sz w:val="26"/>
              </w:rPr>
            </w:pPr>
          </w:p>
        </w:tc>
        <w:tc>
          <w:tcPr>
            <w:tcW w:w="425" w:type="dxa"/>
            <w:vAlign w:val="center"/>
          </w:tcPr>
          <w:p w14:paraId="6BA8010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73C634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2BA614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331E4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C08FCC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FD6731A" w14:textId="77777777" w:rsidR="00521B48" w:rsidRPr="00521B48" w:rsidRDefault="00521B48" w:rsidP="00FB5BBA">
            <w:pPr>
              <w:pStyle w:val="TableParagraph"/>
              <w:spacing w:before="4"/>
              <w:jc w:val="center"/>
              <w:rPr>
                <w:b/>
                <w:sz w:val="26"/>
              </w:rPr>
            </w:pPr>
          </w:p>
        </w:tc>
      </w:tr>
      <w:tr w:rsidR="00521B48" w:rsidRPr="00521B48" w14:paraId="3955E7A2" w14:textId="77777777" w:rsidTr="003A05FA">
        <w:trPr>
          <w:trHeight w:hRule="exact" w:val="860"/>
        </w:trPr>
        <w:tc>
          <w:tcPr>
            <w:tcW w:w="455" w:type="dxa"/>
            <w:tcBorders>
              <w:top w:val="nil"/>
            </w:tcBorders>
          </w:tcPr>
          <w:p w14:paraId="2A4D418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0D773D7" w14:textId="77777777" w:rsidR="00521B48" w:rsidRPr="00521B48" w:rsidRDefault="00521B48" w:rsidP="00FB5BBA">
            <w:pPr>
              <w:rPr>
                <w:rFonts w:ascii="Times New Roman" w:hAnsi="Times New Roman"/>
                <w:szCs w:val="24"/>
              </w:rPr>
            </w:pPr>
            <w:r w:rsidRPr="00521B48">
              <w:rPr>
                <w:rFonts w:ascii="Times New Roman" w:hAnsi="Times New Roman"/>
                <w:szCs w:val="24"/>
              </w:rPr>
              <w:t>Сільськогосподарський кооператив «Агрофірма «Перше травня»</w:t>
            </w:r>
          </w:p>
          <w:p w14:paraId="1483E7DC" w14:textId="77777777" w:rsidR="00521B48" w:rsidRPr="00521B48" w:rsidRDefault="00521B48" w:rsidP="00FB5BBA">
            <w:pPr>
              <w:rPr>
                <w:rFonts w:ascii="Times New Roman" w:hAnsi="Times New Roman"/>
                <w:szCs w:val="24"/>
              </w:rPr>
            </w:pPr>
          </w:p>
        </w:tc>
        <w:tc>
          <w:tcPr>
            <w:tcW w:w="426" w:type="dxa"/>
            <w:vAlign w:val="center"/>
          </w:tcPr>
          <w:p w14:paraId="23629401" w14:textId="77777777" w:rsidR="00521B48" w:rsidRPr="00521B48" w:rsidRDefault="00521B48" w:rsidP="00FB5BBA">
            <w:pPr>
              <w:pStyle w:val="TableParagraph"/>
              <w:spacing w:before="93"/>
              <w:ind w:left="338"/>
              <w:jc w:val="center"/>
              <w:rPr>
                <w:sz w:val="26"/>
              </w:rPr>
            </w:pPr>
          </w:p>
        </w:tc>
        <w:tc>
          <w:tcPr>
            <w:tcW w:w="425" w:type="dxa"/>
            <w:vAlign w:val="center"/>
          </w:tcPr>
          <w:p w14:paraId="17D49CDE" w14:textId="77777777" w:rsidR="00521B48" w:rsidRPr="00521B48" w:rsidRDefault="00521B48" w:rsidP="00FB5BBA">
            <w:pPr>
              <w:pStyle w:val="TableParagraph"/>
              <w:spacing w:before="90"/>
              <w:jc w:val="center"/>
              <w:rPr>
                <w:sz w:val="26"/>
              </w:rPr>
            </w:pPr>
            <w:r w:rsidRPr="00521B48">
              <w:rPr>
                <w:sz w:val="26"/>
              </w:rPr>
              <w:t>16</w:t>
            </w:r>
          </w:p>
        </w:tc>
        <w:tc>
          <w:tcPr>
            <w:tcW w:w="425" w:type="dxa"/>
            <w:vAlign w:val="center"/>
          </w:tcPr>
          <w:p w14:paraId="5292B475" w14:textId="77777777" w:rsidR="00521B48" w:rsidRPr="00521B48" w:rsidRDefault="00521B48" w:rsidP="00FB5BBA">
            <w:pPr>
              <w:jc w:val="center"/>
              <w:rPr>
                <w:rFonts w:ascii="Times New Roman" w:eastAsia="Calibri" w:hAnsi="Times New Roman"/>
              </w:rPr>
            </w:pPr>
          </w:p>
        </w:tc>
        <w:tc>
          <w:tcPr>
            <w:tcW w:w="425" w:type="dxa"/>
            <w:vAlign w:val="center"/>
          </w:tcPr>
          <w:p w14:paraId="6121D51A" w14:textId="77777777" w:rsidR="00521B48" w:rsidRPr="00521B48" w:rsidRDefault="00521B48" w:rsidP="00FB5BBA">
            <w:pPr>
              <w:pStyle w:val="1"/>
              <w:rPr>
                <w:rFonts w:ascii="Times New Roman" w:hAnsi="Times New Roman" w:cs="Times New Roman"/>
                <w:sz w:val="26"/>
              </w:rPr>
            </w:pPr>
          </w:p>
        </w:tc>
        <w:tc>
          <w:tcPr>
            <w:tcW w:w="426" w:type="dxa"/>
            <w:vAlign w:val="center"/>
          </w:tcPr>
          <w:p w14:paraId="69F93629" w14:textId="77777777" w:rsidR="00521B48" w:rsidRPr="00521B48" w:rsidRDefault="00521B48" w:rsidP="00FB5BBA">
            <w:pPr>
              <w:pStyle w:val="TableParagraph"/>
              <w:spacing w:before="95"/>
              <w:jc w:val="center"/>
              <w:rPr>
                <w:sz w:val="26"/>
              </w:rPr>
            </w:pPr>
          </w:p>
        </w:tc>
        <w:tc>
          <w:tcPr>
            <w:tcW w:w="425" w:type="dxa"/>
            <w:vAlign w:val="center"/>
          </w:tcPr>
          <w:p w14:paraId="189FBC6E" w14:textId="77777777" w:rsidR="00521B48" w:rsidRPr="00521B48" w:rsidRDefault="00521B48" w:rsidP="00FB5BBA">
            <w:pPr>
              <w:pStyle w:val="TableParagraph"/>
              <w:spacing w:before="96"/>
              <w:ind w:left="268"/>
              <w:jc w:val="center"/>
              <w:rPr>
                <w:sz w:val="26"/>
              </w:rPr>
            </w:pPr>
          </w:p>
        </w:tc>
        <w:tc>
          <w:tcPr>
            <w:tcW w:w="425" w:type="dxa"/>
            <w:vAlign w:val="center"/>
          </w:tcPr>
          <w:p w14:paraId="430C9344" w14:textId="77777777" w:rsidR="00521B48" w:rsidRPr="00521B48" w:rsidRDefault="00521B48" w:rsidP="00FB5BBA">
            <w:pPr>
              <w:pStyle w:val="TableParagraph"/>
              <w:spacing w:before="97"/>
              <w:jc w:val="center"/>
              <w:rPr>
                <w:sz w:val="26"/>
              </w:rPr>
            </w:pPr>
          </w:p>
        </w:tc>
        <w:tc>
          <w:tcPr>
            <w:tcW w:w="425" w:type="dxa"/>
            <w:vAlign w:val="center"/>
          </w:tcPr>
          <w:p w14:paraId="547A603C" w14:textId="77777777" w:rsidR="00521B48" w:rsidRPr="00521B48" w:rsidRDefault="00521B48" w:rsidP="00FB5BBA">
            <w:pPr>
              <w:pStyle w:val="TableParagraph"/>
              <w:spacing w:before="98"/>
              <w:ind w:left="268"/>
              <w:jc w:val="center"/>
              <w:rPr>
                <w:sz w:val="26"/>
              </w:rPr>
            </w:pPr>
          </w:p>
        </w:tc>
        <w:tc>
          <w:tcPr>
            <w:tcW w:w="426" w:type="dxa"/>
            <w:vAlign w:val="center"/>
          </w:tcPr>
          <w:p w14:paraId="75CAB10A" w14:textId="77777777" w:rsidR="00521B48" w:rsidRPr="00521B48" w:rsidRDefault="00521B48" w:rsidP="00FB5BBA">
            <w:pPr>
              <w:pStyle w:val="TableParagraph"/>
              <w:spacing w:before="98"/>
              <w:ind w:left="230"/>
              <w:jc w:val="center"/>
              <w:rPr>
                <w:sz w:val="26"/>
              </w:rPr>
            </w:pPr>
          </w:p>
        </w:tc>
        <w:tc>
          <w:tcPr>
            <w:tcW w:w="425" w:type="dxa"/>
            <w:vAlign w:val="center"/>
          </w:tcPr>
          <w:p w14:paraId="7BF6C544" w14:textId="77777777" w:rsidR="00521B48" w:rsidRPr="00521B48" w:rsidRDefault="00521B48" w:rsidP="00FB5BBA">
            <w:pPr>
              <w:pStyle w:val="TableParagraph"/>
              <w:spacing w:before="99"/>
              <w:ind w:left="251"/>
              <w:jc w:val="center"/>
              <w:rPr>
                <w:sz w:val="26"/>
              </w:rPr>
            </w:pPr>
          </w:p>
        </w:tc>
        <w:tc>
          <w:tcPr>
            <w:tcW w:w="425" w:type="dxa"/>
            <w:vAlign w:val="center"/>
          </w:tcPr>
          <w:p w14:paraId="44FAACA0" w14:textId="77777777" w:rsidR="00521B48" w:rsidRPr="00521B48" w:rsidRDefault="00521B48" w:rsidP="00FB5BBA">
            <w:pPr>
              <w:pStyle w:val="TableParagraph"/>
              <w:spacing w:before="100"/>
              <w:ind w:left="189"/>
              <w:jc w:val="center"/>
              <w:rPr>
                <w:sz w:val="26"/>
              </w:rPr>
            </w:pPr>
          </w:p>
        </w:tc>
        <w:tc>
          <w:tcPr>
            <w:tcW w:w="425" w:type="dxa"/>
            <w:vAlign w:val="center"/>
          </w:tcPr>
          <w:p w14:paraId="5FBD57C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DDC7AF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E65B57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EE5896"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8C9569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F0BF8D5" w14:textId="77777777" w:rsidR="00521B48" w:rsidRPr="00521B48" w:rsidRDefault="00521B48" w:rsidP="00FB5BBA">
            <w:pPr>
              <w:pStyle w:val="TableParagraph"/>
              <w:spacing w:before="4"/>
              <w:jc w:val="center"/>
              <w:rPr>
                <w:b/>
                <w:sz w:val="26"/>
              </w:rPr>
            </w:pPr>
          </w:p>
        </w:tc>
      </w:tr>
      <w:tr w:rsidR="00521B48" w:rsidRPr="00521B48" w14:paraId="037FEE7A" w14:textId="77777777" w:rsidTr="003A05FA">
        <w:trPr>
          <w:trHeight w:hRule="exact" w:val="1039"/>
        </w:trPr>
        <w:tc>
          <w:tcPr>
            <w:tcW w:w="455" w:type="dxa"/>
            <w:tcBorders>
              <w:top w:val="nil"/>
            </w:tcBorders>
          </w:tcPr>
          <w:p w14:paraId="2FA40D3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647B91D" w14:textId="65E57365" w:rsidR="00352171" w:rsidRPr="00521B48" w:rsidRDefault="00521B48" w:rsidP="00FB5BBA">
            <w:pPr>
              <w:rPr>
                <w:rFonts w:ascii="Times New Roman" w:hAnsi="Times New Roman"/>
                <w:szCs w:val="24"/>
              </w:rPr>
            </w:pPr>
            <w:r w:rsidRPr="00521B48">
              <w:rPr>
                <w:rFonts w:ascii="Times New Roman" w:hAnsi="Times New Roman"/>
                <w:szCs w:val="24"/>
              </w:rPr>
              <w:t>Сільськогосподарське товариство з обмеженою відповідальністю імені Шевченка</w:t>
            </w:r>
          </w:p>
          <w:p w14:paraId="25D2ADA9" w14:textId="77777777" w:rsidR="00521B48" w:rsidRPr="00521B48" w:rsidRDefault="00521B48" w:rsidP="00FB5BBA">
            <w:pPr>
              <w:rPr>
                <w:rFonts w:ascii="Times New Roman" w:hAnsi="Times New Roman"/>
                <w:szCs w:val="24"/>
              </w:rPr>
            </w:pPr>
          </w:p>
        </w:tc>
        <w:tc>
          <w:tcPr>
            <w:tcW w:w="426" w:type="dxa"/>
            <w:vAlign w:val="center"/>
          </w:tcPr>
          <w:p w14:paraId="1E5D021D" w14:textId="77777777" w:rsidR="00521B48" w:rsidRPr="00521B48" w:rsidRDefault="00521B48" w:rsidP="00FB5BBA">
            <w:pPr>
              <w:pStyle w:val="TableParagraph"/>
              <w:spacing w:before="93"/>
              <w:ind w:left="338"/>
              <w:jc w:val="center"/>
              <w:rPr>
                <w:sz w:val="26"/>
              </w:rPr>
            </w:pPr>
          </w:p>
        </w:tc>
        <w:tc>
          <w:tcPr>
            <w:tcW w:w="425" w:type="dxa"/>
            <w:vAlign w:val="center"/>
          </w:tcPr>
          <w:p w14:paraId="7126E494" w14:textId="77777777" w:rsidR="00521B48" w:rsidRPr="00521B48" w:rsidRDefault="00521B48" w:rsidP="00FB5BBA">
            <w:pPr>
              <w:pStyle w:val="TableParagraph"/>
              <w:spacing w:before="90"/>
              <w:jc w:val="center"/>
              <w:rPr>
                <w:sz w:val="26"/>
              </w:rPr>
            </w:pPr>
          </w:p>
        </w:tc>
        <w:tc>
          <w:tcPr>
            <w:tcW w:w="425" w:type="dxa"/>
            <w:vAlign w:val="center"/>
          </w:tcPr>
          <w:p w14:paraId="7C1BFDFE" w14:textId="77777777" w:rsidR="00521B48" w:rsidRPr="00521B48" w:rsidRDefault="00521B48" w:rsidP="00FB5BBA">
            <w:pPr>
              <w:jc w:val="center"/>
              <w:rPr>
                <w:rFonts w:ascii="Times New Roman" w:eastAsia="Calibri" w:hAnsi="Times New Roman"/>
              </w:rPr>
            </w:pPr>
          </w:p>
        </w:tc>
        <w:tc>
          <w:tcPr>
            <w:tcW w:w="425" w:type="dxa"/>
            <w:vAlign w:val="center"/>
          </w:tcPr>
          <w:p w14:paraId="58EBFFC5" w14:textId="77777777" w:rsidR="00521B48" w:rsidRPr="00521B48" w:rsidRDefault="00521B48" w:rsidP="00FB5BBA">
            <w:pPr>
              <w:pStyle w:val="1"/>
              <w:rPr>
                <w:rFonts w:ascii="Times New Roman" w:hAnsi="Times New Roman" w:cs="Times New Roman"/>
                <w:sz w:val="26"/>
              </w:rPr>
            </w:pPr>
          </w:p>
        </w:tc>
        <w:tc>
          <w:tcPr>
            <w:tcW w:w="426" w:type="dxa"/>
            <w:vAlign w:val="center"/>
          </w:tcPr>
          <w:p w14:paraId="70C00433" w14:textId="77777777" w:rsidR="00521B48" w:rsidRPr="00521B48" w:rsidRDefault="00521B48" w:rsidP="00FB5BBA">
            <w:pPr>
              <w:pStyle w:val="TableParagraph"/>
              <w:spacing w:before="95"/>
              <w:jc w:val="center"/>
              <w:rPr>
                <w:sz w:val="26"/>
              </w:rPr>
            </w:pPr>
            <w:r w:rsidRPr="00521B48">
              <w:rPr>
                <w:sz w:val="26"/>
              </w:rPr>
              <w:t>04</w:t>
            </w:r>
          </w:p>
        </w:tc>
        <w:tc>
          <w:tcPr>
            <w:tcW w:w="425" w:type="dxa"/>
            <w:vAlign w:val="center"/>
          </w:tcPr>
          <w:p w14:paraId="116E1E5A" w14:textId="77777777" w:rsidR="00521B48" w:rsidRPr="00521B48" w:rsidRDefault="00521B48" w:rsidP="00FB5BBA">
            <w:pPr>
              <w:pStyle w:val="TableParagraph"/>
              <w:spacing w:before="96"/>
              <w:ind w:left="268"/>
              <w:jc w:val="center"/>
              <w:rPr>
                <w:sz w:val="26"/>
              </w:rPr>
            </w:pPr>
          </w:p>
        </w:tc>
        <w:tc>
          <w:tcPr>
            <w:tcW w:w="425" w:type="dxa"/>
            <w:vAlign w:val="center"/>
          </w:tcPr>
          <w:p w14:paraId="488F260E" w14:textId="77777777" w:rsidR="00521B48" w:rsidRPr="00521B48" w:rsidRDefault="00521B48" w:rsidP="00FB5BBA">
            <w:pPr>
              <w:pStyle w:val="TableParagraph"/>
              <w:spacing w:before="97"/>
              <w:jc w:val="center"/>
              <w:rPr>
                <w:sz w:val="26"/>
              </w:rPr>
            </w:pPr>
          </w:p>
        </w:tc>
        <w:tc>
          <w:tcPr>
            <w:tcW w:w="425" w:type="dxa"/>
            <w:vAlign w:val="center"/>
          </w:tcPr>
          <w:p w14:paraId="36B3CC3D" w14:textId="77777777" w:rsidR="00521B48" w:rsidRPr="00521B48" w:rsidRDefault="00521B48" w:rsidP="00FB5BBA">
            <w:pPr>
              <w:pStyle w:val="TableParagraph"/>
              <w:spacing w:before="98"/>
              <w:ind w:left="268"/>
              <w:jc w:val="center"/>
              <w:rPr>
                <w:sz w:val="26"/>
              </w:rPr>
            </w:pPr>
          </w:p>
        </w:tc>
        <w:tc>
          <w:tcPr>
            <w:tcW w:w="426" w:type="dxa"/>
            <w:vAlign w:val="center"/>
          </w:tcPr>
          <w:p w14:paraId="2AAF223E" w14:textId="77777777" w:rsidR="00521B48" w:rsidRPr="00521B48" w:rsidRDefault="00521B48" w:rsidP="00FB5BBA">
            <w:pPr>
              <w:pStyle w:val="TableParagraph"/>
              <w:spacing w:before="98"/>
              <w:ind w:left="230"/>
              <w:jc w:val="center"/>
              <w:rPr>
                <w:sz w:val="26"/>
              </w:rPr>
            </w:pPr>
          </w:p>
        </w:tc>
        <w:tc>
          <w:tcPr>
            <w:tcW w:w="425" w:type="dxa"/>
            <w:vAlign w:val="center"/>
          </w:tcPr>
          <w:p w14:paraId="1BC17573" w14:textId="77777777" w:rsidR="00521B48" w:rsidRPr="00521B48" w:rsidRDefault="00521B48" w:rsidP="00FB5BBA">
            <w:pPr>
              <w:pStyle w:val="TableParagraph"/>
              <w:spacing w:before="99"/>
              <w:ind w:left="251"/>
              <w:jc w:val="center"/>
              <w:rPr>
                <w:sz w:val="26"/>
              </w:rPr>
            </w:pPr>
          </w:p>
        </w:tc>
        <w:tc>
          <w:tcPr>
            <w:tcW w:w="425" w:type="dxa"/>
            <w:vAlign w:val="center"/>
          </w:tcPr>
          <w:p w14:paraId="67C376D8" w14:textId="77777777" w:rsidR="00521B48" w:rsidRPr="00521B48" w:rsidRDefault="00521B48" w:rsidP="00FB5BBA">
            <w:pPr>
              <w:pStyle w:val="TableParagraph"/>
              <w:spacing w:before="100"/>
              <w:ind w:left="189"/>
              <w:jc w:val="center"/>
              <w:rPr>
                <w:sz w:val="26"/>
              </w:rPr>
            </w:pPr>
          </w:p>
        </w:tc>
        <w:tc>
          <w:tcPr>
            <w:tcW w:w="425" w:type="dxa"/>
            <w:vAlign w:val="center"/>
          </w:tcPr>
          <w:p w14:paraId="50B333E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5DB134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07FC6B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0F7233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40F9CF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04DC31" w14:textId="77777777" w:rsidR="00521B48" w:rsidRPr="00521B48" w:rsidRDefault="00521B48" w:rsidP="00FB5BBA">
            <w:pPr>
              <w:pStyle w:val="TableParagraph"/>
              <w:spacing w:before="4"/>
              <w:jc w:val="center"/>
              <w:rPr>
                <w:b/>
                <w:sz w:val="26"/>
              </w:rPr>
            </w:pPr>
          </w:p>
        </w:tc>
      </w:tr>
      <w:tr w:rsidR="00521B48" w:rsidRPr="00521B48" w14:paraId="12710B4D" w14:textId="77777777" w:rsidTr="003A05FA">
        <w:trPr>
          <w:trHeight w:hRule="exact" w:val="563"/>
        </w:trPr>
        <w:tc>
          <w:tcPr>
            <w:tcW w:w="455" w:type="dxa"/>
            <w:tcBorders>
              <w:top w:val="nil"/>
            </w:tcBorders>
          </w:tcPr>
          <w:p w14:paraId="5DEC6FA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2848477"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акціонерне товариство «Іскра»</w:t>
            </w:r>
          </w:p>
          <w:p w14:paraId="40DAB820" w14:textId="77777777" w:rsidR="00521B48" w:rsidRPr="00521B48" w:rsidRDefault="00521B48" w:rsidP="00FB5BBA">
            <w:pPr>
              <w:rPr>
                <w:rFonts w:ascii="Times New Roman" w:hAnsi="Times New Roman"/>
                <w:szCs w:val="24"/>
              </w:rPr>
            </w:pPr>
          </w:p>
        </w:tc>
        <w:tc>
          <w:tcPr>
            <w:tcW w:w="426" w:type="dxa"/>
            <w:vAlign w:val="center"/>
          </w:tcPr>
          <w:p w14:paraId="21D676DF" w14:textId="77777777" w:rsidR="00521B48" w:rsidRPr="00521B48" w:rsidRDefault="00521B48" w:rsidP="00FB5BBA">
            <w:pPr>
              <w:pStyle w:val="TableParagraph"/>
              <w:spacing w:before="93"/>
              <w:rPr>
                <w:sz w:val="26"/>
              </w:rPr>
            </w:pPr>
            <w:r w:rsidRPr="00521B48">
              <w:rPr>
                <w:sz w:val="26"/>
              </w:rPr>
              <w:t>26</w:t>
            </w:r>
          </w:p>
        </w:tc>
        <w:tc>
          <w:tcPr>
            <w:tcW w:w="425" w:type="dxa"/>
            <w:vAlign w:val="center"/>
          </w:tcPr>
          <w:p w14:paraId="3B9B1B49" w14:textId="77777777" w:rsidR="00521B48" w:rsidRPr="00521B48" w:rsidRDefault="00521B48" w:rsidP="00FB5BBA">
            <w:pPr>
              <w:pStyle w:val="TableParagraph"/>
              <w:spacing w:before="90"/>
              <w:jc w:val="center"/>
              <w:rPr>
                <w:sz w:val="26"/>
              </w:rPr>
            </w:pPr>
          </w:p>
        </w:tc>
        <w:tc>
          <w:tcPr>
            <w:tcW w:w="425" w:type="dxa"/>
            <w:vAlign w:val="center"/>
          </w:tcPr>
          <w:p w14:paraId="487283EE" w14:textId="77777777" w:rsidR="00521B48" w:rsidRPr="00521B48" w:rsidRDefault="00521B48" w:rsidP="00FB5BBA">
            <w:pPr>
              <w:jc w:val="center"/>
              <w:rPr>
                <w:rFonts w:ascii="Times New Roman" w:eastAsia="Calibri" w:hAnsi="Times New Roman"/>
              </w:rPr>
            </w:pPr>
          </w:p>
        </w:tc>
        <w:tc>
          <w:tcPr>
            <w:tcW w:w="425" w:type="dxa"/>
            <w:vAlign w:val="center"/>
          </w:tcPr>
          <w:p w14:paraId="6C3C151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8019561" w14:textId="77777777" w:rsidR="00521B48" w:rsidRPr="00521B48" w:rsidRDefault="00521B48" w:rsidP="00FB5BBA">
            <w:pPr>
              <w:pStyle w:val="TableParagraph"/>
              <w:spacing w:before="95"/>
              <w:jc w:val="center"/>
              <w:rPr>
                <w:sz w:val="26"/>
              </w:rPr>
            </w:pPr>
          </w:p>
        </w:tc>
        <w:tc>
          <w:tcPr>
            <w:tcW w:w="425" w:type="dxa"/>
            <w:vAlign w:val="center"/>
          </w:tcPr>
          <w:p w14:paraId="4FCC807B" w14:textId="77777777" w:rsidR="00521B48" w:rsidRPr="00521B48" w:rsidRDefault="00521B48" w:rsidP="00FB5BBA">
            <w:pPr>
              <w:pStyle w:val="TableParagraph"/>
              <w:spacing w:before="96"/>
              <w:ind w:left="268"/>
              <w:jc w:val="center"/>
              <w:rPr>
                <w:sz w:val="26"/>
              </w:rPr>
            </w:pPr>
          </w:p>
        </w:tc>
        <w:tc>
          <w:tcPr>
            <w:tcW w:w="425" w:type="dxa"/>
            <w:vAlign w:val="center"/>
          </w:tcPr>
          <w:p w14:paraId="7369CB24" w14:textId="77777777" w:rsidR="00521B48" w:rsidRPr="00521B48" w:rsidRDefault="00521B48" w:rsidP="00FB5BBA">
            <w:pPr>
              <w:pStyle w:val="TableParagraph"/>
              <w:spacing w:before="97"/>
              <w:jc w:val="center"/>
              <w:rPr>
                <w:sz w:val="26"/>
              </w:rPr>
            </w:pPr>
          </w:p>
        </w:tc>
        <w:tc>
          <w:tcPr>
            <w:tcW w:w="425" w:type="dxa"/>
            <w:vAlign w:val="center"/>
          </w:tcPr>
          <w:p w14:paraId="3CA329D3" w14:textId="77777777" w:rsidR="00521B48" w:rsidRPr="00521B48" w:rsidRDefault="00521B48" w:rsidP="00FB5BBA">
            <w:pPr>
              <w:pStyle w:val="TableParagraph"/>
              <w:spacing w:before="98"/>
              <w:ind w:left="268"/>
              <w:jc w:val="center"/>
              <w:rPr>
                <w:sz w:val="26"/>
              </w:rPr>
            </w:pPr>
          </w:p>
        </w:tc>
        <w:tc>
          <w:tcPr>
            <w:tcW w:w="426" w:type="dxa"/>
            <w:vAlign w:val="center"/>
          </w:tcPr>
          <w:p w14:paraId="5A886655" w14:textId="77777777" w:rsidR="00521B48" w:rsidRPr="00521B48" w:rsidRDefault="00521B48" w:rsidP="00FB5BBA">
            <w:pPr>
              <w:pStyle w:val="TableParagraph"/>
              <w:spacing w:before="98"/>
              <w:ind w:left="230"/>
              <w:jc w:val="center"/>
              <w:rPr>
                <w:sz w:val="26"/>
              </w:rPr>
            </w:pPr>
          </w:p>
        </w:tc>
        <w:tc>
          <w:tcPr>
            <w:tcW w:w="425" w:type="dxa"/>
            <w:vAlign w:val="center"/>
          </w:tcPr>
          <w:p w14:paraId="3DCAAD2F" w14:textId="77777777" w:rsidR="00521B48" w:rsidRPr="00521B48" w:rsidRDefault="00521B48" w:rsidP="00FB5BBA">
            <w:pPr>
              <w:pStyle w:val="TableParagraph"/>
              <w:spacing w:before="99"/>
              <w:ind w:left="251"/>
              <w:jc w:val="center"/>
              <w:rPr>
                <w:sz w:val="26"/>
              </w:rPr>
            </w:pPr>
          </w:p>
        </w:tc>
        <w:tc>
          <w:tcPr>
            <w:tcW w:w="425" w:type="dxa"/>
            <w:vAlign w:val="center"/>
          </w:tcPr>
          <w:p w14:paraId="2362C9E7" w14:textId="77777777" w:rsidR="00521B48" w:rsidRPr="00521B48" w:rsidRDefault="00521B48" w:rsidP="00FB5BBA">
            <w:pPr>
              <w:pStyle w:val="TableParagraph"/>
              <w:spacing w:before="100"/>
              <w:ind w:left="189"/>
              <w:jc w:val="center"/>
              <w:rPr>
                <w:sz w:val="26"/>
              </w:rPr>
            </w:pPr>
          </w:p>
        </w:tc>
        <w:tc>
          <w:tcPr>
            <w:tcW w:w="425" w:type="dxa"/>
            <w:vAlign w:val="center"/>
          </w:tcPr>
          <w:p w14:paraId="1FE876F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4299A1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B09E19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5211BC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2336FAB"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A4FCCCF" w14:textId="77777777" w:rsidR="00521B48" w:rsidRPr="00521B48" w:rsidRDefault="00521B48" w:rsidP="00FB5BBA">
            <w:pPr>
              <w:pStyle w:val="TableParagraph"/>
              <w:spacing w:before="4"/>
              <w:jc w:val="center"/>
              <w:rPr>
                <w:b/>
                <w:sz w:val="26"/>
              </w:rPr>
            </w:pPr>
          </w:p>
        </w:tc>
      </w:tr>
      <w:tr w:rsidR="00521B48" w:rsidRPr="00521B48" w14:paraId="6256C0AF" w14:textId="77777777" w:rsidTr="003A05FA">
        <w:trPr>
          <w:trHeight w:hRule="exact" w:val="785"/>
        </w:trPr>
        <w:tc>
          <w:tcPr>
            <w:tcW w:w="455" w:type="dxa"/>
            <w:tcBorders>
              <w:top w:val="nil"/>
            </w:tcBorders>
          </w:tcPr>
          <w:p w14:paraId="15CB443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205CC00" w14:textId="77777777" w:rsidR="00521B48" w:rsidRPr="00521B48" w:rsidRDefault="00521B48" w:rsidP="00FB5BBA">
            <w:pPr>
              <w:rPr>
                <w:rFonts w:ascii="Times New Roman" w:hAnsi="Times New Roman"/>
                <w:szCs w:val="24"/>
              </w:rPr>
            </w:pPr>
            <w:r w:rsidRPr="00521B48">
              <w:rPr>
                <w:rFonts w:ascii="Times New Roman" w:hAnsi="Times New Roman"/>
                <w:szCs w:val="24"/>
              </w:rPr>
              <w:t>Селянське (фермерське) господарство Гончаренко Володимир Іванович</w:t>
            </w:r>
          </w:p>
          <w:p w14:paraId="236FEECC" w14:textId="77777777" w:rsidR="00521B48" w:rsidRPr="00521B48" w:rsidRDefault="00521B48" w:rsidP="00FB5BBA">
            <w:pPr>
              <w:rPr>
                <w:rFonts w:ascii="Times New Roman" w:hAnsi="Times New Roman"/>
                <w:szCs w:val="24"/>
              </w:rPr>
            </w:pPr>
          </w:p>
        </w:tc>
        <w:tc>
          <w:tcPr>
            <w:tcW w:w="426" w:type="dxa"/>
            <w:vAlign w:val="center"/>
          </w:tcPr>
          <w:p w14:paraId="1828D6F0" w14:textId="77777777" w:rsidR="00521B48" w:rsidRPr="00521B48" w:rsidRDefault="00521B48" w:rsidP="00FB5BBA">
            <w:pPr>
              <w:pStyle w:val="TableParagraph"/>
              <w:spacing w:before="93"/>
              <w:ind w:left="338"/>
              <w:jc w:val="center"/>
              <w:rPr>
                <w:sz w:val="26"/>
              </w:rPr>
            </w:pPr>
          </w:p>
        </w:tc>
        <w:tc>
          <w:tcPr>
            <w:tcW w:w="425" w:type="dxa"/>
            <w:vAlign w:val="center"/>
          </w:tcPr>
          <w:p w14:paraId="71CA6BF5" w14:textId="77777777" w:rsidR="00521B48" w:rsidRPr="00521B48" w:rsidRDefault="00521B48" w:rsidP="00FB5BBA">
            <w:pPr>
              <w:pStyle w:val="TableParagraph"/>
              <w:spacing w:before="90"/>
              <w:jc w:val="center"/>
              <w:rPr>
                <w:sz w:val="26"/>
              </w:rPr>
            </w:pPr>
          </w:p>
        </w:tc>
        <w:tc>
          <w:tcPr>
            <w:tcW w:w="425" w:type="dxa"/>
            <w:vAlign w:val="center"/>
          </w:tcPr>
          <w:p w14:paraId="7D9C8DBC" w14:textId="77777777" w:rsidR="00521B48" w:rsidRPr="00521B48" w:rsidRDefault="00521B48" w:rsidP="00FB5BBA">
            <w:pPr>
              <w:jc w:val="center"/>
              <w:rPr>
                <w:rFonts w:ascii="Times New Roman" w:eastAsia="Calibri" w:hAnsi="Times New Roman"/>
              </w:rPr>
            </w:pPr>
          </w:p>
        </w:tc>
        <w:tc>
          <w:tcPr>
            <w:tcW w:w="425" w:type="dxa"/>
            <w:vAlign w:val="center"/>
          </w:tcPr>
          <w:p w14:paraId="79F66FB0"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279FA8" w14:textId="77777777" w:rsidR="00521B48" w:rsidRPr="00521B48" w:rsidRDefault="00521B48" w:rsidP="00FB5BBA">
            <w:pPr>
              <w:pStyle w:val="TableParagraph"/>
              <w:spacing w:before="95"/>
              <w:jc w:val="center"/>
              <w:rPr>
                <w:sz w:val="26"/>
              </w:rPr>
            </w:pPr>
          </w:p>
        </w:tc>
        <w:tc>
          <w:tcPr>
            <w:tcW w:w="425" w:type="dxa"/>
            <w:vAlign w:val="center"/>
          </w:tcPr>
          <w:p w14:paraId="5124DF73" w14:textId="77777777" w:rsidR="00521B48" w:rsidRPr="00521B48" w:rsidRDefault="00521B48" w:rsidP="00FB5BBA">
            <w:pPr>
              <w:pStyle w:val="TableParagraph"/>
              <w:spacing w:before="96"/>
              <w:ind w:left="268"/>
              <w:jc w:val="center"/>
              <w:rPr>
                <w:sz w:val="26"/>
              </w:rPr>
            </w:pPr>
          </w:p>
        </w:tc>
        <w:tc>
          <w:tcPr>
            <w:tcW w:w="425" w:type="dxa"/>
            <w:vAlign w:val="center"/>
          </w:tcPr>
          <w:p w14:paraId="0E9D1C84" w14:textId="77777777" w:rsidR="00521B48" w:rsidRPr="00521B48" w:rsidRDefault="00521B48" w:rsidP="00FB5BBA">
            <w:pPr>
              <w:pStyle w:val="TableParagraph"/>
              <w:spacing w:before="97"/>
              <w:jc w:val="center"/>
              <w:rPr>
                <w:sz w:val="26"/>
              </w:rPr>
            </w:pPr>
          </w:p>
        </w:tc>
        <w:tc>
          <w:tcPr>
            <w:tcW w:w="425" w:type="dxa"/>
            <w:vAlign w:val="center"/>
          </w:tcPr>
          <w:p w14:paraId="3C5BB059" w14:textId="77777777" w:rsidR="00521B48" w:rsidRPr="00521B48" w:rsidRDefault="00521B48" w:rsidP="00FB5BBA">
            <w:pPr>
              <w:pStyle w:val="TableParagraph"/>
              <w:spacing w:before="98"/>
              <w:ind w:left="268"/>
              <w:jc w:val="center"/>
              <w:rPr>
                <w:sz w:val="26"/>
              </w:rPr>
            </w:pPr>
          </w:p>
        </w:tc>
        <w:tc>
          <w:tcPr>
            <w:tcW w:w="426" w:type="dxa"/>
            <w:vAlign w:val="center"/>
          </w:tcPr>
          <w:p w14:paraId="2489093F" w14:textId="77777777" w:rsidR="00521B48" w:rsidRPr="00521B48" w:rsidRDefault="00521B48" w:rsidP="00FB5BBA">
            <w:pPr>
              <w:pStyle w:val="TableParagraph"/>
              <w:spacing w:before="98"/>
              <w:rPr>
                <w:sz w:val="26"/>
              </w:rPr>
            </w:pPr>
            <w:r w:rsidRPr="00521B48">
              <w:rPr>
                <w:sz w:val="26"/>
              </w:rPr>
              <w:t>01</w:t>
            </w:r>
          </w:p>
        </w:tc>
        <w:tc>
          <w:tcPr>
            <w:tcW w:w="425" w:type="dxa"/>
            <w:vAlign w:val="center"/>
          </w:tcPr>
          <w:p w14:paraId="3834713B" w14:textId="77777777" w:rsidR="00521B48" w:rsidRPr="00521B48" w:rsidRDefault="00521B48" w:rsidP="00FB5BBA">
            <w:pPr>
              <w:pStyle w:val="TableParagraph"/>
              <w:spacing w:before="99"/>
              <w:ind w:left="251"/>
              <w:jc w:val="center"/>
              <w:rPr>
                <w:sz w:val="26"/>
              </w:rPr>
            </w:pPr>
          </w:p>
        </w:tc>
        <w:tc>
          <w:tcPr>
            <w:tcW w:w="425" w:type="dxa"/>
            <w:vAlign w:val="center"/>
          </w:tcPr>
          <w:p w14:paraId="4EE8B8E1" w14:textId="77777777" w:rsidR="00521B48" w:rsidRPr="00521B48" w:rsidRDefault="00521B48" w:rsidP="00FB5BBA">
            <w:pPr>
              <w:pStyle w:val="TableParagraph"/>
              <w:spacing w:before="100"/>
              <w:ind w:left="189"/>
              <w:jc w:val="center"/>
              <w:rPr>
                <w:sz w:val="26"/>
              </w:rPr>
            </w:pPr>
          </w:p>
        </w:tc>
        <w:tc>
          <w:tcPr>
            <w:tcW w:w="425" w:type="dxa"/>
            <w:vAlign w:val="center"/>
          </w:tcPr>
          <w:p w14:paraId="51095E6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F77D7B4"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39B145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F693D4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360B28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FAE71F5" w14:textId="77777777" w:rsidR="00521B48" w:rsidRPr="00521B48" w:rsidRDefault="00521B48" w:rsidP="00FB5BBA">
            <w:pPr>
              <w:pStyle w:val="TableParagraph"/>
              <w:spacing w:before="4"/>
              <w:jc w:val="center"/>
              <w:rPr>
                <w:b/>
                <w:sz w:val="26"/>
              </w:rPr>
            </w:pPr>
          </w:p>
        </w:tc>
      </w:tr>
      <w:tr w:rsidR="00521B48" w:rsidRPr="00521B48" w14:paraId="3133F2E3" w14:textId="77777777" w:rsidTr="003A05FA">
        <w:trPr>
          <w:trHeight w:hRule="exact" w:val="873"/>
        </w:trPr>
        <w:tc>
          <w:tcPr>
            <w:tcW w:w="455" w:type="dxa"/>
            <w:tcBorders>
              <w:top w:val="nil"/>
            </w:tcBorders>
          </w:tcPr>
          <w:p w14:paraId="352ADD0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86D4AA0" w14:textId="77777777" w:rsidR="00521B48" w:rsidRPr="00521B48" w:rsidRDefault="00521B48" w:rsidP="00FB5BBA">
            <w:pPr>
              <w:rPr>
                <w:rFonts w:ascii="Times New Roman" w:hAnsi="Times New Roman"/>
                <w:szCs w:val="24"/>
              </w:rPr>
            </w:pPr>
            <w:r w:rsidRPr="00521B48">
              <w:rPr>
                <w:rFonts w:ascii="Times New Roman" w:hAnsi="Times New Roman"/>
                <w:szCs w:val="24"/>
              </w:rPr>
              <w:t>Сумська районна державна лікарня ветеринарної медицини</w:t>
            </w:r>
          </w:p>
          <w:p w14:paraId="23D4BF1B" w14:textId="77777777" w:rsidR="00521B48" w:rsidRPr="00521B48" w:rsidRDefault="00521B48" w:rsidP="00FB5BBA">
            <w:pPr>
              <w:rPr>
                <w:rFonts w:ascii="Times New Roman" w:hAnsi="Times New Roman"/>
                <w:szCs w:val="24"/>
              </w:rPr>
            </w:pPr>
          </w:p>
        </w:tc>
        <w:tc>
          <w:tcPr>
            <w:tcW w:w="426" w:type="dxa"/>
            <w:vAlign w:val="center"/>
          </w:tcPr>
          <w:p w14:paraId="33B446A0" w14:textId="77777777" w:rsidR="00521B48" w:rsidRPr="00521B48" w:rsidRDefault="00521B48" w:rsidP="00FB5BBA">
            <w:pPr>
              <w:pStyle w:val="TableParagraph"/>
              <w:spacing w:before="93"/>
              <w:ind w:left="338"/>
              <w:jc w:val="center"/>
              <w:rPr>
                <w:sz w:val="26"/>
              </w:rPr>
            </w:pPr>
          </w:p>
        </w:tc>
        <w:tc>
          <w:tcPr>
            <w:tcW w:w="425" w:type="dxa"/>
            <w:vAlign w:val="center"/>
          </w:tcPr>
          <w:p w14:paraId="26063D78" w14:textId="77777777" w:rsidR="00521B48" w:rsidRPr="00521B48" w:rsidRDefault="00521B48" w:rsidP="00FB5BBA">
            <w:pPr>
              <w:pStyle w:val="TableParagraph"/>
              <w:spacing w:before="90"/>
              <w:jc w:val="center"/>
              <w:rPr>
                <w:sz w:val="26"/>
              </w:rPr>
            </w:pPr>
            <w:r w:rsidRPr="00521B48">
              <w:rPr>
                <w:sz w:val="26"/>
              </w:rPr>
              <w:t>18</w:t>
            </w:r>
          </w:p>
        </w:tc>
        <w:tc>
          <w:tcPr>
            <w:tcW w:w="425" w:type="dxa"/>
            <w:vAlign w:val="center"/>
          </w:tcPr>
          <w:p w14:paraId="5870FA29" w14:textId="77777777" w:rsidR="00521B48" w:rsidRPr="00521B48" w:rsidRDefault="00521B48" w:rsidP="00FB5BBA">
            <w:pPr>
              <w:jc w:val="center"/>
              <w:rPr>
                <w:rFonts w:ascii="Times New Roman" w:eastAsia="Calibri" w:hAnsi="Times New Roman"/>
              </w:rPr>
            </w:pPr>
          </w:p>
        </w:tc>
        <w:tc>
          <w:tcPr>
            <w:tcW w:w="425" w:type="dxa"/>
            <w:vAlign w:val="center"/>
          </w:tcPr>
          <w:p w14:paraId="0139E15F" w14:textId="77777777" w:rsidR="00521B48" w:rsidRPr="00521B48" w:rsidRDefault="00521B48" w:rsidP="00FB5BBA">
            <w:pPr>
              <w:pStyle w:val="1"/>
              <w:rPr>
                <w:rFonts w:ascii="Times New Roman" w:hAnsi="Times New Roman" w:cs="Times New Roman"/>
                <w:sz w:val="26"/>
              </w:rPr>
            </w:pPr>
          </w:p>
        </w:tc>
        <w:tc>
          <w:tcPr>
            <w:tcW w:w="426" w:type="dxa"/>
            <w:vAlign w:val="center"/>
          </w:tcPr>
          <w:p w14:paraId="2487B143" w14:textId="77777777" w:rsidR="00521B48" w:rsidRPr="00521B48" w:rsidRDefault="00521B48" w:rsidP="00FB5BBA">
            <w:pPr>
              <w:pStyle w:val="TableParagraph"/>
              <w:spacing w:before="95"/>
              <w:jc w:val="center"/>
              <w:rPr>
                <w:sz w:val="26"/>
              </w:rPr>
            </w:pPr>
          </w:p>
        </w:tc>
        <w:tc>
          <w:tcPr>
            <w:tcW w:w="425" w:type="dxa"/>
            <w:vAlign w:val="center"/>
          </w:tcPr>
          <w:p w14:paraId="04A81037" w14:textId="77777777" w:rsidR="00521B48" w:rsidRPr="00521B48" w:rsidRDefault="00521B48" w:rsidP="00FB5BBA">
            <w:pPr>
              <w:pStyle w:val="TableParagraph"/>
              <w:spacing w:before="96"/>
              <w:ind w:left="268"/>
              <w:jc w:val="center"/>
              <w:rPr>
                <w:sz w:val="26"/>
              </w:rPr>
            </w:pPr>
          </w:p>
        </w:tc>
        <w:tc>
          <w:tcPr>
            <w:tcW w:w="425" w:type="dxa"/>
            <w:vAlign w:val="center"/>
          </w:tcPr>
          <w:p w14:paraId="3E82C7CA" w14:textId="77777777" w:rsidR="00521B48" w:rsidRPr="00521B48" w:rsidRDefault="00521B48" w:rsidP="00FB5BBA">
            <w:pPr>
              <w:pStyle w:val="TableParagraph"/>
              <w:spacing w:before="97"/>
              <w:jc w:val="center"/>
              <w:rPr>
                <w:sz w:val="26"/>
              </w:rPr>
            </w:pPr>
          </w:p>
        </w:tc>
        <w:tc>
          <w:tcPr>
            <w:tcW w:w="425" w:type="dxa"/>
            <w:vAlign w:val="center"/>
          </w:tcPr>
          <w:p w14:paraId="3A375C40" w14:textId="77777777" w:rsidR="00521B48" w:rsidRPr="00521B48" w:rsidRDefault="00521B48" w:rsidP="00FB5BBA">
            <w:pPr>
              <w:pStyle w:val="TableParagraph"/>
              <w:spacing w:before="98"/>
              <w:ind w:left="268"/>
              <w:jc w:val="center"/>
              <w:rPr>
                <w:sz w:val="26"/>
              </w:rPr>
            </w:pPr>
          </w:p>
        </w:tc>
        <w:tc>
          <w:tcPr>
            <w:tcW w:w="426" w:type="dxa"/>
            <w:vAlign w:val="center"/>
          </w:tcPr>
          <w:p w14:paraId="78DAC688" w14:textId="77777777" w:rsidR="00521B48" w:rsidRPr="00521B48" w:rsidRDefault="00521B48" w:rsidP="00FB5BBA">
            <w:pPr>
              <w:pStyle w:val="TableParagraph"/>
              <w:spacing w:before="98"/>
              <w:rPr>
                <w:sz w:val="26"/>
              </w:rPr>
            </w:pPr>
          </w:p>
        </w:tc>
        <w:tc>
          <w:tcPr>
            <w:tcW w:w="425" w:type="dxa"/>
            <w:vAlign w:val="center"/>
          </w:tcPr>
          <w:p w14:paraId="7BFF53F3" w14:textId="77777777" w:rsidR="00521B48" w:rsidRPr="00521B48" w:rsidRDefault="00521B48" w:rsidP="00FB5BBA">
            <w:pPr>
              <w:pStyle w:val="TableParagraph"/>
              <w:spacing w:before="99"/>
              <w:ind w:left="251"/>
              <w:jc w:val="center"/>
              <w:rPr>
                <w:sz w:val="26"/>
              </w:rPr>
            </w:pPr>
          </w:p>
        </w:tc>
        <w:tc>
          <w:tcPr>
            <w:tcW w:w="425" w:type="dxa"/>
            <w:vAlign w:val="center"/>
          </w:tcPr>
          <w:p w14:paraId="0D449DEC" w14:textId="77777777" w:rsidR="00521B48" w:rsidRPr="00521B48" w:rsidRDefault="00521B48" w:rsidP="00FB5BBA">
            <w:pPr>
              <w:pStyle w:val="TableParagraph"/>
              <w:spacing w:before="100"/>
              <w:ind w:left="189"/>
              <w:jc w:val="center"/>
              <w:rPr>
                <w:sz w:val="26"/>
              </w:rPr>
            </w:pPr>
          </w:p>
        </w:tc>
        <w:tc>
          <w:tcPr>
            <w:tcW w:w="425" w:type="dxa"/>
            <w:vAlign w:val="center"/>
          </w:tcPr>
          <w:p w14:paraId="1C6B17F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3831F2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84F968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04F889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63731B7"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5E7B09CD" w14:textId="77777777" w:rsidR="00521B48" w:rsidRPr="00521B48" w:rsidRDefault="00521B48" w:rsidP="00FB5BBA">
            <w:pPr>
              <w:pStyle w:val="TableParagraph"/>
              <w:spacing w:before="4"/>
              <w:jc w:val="center"/>
              <w:rPr>
                <w:b/>
                <w:sz w:val="26"/>
              </w:rPr>
            </w:pPr>
          </w:p>
        </w:tc>
      </w:tr>
      <w:tr w:rsidR="00521B48" w:rsidRPr="00521B48" w14:paraId="726EF5E3" w14:textId="77777777" w:rsidTr="003A05FA">
        <w:trPr>
          <w:trHeight w:hRule="exact" w:val="866"/>
        </w:trPr>
        <w:tc>
          <w:tcPr>
            <w:tcW w:w="455" w:type="dxa"/>
            <w:tcBorders>
              <w:top w:val="nil"/>
            </w:tcBorders>
          </w:tcPr>
          <w:p w14:paraId="30F9BA2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766E27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«Аверс Інтернешнл»</w:t>
            </w:r>
          </w:p>
          <w:p w14:paraId="410A3AC8" w14:textId="77777777" w:rsidR="00521B48" w:rsidRPr="00521B48" w:rsidRDefault="00521B48" w:rsidP="00FB5BBA">
            <w:pPr>
              <w:rPr>
                <w:rFonts w:ascii="Times New Roman" w:hAnsi="Times New Roman"/>
                <w:szCs w:val="24"/>
              </w:rPr>
            </w:pPr>
          </w:p>
        </w:tc>
        <w:tc>
          <w:tcPr>
            <w:tcW w:w="426" w:type="dxa"/>
            <w:vAlign w:val="center"/>
          </w:tcPr>
          <w:p w14:paraId="407DDECD" w14:textId="77777777" w:rsidR="00521B48" w:rsidRPr="00521B48" w:rsidRDefault="00521B48" w:rsidP="00FB5BBA">
            <w:pPr>
              <w:pStyle w:val="TableParagraph"/>
              <w:spacing w:before="93"/>
              <w:ind w:left="338"/>
              <w:jc w:val="center"/>
              <w:rPr>
                <w:sz w:val="26"/>
              </w:rPr>
            </w:pPr>
          </w:p>
        </w:tc>
        <w:tc>
          <w:tcPr>
            <w:tcW w:w="425" w:type="dxa"/>
            <w:vAlign w:val="center"/>
          </w:tcPr>
          <w:p w14:paraId="37D937A3" w14:textId="77777777" w:rsidR="00521B48" w:rsidRPr="00521B48" w:rsidRDefault="00521B48" w:rsidP="00FB5BBA">
            <w:pPr>
              <w:pStyle w:val="TableParagraph"/>
              <w:spacing w:before="90"/>
              <w:jc w:val="center"/>
              <w:rPr>
                <w:sz w:val="26"/>
              </w:rPr>
            </w:pPr>
          </w:p>
        </w:tc>
        <w:tc>
          <w:tcPr>
            <w:tcW w:w="425" w:type="dxa"/>
            <w:vAlign w:val="center"/>
          </w:tcPr>
          <w:p w14:paraId="233847E6" w14:textId="77777777" w:rsidR="00521B48" w:rsidRPr="00521B48" w:rsidRDefault="00521B48" w:rsidP="00FB5BBA">
            <w:pPr>
              <w:jc w:val="center"/>
              <w:rPr>
                <w:rFonts w:ascii="Times New Roman" w:eastAsia="Calibri" w:hAnsi="Times New Roman"/>
              </w:rPr>
            </w:pPr>
          </w:p>
        </w:tc>
        <w:tc>
          <w:tcPr>
            <w:tcW w:w="425" w:type="dxa"/>
            <w:vAlign w:val="center"/>
          </w:tcPr>
          <w:p w14:paraId="412B1AAC" w14:textId="77777777" w:rsidR="00521B48" w:rsidRPr="00521B48" w:rsidRDefault="00521B48" w:rsidP="00FB5BBA">
            <w:pPr>
              <w:pStyle w:val="1"/>
              <w:rPr>
                <w:rFonts w:ascii="Times New Roman" w:hAnsi="Times New Roman" w:cs="Times New Roman"/>
                <w:sz w:val="26"/>
              </w:rPr>
            </w:pPr>
          </w:p>
        </w:tc>
        <w:tc>
          <w:tcPr>
            <w:tcW w:w="426" w:type="dxa"/>
            <w:vAlign w:val="center"/>
          </w:tcPr>
          <w:p w14:paraId="2DAB0357" w14:textId="77777777" w:rsidR="00521B48" w:rsidRPr="00521B48" w:rsidRDefault="00521B48" w:rsidP="00FB5BBA">
            <w:pPr>
              <w:pStyle w:val="TableParagraph"/>
              <w:spacing w:before="95"/>
              <w:jc w:val="center"/>
              <w:rPr>
                <w:sz w:val="26"/>
              </w:rPr>
            </w:pPr>
          </w:p>
        </w:tc>
        <w:tc>
          <w:tcPr>
            <w:tcW w:w="425" w:type="dxa"/>
            <w:vAlign w:val="center"/>
          </w:tcPr>
          <w:p w14:paraId="14ABE5B1" w14:textId="77777777" w:rsidR="00521B48" w:rsidRPr="00521B48" w:rsidRDefault="00521B48" w:rsidP="00FB5BBA">
            <w:pPr>
              <w:pStyle w:val="TableParagraph"/>
              <w:spacing w:before="96"/>
              <w:ind w:left="268"/>
              <w:jc w:val="center"/>
              <w:rPr>
                <w:sz w:val="26"/>
              </w:rPr>
            </w:pPr>
          </w:p>
        </w:tc>
        <w:tc>
          <w:tcPr>
            <w:tcW w:w="425" w:type="dxa"/>
            <w:vAlign w:val="center"/>
          </w:tcPr>
          <w:p w14:paraId="21977CE9" w14:textId="77777777" w:rsidR="00521B48" w:rsidRPr="00521B48" w:rsidRDefault="00521B48" w:rsidP="00FB5BBA">
            <w:pPr>
              <w:pStyle w:val="TableParagraph"/>
              <w:spacing w:before="97"/>
              <w:jc w:val="center"/>
              <w:rPr>
                <w:sz w:val="26"/>
              </w:rPr>
            </w:pPr>
          </w:p>
        </w:tc>
        <w:tc>
          <w:tcPr>
            <w:tcW w:w="425" w:type="dxa"/>
            <w:vAlign w:val="center"/>
          </w:tcPr>
          <w:p w14:paraId="4B9FC6AB" w14:textId="77777777" w:rsidR="00521B48" w:rsidRPr="00521B48" w:rsidRDefault="00521B48" w:rsidP="00FB5BBA">
            <w:pPr>
              <w:pStyle w:val="TableParagraph"/>
              <w:spacing w:before="98"/>
              <w:ind w:left="268"/>
              <w:jc w:val="center"/>
              <w:rPr>
                <w:sz w:val="26"/>
              </w:rPr>
            </w:pPr>
          </w:p>
        </w:tc>
        <w:tc>
          <w:tcPr>
            <w:tcW w:w="426" w:type="dxa"/>
            <w:vAlign w:val="center"/>
          </w:tcPr>
          <w:p w14:paraId="4B9567A9" w14:textId="77777777" w:rsidR="00521B48" w:rsidRPr="00521B48" w:rsidRDefault="00521B48" w:rsidP="00FB5BBA">
            <w:pPr>
              <w:pStyle w:val="TableParagraph"/>
              <w:spacing w:before="98"/>
              <w:rPr>
                <w:sz w:val="26"/>
              </w:rPr>
            </w:pPr>
            <w:r w:rsidRPr="00521B48">
              <w:rPr>
                <w:sz w:val="26"/>
              </w:rPr>
              <w:t>04</w:t>
            </w:r>
          </w:p>
        </w:tc>
        <w:tc>
          <w:tcPr>
            <w:tcW w:w="425" w:type="dxa"/>
            <w:vAlign w:val="center"/>
          </w:tcPr>
          <w:p w14:paraId="3DB69A8F" w14:textId="77777777" w:rsidR="00521B48" w:rsidRPr="00521B48" w:rsidRDefault="00521B48" w:rsidP="00FB5BBA">
            <w:pPr>
              <w:pStyle w:val="TableParagraph"/>
              <w:spacing w:before="99"/>
              <w:ind w:left="251"/>
              <w:jc w:val="center"/>
              <w:rPr>
                <w:sz w:val="26"/>
              </w:rPr>
            </w:pPr>
          </w:p>
        </w:tc>
        <w:tc>
          <w:tcPr>
            <w:tcW w:w="425" w:type="dxa"/>
            <w:vAlign w:val="center"/>
          </w:tcPr>
          <w:p w14:paraId="21542376" w14:textId="77777777" w:rsidR="00521B48" w:rsidRPr="00521B48" w:rsidRDefault="00521B48" w:rsidP="00FB5BBA">
            <w:pPr>
              <w:pStyle w:val="TableParagraph"/>
              <w:spacing w:before="100"/>
              <w:ind w:left="189"/>
              <w:jc w:val="center"/>
              <w:rPr>
                <w:sz w:val="26"/>
              </w:rPr>
            </w:pPr>
          </w:p>
        </w:tc>
        <w:tc>
          <w:tcPr>
            <w:tcW w:w="425" w:type="dxa"/>
            <w:vAlign w:val="center"/>
          </w:tcPr>
          <w:p w14:paraId="33E1329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15ECB0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CA0D02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05D0EA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D07EAE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3CB1EF2" w14:textId="77777777" w:rsidR="00521B48" w:rsidRPr="00521B48" w:rsidRDefault="00521B48" w:rsidP="00FB5BBA">
            <w:pPr>
              <w:pStyle w:val="TableParagraph"/>
              <w:spacing w:before="4"/>
              <w:jc w:val="center"/>
              <w:rPr>
                <w:b/>
                <w:sz w:val="26"/>
              </w:rPr>
            </w:pPr>
          </w:p>
        </w:tc>
      </w:tr>
      <w:tr w:rsidR="00521B48" w:rsidRPr="00521B48" w14:paraId="532F8E52" w14:textId="77777777" w:rsidTr="003A05FA">
        <w:trPr>
          <w:trHeight w:hRule="exact" w:val="865"/>
        </w:trPr>
        <w:tc>
          <w:tcPr>
            <w:tcW w:w="455" w:type="dxa"/>
            <w:tcBorders>
              <w:top w:val="nil"/>
            </w:tcBorders>
          </w:tcPr>
          <w:p w14:paraId="25DC0CB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5E076B7"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Захарченка Анатолія Володимировича</w:t>
            </w:r>
          </w:p>
          <w:p w14:paraId="0F3700BB" w14:textId="77777777" w:rsidR="00521B48" w:rsidRPr="00521B48" w:rsidRDefault="00521B48" w:rsidP="00FB5BBA">
            <w:pPr>
              <w:rPr>
                <w:rFonts w:ascii="Times New Roman" w:hAnsi="Times New Roman"/>
                <w:szCs w:val="24"/>
              </w:rPr>
            </w:pPr>
          </w:p>
        </w:tc>
        <w:tc>
          <w:tcPr>
            <w:tcW w:w="426" w:type="dxa"/>
            <w:vAlign w:val="center"/>
          </w:tcPr>
          <w:p w14:paraId="4C23CCE4" w14:textId="77777777" w:rsidR="00521B48" w:rsidRPr="00521B48" w:rsidRDefault="00521B48" w:rsidP="00FB5BBA">
            <w:pPr>
              <w:pStyle w:val="TableParagraph"/>
              <w:spacing w:before="93"/>
              <w:ind w:left="338"/>
              <w:jc w:val="center"/>
              <w:rPr>
                <w:sz w:val="26"/>
              </w:rPr>
            </w:pPr>
          </w:p>
        </w:tc>
        <w:tc>
          <w:tcPr>
            <w:tcW w:w="425" w:type="dxa"/>
            <w:vAlign w:val="center"/>
          </w:tcPr>
          <w:p w14:paraId="14782132" w14:textId="77777777" w:rsidR="00521B48" w:rsidRPr="00521B48" w:rsidRDefault="00521B48" w:rsidP="00FB5BBA">
            <w:pPr>
              <w:pStyle w:val="TableParagraph"/>
              <w:spacing w:before="90"/>
              <w:jc w:val="center"/>
              <w:rPr>
                <w:sz w:val="26"/>
              </w:rPr>
            </w:pPr>
          </w:p>
        </w:tc>
        <w:tc>
          <w:tcPr>
            <w:tcW w:w="425" w:type="dxa"/>
            <w:vAlign w:val="center"/>
          </w:tcPr>
          <w:p w14:paraId="5F9E30E3" w14:textId="77777777" w:rsidR="00521B48" w:rsidRPr="00521B48" w:rsidRDefault="00521B48" w:rsidP="00FB5BBA">
            <w:pPr>
              <w:jc w:val="center"/>
              <w:rPr>
                <w:rFonts w:ascii="Times New Roman" w:eastAsia="Calibri" w:hAnsi="Times New Roman"/>
              </w:rPr>
            </w:pPr>
          </w:p>
        </w:tc>
        <w:tc>
          <w:tcPr>
            <w:tcW w:w="425" w:type="dxa"/>
            <w:vAlign w:val="center"/>
          </w:tcPr>
          <w:p w14:paraId="52C6575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E12A85D" w14:textId="77777777" w:rsidR="00521B48" w:rsidRPr="00521B48" w:rsidRDefault="00521B48" w:rsidP="00FB5BBA">
            <w:pPr>
              <w:pStyle w:val="TableParagraph"/>
              <w:spacing w:before="95"/>
              <w:jc w:val="center"/>
              <w:rPr>
                <w:sz w:val="26"/>
              </w:rPr>
            </w:pPr>
            <w:r w:rsidRPr="00521B48">
              <w:rPr>
                <w:sz w:val="26"/>
              </w:rPr>
              <w:t>11</w:t>
            </w:r>
          </w:p>
        </w:tc>
        <w:tc>
          <w:tcPr>
            <w:tcW w:w="425" w:type="dxa"/>
            <w:vAlign w:val="center"/>
          </w:tcPr>
          <w:p w14:paraId="4CD1AAE3" w14:textId="77777777" w:rsidR="00521B48" w:rsidRPr="00521B48" w:rsidRDefault="00521B48" w:rsidP="00FB5BBA">
            <w:pPr>
              <w:pStyle w:val="TableParagraph"/>
              <w:spacing w:before="96"/>
              <w:ind w:left="268"/>
              <w:jc w:val="center"/>
              <w:rPr>
                <w:sz w:val="26"/>
              </w:rPr>
            </w:pPr>
          </w:p>
        </w:tc>
        <w:tc>
          <w:tcPr>
            <w:tcW w:w="425" w:type="dxa"/>
            <w:vAlign w:val="center"/>
          </w:tcPr>
          <w:p w14:paraId="22959BA9" w14:textId="77777777" w:rsidR="00521B48" w:rsidRPr="00521B48" w:rsidRDefault="00521B48" w:rsidP="00FB5BBA">
            <w:pPr>
              <w:pStyle w:val="TableParagraph"/>
              <w:spacing w:before="97"/>
              <w:jc w:val="center"/>
              <w:rPr>
                <w:sz w:val="26"/>
              </w:rPr>
            </w:pPr>
          </w:p>
        </w:tc>
        <w:tc>
          <w:tcPr>
            <w:tcW w:w="425" w:type="dxa"/>
            <w:vAlign w:val="center"/>
          </w:tcPr>
          <w:p w14:paraId="60816A06" w14:textId="77777777" w:rsidR="00521B48" w:rsidRPr="00521B48" w:rsidRDefault="00521B48" w:rsidP="00FB5BBA">
            <w:pPr>
              <w:pStyle w:val="TableParagraph"/>
              <w:spacing w:before="98"/>
              <w:ind w:left="268"/>
              <w:jc w:val="center"/>
              <w:rPr>
                <w:sz w:val="26"/>
              </w:rPr>
            </w:pPr>
          </w:p>
        </w:tc>
        <w:tc>
          <w:tcPr>
            <w:tcW w:w="426" w:type="dxa"/>
            <w:vAlign w:val="center"/>
          </w:tcPr>
          <w:p w14:paraId="5FCD5AE5" w14:textId="77777777" w:rsidR="00521B48" w:rsidRPr="00521B48" w:rsidRDefault="00521B48" w:rsidP="00FB5BBA">
            <w:pPr>
              <w:pStyle w:val="TableParagraph"/>
              <w:spacing w:before="98"/>
              <w:ind w:left="230"/>
              <w:jc w:val="center"/>
              <w:rPr>
                <w:sz w:val="26"/>
              </w:rPr>
            </w:pPr>
          </w:p>
        </w:tc>
        <w:tc>
          <w:tcPr>
            <w:tcW w:w="425" w:type="dxa"/>
            <w:vAlign w:val="center"/>
          </w:tcPr>
          <w:p w14:paraId="6424E08D" w14:textId="77777777" w:rsidR="00521B48" w:rsidRPr="00521B48" w:rsidRDefault="00521B48" w:rsidP="00FB5BBA">
            <w:pPr>
              <w:pStyle w:val="TableParagraph"/>
              <w:spacing w:before="99"/>
              <w:ind w:left="251"/>
              <w:jc w:val="center"/>
              <w:rPr>
                <w:sz w:val="26"/>
              </w:rPr>
            </w:pPr>
          </w:p>
        </w:tc>
        <w:tc>
          <w:tcPr>
            <w:tcW w:w="425" w:type="dxa"/>
            <w:vAlign w:val="center"/>
          </w:tcPr>
          <w:p w14:paraId="75C7677F" w14:textId="77777777" w:rsidR="00521B48" w:rsidRPr="00521B48" w:rsidRDefault="00521B48" w:rsidP="00FB5BBA">
            <w:pPr>
              <w:pStyle w:val="TableParagraph"/>
              <w:spacing w:before="100"/>
              <w:ind w:left="189"/>
              <w:jc w:val="center"/>
              <w:rPr>
                <w:sz w:val="26"/>
              </w:rPr>
            </w:pPr>
          </w:p>
        </w:tc>
        <w:tc>
          <w:tcPr>
            <w:tcW w:w="425" w:type="dxa"/>
            <w:vAlign w:val="center"/>
          </w:tcPr>
          <w:p w14:paraId="7DDA710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02E864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3E284A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4079DE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340CF2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858D6A8" w14:textId="77777777" w:rsidR="00521B48" w:rsidRPr="00521B48" w:rsidRDefault="00521B48" w:rsidP="00FB5BBA">
            <w:pPr>
              <w:pStyle w:val="TableParagraph"/>
              <w:spacing w:before="4"/>
              <w:jc w:val="center"/>
              <w:rPr>
                <w:b/>
                <w:sz w:val="26"/>
              </w:rPr>
            </w:pPr>
          </w:p>
        </w:tc>
      </w:tr>
      <w:tr w:rsidR="00521B48" w:rsidRPr="00521B48" w14:paraId="4FE72188" w14:textId="77777777" w:rsidTr="003A05FA">
        <w:trPr>
          <w:trHeight w:hRule="exact" w:val="990"/>
        </w:trPr>
        <w:tc>
          <w:tcPr>
            <w:tcW w:w="455" w:type="dxa"/>
            <w:tcBorders>
              <w:top w:val="nil"/>
            </w:tcBorders>
          </w:tcPr>
          <w:p w14:paraId="6273CED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FD2A290"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Комунальний заклад Сумської обласної ради «Косівщинська спеціалізована школа»</w:t>
            </w:r>
          </w:p>
          <w:p w14:paraId="1EB33858" w14:textId="77777777" w:rsidR="00521B48" w:rsidRPr="00521B48" w:rsidRDefault="00521B48" w:rsidP="00FB5BBA">
            <w:pPr>
              <w:rPr>
                <w:rFonts w:ascii="Times New Roman" w:hAnsi="Times New Roman"/>
                <w:szCs w:val="24"/>
              </w:rPr>
            </w:pPr>
          </w:p>
        </w:tc>
        <w:tc>
          <w:tcPr>
            <w:tcW w:w="426" w:type="dxa"/>
            <w:vAlign w:val="center"/>
          </w:tcPr>
          <w:p w14:paraId="5C854D20" w14:textId="77777777" w:rsidR="00521B48" w:rsidRPr="00521B48" w:rsidRDefault="00521B48" w:rsidP="00FB5BBA">
            <w:pPr>
              <w:pStyle w:val="TableParagraph"/>
              <w:spacing w:before="93"/>
              <w:ind w:left="338"/>
              <w:jc w:val="center"/>
              <w:rPr>
                <w:sz w:val="26"/>
              </w:rPr>
            </w:pPr>
          </w:p>
        </w:tc>
        <w:tc>
          <w:tcPr>
            <w:tcW w:w="425" w:type="dxa"/>
            <w:vAlign w:val="center"/>
          </w:tcPr>
          <w:p w14:paraId="00ECB792" w14:textId="77777777" w:rsidR="00521B48" w:rsidRPr="00521B48" w:rsidRDefault="00521B48" w:rsidP="00FB5BBA">
            <w:pPr>
              <w:pStyle w:val="TableParagraph"/>
              <w:spacing w:before="90"/>
              <w:jc w:val="center"/>
              <w:rPr>
                <w:sz w:val="26"/>
              </w:rPr>
            </w:pPr>
          </w:p>
        </w:tc>
        <w:tc>
          <w:tcPr>
            <w:tcW w:w="425" w:type="dxa"/>
            <w:vAlign w:val="center"/>
          </w:tcPr>
          <w:p w14:paraId="144B0195" w14:textId="77777777" w:rsidR="00521B48" w:rsidRPr="00521B48" w:rsidRDefault="00521B48" w:rsidP="00FB5BBA">
            <w:pPr>
              <w:jc w:val="center"/>
              <w:rPr>
                <w:rFonts w:ascii="Times New Roman" w:eastAsia="Calibri" w:hAnsi="Times New Roman"/>
              </w:rPr>
            </w:pPr>
          </w:p>
        </w:tc>
        <w:tc>
          <w:tcPr>
            <w:tcW w:w="425" w:type="dxa"/>
            <w:vAlign w:val="center"/>
          </w:tcPr>
          <w:p w14:paraId="1C8864AF" w14:textId="77777777" w:rsidR="00521B48" w:rsidRPr="00521B48" w:rsidRDefault="00521B48" w:rsidP="00FB5BBA">
            <w:pPr>
              <w:pStyle w:val="1"/>
              <w:rPr>
                <w:rFonts w:ascii="Times New Roman" w:hAnsi="Times New Roman" w:cs="Times New Roman"/>
                <w:sz w:val="26"/>
              </w:rPr>
            </w:pPr>
          </w:p>
        </w:tc>
        <w:tc>
          <w:tcPr>
            <w:tcW w:w="426" w:type="dxa"/>
            <w:vAlign w:val="center"/>
          </w:tcPr>
          <w:p w14:paraId="378B4B5A" w14:textId="77777777" w:rsidR="00521B48" w:rsidRPr="00521B48" w:rsidRDefault="00521B48" w:rsidP="00FB5BBA">
            <w:pPr>
              <w:pStyle w:val="TableParagraph"/>
              <w:spacing w:before="95"/>
              <w:jc w:val="center"/>
              <w:rPr>
                <w:sz w:val="26"/>
              </w:rPr>
            </w:pPr>
          </w:p>
        </w:tc>
        <w:tc>
          <w:tcPr>
            <w:tcW w:w="425" w:type="dxa"/>
            <w:vAlign w:val="center"/>
          </w:tcPr>
          <w:p w14:paraId="75D69F9C" w14:textId="77777777" w:rsidR="00521B48" w:rsidRPr="00521B48" w:rsidRDefault="00521B48" w:rsidP="00FB5BBA">
            <w:pPr>
              <w:pStyle w:val="TableParagraph"/>
              <w:spacing w:before="96"/>
              <w:ind w:left="268"/>
              <w:jc w:val="center"/>
              <w:rPr>
                <w:sz w:val="26"/>
              </w:rPr>
            </w:pPr>
          </w:p>
        </w:tc>
        <w:tc>
          <w:tcPr>
            <w:tcW w:w="425" w:type="dxa"/>
            <w:vAlign w:val="center"/>
          </w:tcPr>
          <w:p w14:paraId="45B61902" w14:textId="77777777" w:rsidR="00521B48" w:rsidRPr="00521B48" w:rsidRDefault="00521B48" w:rsidP="00FB5BBA">
            <w:pPr>
              <w:pStyle w:val="TableParagraph"/>
              <w:spacing w:before="97"/>
              <w:jc w:val="center"/>
              <w:rPr>
                <w:sz w:val="26"/>
              </w:rPr>
            </w:pPr>
          </w:p>
        </w:tc>
        <w:tc>
          <w:tcPr>
            <w:tcW w:w="425" w:type="dxa"/>
            <w:vAlign w:val="center"/>
          </w:tcPr>
          <w:p w14:paraId="75EA4CF2" w14:textId="77777777" w:rsidR="00521B48" w:rsidRPr="00521B48" w:rsidRDefault="00521B48" w:rsidP="00FB5BBA">
            <w:pPr>
              <w:pStyle w:val="TableParagraph"/>
              <w:spacing w:before="98"/>
              <w:ind w:left="268"/>
              <w:jc w:val="center"/>
              <w:rPr>
                <w:sz w:val="26"/>
              </w:rPr>
            </w:pPr>
          </w:p>
        </w:tc>
        <w:tc>
          <w:tcPr>
            <w:tcW w:w="426" w:type="dxa"/>
            <w:vAlign w:val="center"/>
          </w:tcPr>
          <w:p w14:paraId="3896DD58" w14:textId="77777777" w:rsidR="00521B48" w:rsidRPr="00521B48" w:rsidRDefault="00521B48" w:rsidP="00FB5BBA">
            <w:pPr>
              <w:pStyle w:val="TableParagraph"/>
              <w:spacing w:before="98"/>
              <w:rPr>
                <w:sz w:val="26"/>
              </w:rPr>
            </w:pPr>
            <w:r w:rsidRPr="00521B48">
              <w:rPr>
                <w:sz w:val="26"/>
              </w:rPr>
              <w:t>01</w:t>
            </w:r>
          </w:p>
        </w:tc>
        <w:tc>
          <w:tcPr>
            <w:tcW w:w="425" w:type="dxa"/>
            <w:vAlign w:val="center"/>
          </w:tcPr>
          <w:p w14:paraId="0EB65582" w14:textId="77777777" w:rsidR="00521B48" w:rsidRPr="00521B48" w:rsidRDefault="00521B48" w:rsidP="00FB5BBA">
            <w:pPr>
              <w:pStyle w:val="TableParagraph"/>
              <w:spacing w:before="99"/>
              <w:ind w:left="251"/>
              <w:jc w:val="center"/>
              <w:rPr>
                <w:sz w:val="26"/>
              </w:rPr>
            </w:pPr>
          </w:p>
        </w:tc>
        <w:tc>
          <w:tcPr>
            <w:tcW w:w="425" w:type="dxa"/>
            <w:vAlign w:val="center"/>
          </w:tcPr>
          <w:p w14:paraId="03FB1C38" w14:textId="77777777" w:rsidR="00521B48" w:rsidRPr="00521B48" w:rsidRDefault="00521B48" w:rsidP="00FB5BBA">
            <w:pPr>
              <w:pStyle w:val="TableParagraph"/>
              <w:spacing w:before="100"/>
              <w:ind w:left="189"/>
              <w:jc w:val="center"/>
              <w:rPr>
                <w:sz w:val="26"/>
              </w:rPr>
            </w:pPr>
          </w:p>
        </w:tc>
        <w:tc>
          <w:tcPr>
            <w:tcW w:w="425" w:type="dxa"/>
            <w:vAlign w:val="center"/>
          </w:tcPr>
          <w:p w14:paraId="5376487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BC6D8F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67D7BF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70A0B5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76233E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5D6D9482" w14:textId="77777777" w:rsidR="00521B48" w:rsidRPr="00521B48" w:rsidRDefault="00521B48" w:rsidP="00FB5BBA">
            <w:pPr>
              <w:pStyle w:val="TableParagraph"/>
              <w:spacing w:before="4"/>
              <w:jc w:val="center"/>
              <w:rPr>
                <w:b/>
                <w:sz w:val="26"/>
              </w:rPr>
            </w:pPr>
          </w:p>
        </w:tc>
      </w:tr>
      <w:tr w:rsidR="00521B48" w:rsidRPr="00521B48" w14:paraId="17F25149" w14:textId="77777777" w:rsidTr="003A05FA">
        <w:trPr>
          <w:trHeight w:hRule="exact" w:val="825"/>
        </w:trPr>
        <w:tc>
          <w:tcPr>
            <w:tcW w:w="455" w:type="dxa"/>
            <w:tcBorders>
              <w:top w:val="nil"/>
            </w:tcBorders>
          </w:tcPr>
          <w:p w14:paraId="70FE443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EB0DC4B" w14:textId="77777777" w:rsidR="00521B48" w:rsidRDefault="00521B48" w:rsidP="00FB5BBA">
            <w:pPr>
              <w:rPr>
                <w:rFonts w:ascii="Times New Roman" w:hAnsi="Times New Roman"/>
                <w:szCs w:val="24"/>
              </w:rPr>
            </w:pPr>
            <w:r w:rsidRPr="00521B48">
              <w:rPr>
                <w:rFonts w:ascii="Times New Roman" w:hAnsi="Times New Roman"/>
                <w:szCs w:val="24"/>
              </w:rPr>
              <w:t>Приватне сільськогосподарське підприємство «Гарант»</w:t>
            </w:r>
          </w:p>
          <w:p w14:paraId="658C85DD" w14:textId="77777777" w:rsidR="003A05FA" w:rsidRPr="00521B48" w:rsidRDefault="003A05FA" w:rsidP="00FB5BBA">
            <w:pPr>
              <w:rPr>
                <w:rFonts w:ascii="Times New Roman" w:hAnsi="Times New Roman"/>
                <w:szCs w:val="24"/>
              </w:rPr>
            </w:pPr>
          </w:p>
        </w:tc>
        <w:tc>
          <w:tcPr>
            <w:tcW w:w="426" w:type="dxa"/>
            <w:vAlign w:val="center"/>
          </w:tcPr>
          <w:p w14:paraId="5AF867FE" w14:textId="77777777" w:rsidR="00521B48" w:rsidRPr="00521B48" w:rsidRDefault="00521B48" w:rsidP="00FB5BBA">
            <w:pPr>
              <w:pStyle w:val="TableParagraph"/>
              <w:spacing w:before="93"/>
              <w:rPr>
                <w:sz w:val="26"/>
              </w:rPr>
            </w:pPr>
            <w:r w:rsidRPr="00521B48">
              <w:rPr>
                <w:sz w:val="26"/>
              </w:rPr>
              <w:t>28</w:t>
            </w:r>
          </w:p>
        </w:tc>
        <w:tc>
          <w:tcPr>
            <w:tcW w:w="425" w:type="dxa"/>
            <w:vAlign w:val="center"/>
          </w:tcPr>
          <w:p w14:paraId="06BA6D05" w14:textId="77777777" w:rsidR="00521B48" w:rsidRPr="00521B48" w:rsidRDefault="00521B48" w:rsidP="00FB5BBA">
            <w:pPr>
              <w:pStyle w:val="TableParagraph"/>
              <w:spacing w:before="90"/>
              <w:jc w:val="center"/>
              <w:rPr>
                <w:sz w:val="26"/>
              </w:rPr>
            </w:pPr>
          </w:p>
        </w:tc>
        <w:tc>
          <w:tcPr>
            <w:tcW w:w="425" w:type="dxa"/>
            <w:vAlign w:val="center"/>
          </w:tcPr>
          <w:p w14:paraId="38F501F4" w14:textId="77777777" w:rsidR="00521B48" w:rsidRPr="00521B48" w:rsidRDefault="00521B48" w:rsidP="00FB5BBA">
            <w:pPr>
              <w:jc w:val="center"/>
              <w:rPr>
                <w:rFonts w:ascii="Times New Roman" w:eastAsia="Calibri" w:hAnsi="Times New Roman"/>
              </w:rPr>
            </w:pPr>
          </w:p>
        </w:tc>
        <w:tc>
          <w:tcPr>
            <w:tcW w:w="425" w:type="dxa"/>
            <w:vAlign w:val="center"/>
          </w:tcPr>
          <w:p w14:paraId="2A58BCC4" w14:textId="77777777" w:rsidR="00521B48" w:rsidRPr="00521B48" w:rsidRDefault="00521B48" w:rsidP="00FB5BBA">
            <w:pPr>
              <w:pStyle w:val="1"/>
              <w:rPr>
                <w:rFonts w:ascii="Times New Roman" w:hAnsi="Times New Roman" w:cs="Times New Roman"/>
                <w:sz w:val="26"/>
              </w:rPr>
            </w:pPr>
          </w:p>
        </w:tc>
        <w:tc>
          <w:tcPr>
            <w:tcW w:w="426" w:type="dxa"/>
            <w:vAlign w:val="center"/>
          </w:tcPr>
          <w:p w14:paraId="294E7DDA" w14:textId="77777777" w:rsidR="00521B48" w:rsidRPr="00521B48" w:rsidRDefault="00521B48" w:rsidP="00FB5BBA">
            <w:pPr>
              <w:pStyle w:val="TableParagraph"/>
              <w:spacing w:before="95"/>
              <w:jc w:val="center"/>
              <w:rPr>
                <w:sz w:val="26"/>
              </w:rPr>
            </w:pPr>
          </w:p>
        </w:tc>
        <w:tc>
          <w:tcPr>
            <w:tcW w:w="425" w:type="dxa"/>
            <w:vAlign w:val="center"/>
          </w:tcPr>
          <w:p w14:paraId="433ED515" w14:textId="77777777" w:rsidR="00521B48" w:rsidRPr="00521B48" w:rsidRDefault="00521B48" w:rsidP="00FB5BBA">
            <w:pPr>
              <w:pStyle w:val="TableParagraph"/>
              <w:spacing w:before="96"/>
              <w:ind w:left="268"/>
              <w:jc w:val="center"/>
              <w:rPr>
                <w:sz w:val="26"/>
              </w:rPr>
            </w:pPr>
          </w:p>
        </w:tc>
        <w:tc>
          <w:tcPr>
            <w:tcW w:w="425" w:type="dxa"/>
            <w:vAlign w:val="center"/>
          </w:tcPr>
          <w:p w14:paraId="5C816C01" w14:textId="77777777" w:rsidR="00521B48" w:rsidRPr="00521B48" w:rsidRDefault="00521B48" w:rsidP="00FB5BBA">
            <w:pPr>
              <w:pStyle w:val="TableParagraph"/>
              <w:spacing w:before="97"/>
              <w:jc w:val="center"/>
              <w:rPr>
                <w:sz w:val="26"/>
              </w:rPr>
            </w:pPr>
          </w:p>
        </w:tc>
        <w:tc>
          <w:tcPr>
            <w:tcW w:w="425" w:type="dxa"/>
            <w:vAlign w:val="center"/>
          </w:tcPr>
          <w:p w14:paraId="6C195959" w14:textId="77777777" w:rsidR="00521B48" w:rsidRPr="00521B48" w:rsidRDefault="00521B48" w:rsidP="00FB5BBA">
            <w:pPr>
              <w:pStyle w:val="TableParagraph"/>
              <w:spacing w:before="98"/>
              <w:ind w:left="268"/>
              <w:jc w:val="center"/>
              <w:rPr>
                <w:sz w:val="26"/>
              </w:rPr>
            </w:pPr>
          </w:p>
        </w:tc>
        <w:tc>
          <w:tcPr>
            <w:tcW w:w="426" w:type="dxa"/>
            <w:vAlign w:val="center"/>
          </w:tcPr>
          <w:p w14:paraId="23859642" w14:textId="77777777" w:rsidR="00521B48" w:rsidRPr="00521B48" w:rsidRDefault="00521B48" w:rsidP="00FB5BBA">
            <w:pPr>
              <w:pStyle w:val="TableParagraph"/>
              <w:spacing w:before="98"/>
              <w:ind w:left="230"/>
              <w:jc w:val="center"/>
              <w:rPr>
                <w:sz w:val="26"/>
              </w:rPr>
            </w:pPr>
          </w:p>
        </w:tc>
        <w:tc>
          <w:tcPr>
            <w:tcW w:w="425" w:type="dxa"/>
            <w:vAlign w:val="center"/>
          </w:tcPr>
          <w:p w14:paraId="56E21D3E" w14:textId="77777777" w:rsidR="00521B48" w:rsidRPr="00521B48" w:rsidRDefault="00521B48" w:rsidP="00FB5BBA">
            <w:pPr>
              <w:pStyle w:val="TableParagraph"/>
              <w:spacing w:before="99"/>
              <w:ind w:left="251"/>
              <w:jc w:val="center"/>
              <w:rPr>
                <w:sz w:val="26"/>
              </w:rPr>
            </w:pPr>
          </w:p>
        </w:tc>
        <w:tc>
          <w:tcPr>
            <w:tcW w:w="425" w:type="dxa"/>
            <w:vAlign w:val="center"/>
          </w:tcPr>
          <w:p w14:paraId="3B88C75D" w14:textId="77777777" w:rsidR="00521B48" w:rsidRPr="00521B48" w:rsidRDefault="00521B48" w:rsidP="00FB5BBA">
            <w:pPr>
              <w:pStyle w:val="TableParagraph"/>
              <w:spacing w:before="100"/>
              <w:ind w:left="189"/>
              <w:jc w:val="center"/>
              <w:rPr>
                <w:sz w:val="26"/>
              </w:rPr>
            </w:pPr>
          </w:p>
        </w:tc>
        <w:tc>
          <w:tcPr>
            <w:tcW w:w="425" w:type="dxa"/>
            <w:vAlign w:val="center"/>
          </w:tcPr>
          <w:p w14:paraId="09550D9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EF6DBF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F60FCC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6CE2FA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F0770C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B7EBBAB" w14:textId="77777777" w:rsidR="00521B48" w:rsidRPr="00521B48" w:rsidRDefault="00521B48" w:rsidP="00FB5BBA">
            <w:pPr>
              <w:pStyle w:val="TableParagraph"/>
              <w:spacing w:before="4"/>
              <w:jc w:val="center"/>
              <w:rPr>
                <w:b/>
                <w:sz w:val="26"/>
              </w:rPr>
            </w:pPr>
          </w:p>
        </w:tc>
      </w:tr>
      <w:tr w:rsidR="00521B48" w:rsidRPr="00521B48" w14:paraId="385D53EB" w14:textId="77777777" w:rsidTr="003A05FA">
        <w:trPr>
          <w:trHeight w:hRule="exact" w:val="843"/>
        </w:trPr>
        <w:tc>
          <w:tcPr>
            <w:tcW w:w="455" w:type="dxa"/>
            <w:tcBorders>
              <w:top w:val="nil"/>
            </w:tcBorders>
          </w:tcPr>
          <w:p w14:paraId="46251FE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945DE9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«Владана»</w:t>
            </w:r>
          </w:p>
          <w:p w14:paraId="28787855" w14:textId="77777777" w:rsidR="00521B48" w:rsidRPr="00521B48" w:rsidRDefault="00521B48" w:rsidP="00FB5BBA">
            <w:pPr>
              <w:rPr>
                <w:rFonts w:ascii="Times New Roman" w:eastAsia="Calibri" w:hAnsi="Times New Roman"/>
                <w:szCs w:val="24"/>
              </w:rPr>
            </w:pPr>
          </w:p>
        </w:tc>
        <w:tc>
          <w:tcPr>
            <w:tcW w:w="426" w:type="dxa"/>
            <w:vAlign w:val="center"/>
          </w:tcPr>
          <w:p w14:paraId="30AD20EF" w14:textId="77777777" w:rsidR="00521B48" w:rsidRPr="00521B48" w:rsidRDefault="00521B48" w:rsidP="00FB5BBA">
            <w:pPr>
              <w:pStyle w:val="TableParagraph"/>
              <w:spacing w:before="93"/>
              <w:ind w:left="338"/>
              <w:jc w:val="center"/>
              <w:rPr>
                <w:sz w:val="26"/>
              </w:rPr>
            </w:pPr>
          </w:p>
        </w:tc>
        <w:tc>
          <w:tcPr>
            <w:tcW w:w="425" w:type="dxa"/>
            <w:vAlign w:val="center"/>
          </w:tcPr>
          <w:p w14:paraId="7CD5324F" w14:textId="77777777" w:rsidR="00521B48" w:rsidRPr="00521B48" w:rsidRDefault="00521B48" w:rsidP="00FB5BBA">
            <w:pPr>
              <w:pStyle w:val="TableParagraph"/>
              <w:spacing w:before="90"/>
              <w:jc w:val="center"/>
              <w:rPr>
                <w:sz w:val="26"/>
              </w:rPr>
            </w:pPr>
            <w:r w:rsidRPr="00521B48">
              <w:rPr>
                <w:sz w:val="26"/>
              </w:rPr>
              <w:t>23</w:t>
            </w:r>
          </w:p>
        </w:tc>
        <w:tc>
          <w:tcPr>
            <w:tcW w:w="425" w:type="dxa"/>
            <w:vAlign w:val="center"/>
          </w:tcPr>
          <w:p w14:paraId="19F7F777" w14:textId="77777777" w:rsidR="00521B48" w:rsidRPr="00521B48" w:rsidRDefault="00521B48" w:rsidP="00FB5BBA">
            <w:pPr>
              <w:jc w:val="center"/>
              <w:rPr>
                <w:rFonts w:ascii="Times New Roman" w:eastAsia="Calibri" w:hAnsi="Times New Roman"/>
              </w:rPr>
            </w:pPr>
          </w:p>
        </w:tc>
        <w:tc>
          <w:tcPr>
            <w:tcW w:w="425" w:type="dxa"/>
            <w:vAlign w:val="center"/>
          </w:tcPr>
          <w:p w14:paraId="58DD3FF5" w14:textId="77777777" w:rsidR="00521B48" w:rsidRPr="00521B48" w:rsidRDefault="00521B48" w:rsidP="00FB5BBA">
            <w:pPr>
              <w:pStyle w:val="1"/>
              <w:rPr>
                <w:rFonts w:ascii="Times New Roman" w:hAnsi="Times New Roman" w:cs="Times New Roman"/>
                <w:sz w:val="26"/>
              </w:rPr>
            </w:pPr>
          </w:p>
        </w:tc>
        <w:tc>
          <w:tcPr>
            <w:tcW w:w="426" w:type="dxa"/>
            <w:vAlign w:val="center"/>
          </w:tcPr>
          <w:p w14:paraId="3AEB8EE5" w14:textId="77777777" w:rsidR="00521B48" w:rsidRPr="00521B48" w:rsidRDefault="00521B48" w:rsidP="00FB5BBA">
            <w:pPr>
              <w:pStyle w:val="TableParagraph"/>
              <w:spacing w:before="95"/>
              <w:jc w:val="center"/>
              <w:rPr>
                <w:sz w:val="26"/>
              </w:rPr>
            </w:pPr>
          </w:p>
        </w:tc>
        <w:tc>
          <w:tcPr>
            <w:tcW w:w="425" w:type="dxa"/>
            <w:vAlign w:val="center"/>
          </w:tcPr>
          <w:p w14:paraId="79D5A873" w14:textId="77777777" w:rsidR="00521B48" w:rsidRPr="00521B48" w:rsidRDefault="00521B48" w:rsidP="00FB5BBA">
            <w:pPr>
              <w:pStyle w:val="TableParagraph"/>
              <w:spacing w:before="96"/>
              <w:ind w:left="268"/>
              <w:jc w:val="center"/>
              <w:rPr>
                <w:sz w:val="26"/>
              </w:rPr>
            </w:pPr>
          </w:p>
        </w:tc>
        <w:tc>
          <w:tcPr>
            <w:tcW w:w="425" w:type="dxa"/>
            <w:vAlign w:val="center"/>
          </w:tcPr>
          <w:p w14:paraId="14AC4C00" w14:textId="77777777" w:rsidR="00521B48" w:rsidRPr="00521B48" w:rsidRDefault="00521B48" w:rsidP="00FB5BBA">
            <w:pPr>
              <w:pStyle w:val="TableParagraph"/>
              <w:spacing w:before="97"/>
              <w:jc w:val="center"/>
              <w:rPr>
                <w:sz w:val="26"/>
              </w:rPr>
            </w:pPr>
          </w:p>
        </w:tc>
        <w:tc>
          <w:tcPr>
            <w:tcW w:w="425" w:type="dxa"/>
            <w:vAlign w:val="center"/>
          </w:tcPr>
          <w:p w14:paraId="30EC582B" w14:textId="77777777" w:rsidR="00521B48" w:rsidRPr="00521B48" w:rsidRDefault="00521B48" w:rsidP="00FB5BBA">
            <w:pPr>
              <w:pStyle w:val="TableParagraph"/>
              <w:spacing w:before="98"/>
              <w:ind w:left="268"/>
              <w:jc w:val="center"/>
              <w:rPr>
                <w:sz w:val="26"/>
              </w:rPr>
            </w:pPr>
          </w:p>
        </w:tc>
        <w:tc>
          <w:tcPr>
            <w:tcW w:w="426" w:type="dxa"/>
            <w:vAlign w:val="center"/>
          </w:tcPr>
          <w:p w14:paraId="75FF3DFD" w14:textId="77777777" w:rsidR="00521B48" w:rsidRPr="00521B48" w:rsidRDefault="00521B48" w:rsidP="00FB5BBA">
            <w:pPr>
              <w:pStyle w:val="TableParagraph"/>
              <w:spacing w:before="98"/>
              <w:ind w:left="230"/>
              <w:jc w:val="center"/>
              <w:rPr>
                <w:sz w:val="26"/>
              </w:rPr>
            </w:pPr>
          </w:p>
        </w:tc>
        <w:tc>
          <w:tcPr>
            <w:tcW w:w="425" w:type="dxa"/>
            <w:vAlign w:val="center"/>
          </w:tcPr>
          <w:p w14:paraId="5BFA00FA" w14:textId="77777777" w:rsidR="00521B48" w:rsidRPr="00521B48" w:rsidRDefault="00521B48" w:rsidP="00FB5BBA">
            <w:pPr>
              <w:pStyle w:val="TableParagraph"/>
              <w:spacing w:before="99"/>
              <w:ind w:left="251"/>
              <w:jc w:val="center"/>
              <w:rPr>
                <w:sz w:val="26"/>
              </w:rPr>
            </w:pPr>
          </w:p>
        </w:tc>
        <w:tc>
          <w:tcPr>
            <w:tcW w:w="425" w:type="dxa"/>
            <w:vAlign w:val="center"/>
          </w:tcPr>
          <w:p w14:paraId="21047095" w14:textId="77777777" w:rsidR="00521B48" w:rsidRPr="00521B48" w:rsidRDefault="00521B48" w:rsidP="00FB5BBA">
            <w:pPr>
              <w:pStyle w:val="TableParagraph"/>
              <w:spacing w:before="100"/>
              <w:ind w:left="189"/>
              <w:jc w:val="center"/>
              <w:rPr>
                <w:sz w:val="26"/>
              </w:rPr>
            </w:pPr>
          </w:p>
        </w:tc>
        <w:tc>
          <w:tcPr>
            <w:tcW w:w="425" w:type="dxa"/>
            <w:vAlign w:val="center"/>
          </w:tcPr>
          <w:p w14:paraId="425FBDF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E07DBF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E8F4D4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A948B04"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FA5D35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7A9CE55" w14:textId="77777777" w:rsidR="00521B48" w:rsidRPr="00521B48" w:rsidRDefault="00521B48" w:rsidP="00FB5BBA">
            <w:pPr>
              <w:pStyle w:val="TableParagraph"/>
              <w:spacing w:before="4"/>
              <w:jc w:val="center"/>
              <w:rPr>
                <w:b/>
                <w:sz w:val="26"/>
              </w:rPr>
            </w:pPr>
          </w:p>
        </w:tc>
      </w:tr>
      <w:tr w:rsidR="00521B48" w:rsidRPr="00521B48" w14:paraId="698FDECC" w14:textId="77777777" w:rsidTr="003A05FA">
        <w:trPr>
          <w:trHeight w:hRule="exact" w:val="863"/>
        </w:trPr>
        <w:tc>
          <w:tcPr>
            <w:tcW w:w="455" w:type="dxa"/>
            <w:tcBorders>
              <w:top w:val="nil"/>
            </w:tcBorders>
          </w:tcPr>
          <w:p w14:paraId="6F692B5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0AFD789"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«За Мир»</w:t>
            </w:r>
          </w:p>
          <w:p w14:paraId="64EC683A" w14:textId="77777777" w:rsidR="00521B48" w:rsidRPr="00521B48" w:rsidRDefault="00521B48" w:rsidP="00FB5BBA">
            <w:pPr>
              <w:rPr>
                <w:rFonts w:ascii="Times New Roman" w:hAnsi="Times New Roman"/>
                <w:szCs w:val="24"/>
              </w:rPr>
            </w:pPr>
          </w:p>
        </w:tc>
        <w:tc>
          <w:tcPr>
            <w:tcW w:w="426" w:type="dxa"/>
            <w:vAlign w:val="center"/>
          </w:tcPr>
          <w:p w14:paraId="5C676185" w14:textId="77777777" w:rsidR="00521B48" w:rsidRPr="00521B48" w:rsidRDefault="00521B48" w:rsidP="00FB5BBA">
            <w:pPr>
              <w:pStyle w:val="TableParagraph"/>
              <w:spacing w:before="93"/>
              <w:ind w:left="338"/>
              <w:jc w:val="center"/>
              <w:rPr>
                <w:sz w:val="26"/>
              </w:rPr>
            </w:pPr>
          </w:p>
        </w:tc>
        <w:tc>
          <w:tcPr>
            <w:tcW w:w="425" w:type="dxa"/>
            <w:vAlign w:val="center"/>
          </w:tcPr>
          <w:p w14:paraId="05150D1A" w14:textId="77777777" w:rsidR="00521B48" w:rsidRPr="00521B48" w:rsidRDefault="00521B48" w:rsidP="00FB5BBA">
            <w:pPr>
              <w:pStyle w:val="TableParagraph"/>
              <w:spacing w:before="90"/>
              <w:jc w:val="center"/>
              <w:rPr>
                <w:sz w:val="26"/>
              </w:rPr>
            </w:pPr>
          </w:p>
        </w:tc>
        <w:tc>
          <w:tcPr>
            <w:tcW w:w="425" w:type="dxa"/>
            <w:vAlign w:val="center"/>
          </w:tcPr>
          <w:p w14:paraId="13A4537F" w14:textId="77777777" w:rsidR="00521B48" w:rsidRPr="00521B48" w:rsidRDefault="00521B48" w:rsidP="00FB5BBA">
            <w:pPr>
              <w:jc w:val="center"/>
              <w:rPr>
                <w:rFonts w:ascii="Times New Roman" w:eastAsia="Calibri" w:hAnsi="Times New Roman"/>
              </w:rPr>
            </w:pPr>
            <w:r w:rsidRPr="00521B48">
              <w:rPr>
                <w:rFonts w:ascii="Times New Roman" w:eastAsia="Calibri" w:hAnsi="Times New Roman"/>
              </w:rPr>
              <w:t>18</w:t>
            </w:r>
          </w:p>
        </w:tc>
        <w:tc>
          <w:tcPr>
            <w:tcW w:w="425" w:type="dxa"/>
            <w:vAlign w:val="center"/>
          </w:tcPr>
          <w:p w14:paraId="2223F9B1" w14:textId="77777777" w:rsidR="00521B48" w:rsidRPr="00521B48" w:rsidRDefault="00521B48" w:rsidP="00FB5BBA">
            <w:pPr>
              <w:pStyle w:val="1"/>
              <w:rPr>
                <w:rFonts w:ascii="Times New Roman" w:hAnsi="Times New Roman" w:cs="Times New Roman"/>
                <w:sz w:val="26"/>
              </w:rPr>
            </w:pPr>
          </w:p>
        </w:tc>
        <w:tc>
          <w:tcPr>
            <w:tcW w:w="426" w:type="dxa"/>
            <w:vAlign w:val="center"/>
          </w:tcPr>
          <w:p w14:paraId="592ECAE0" w14:textId="77777777" w:rsidR="00521B48" w:rsidRPr="00521B48" w:rsidRDefault="00521B48" w:rsidP="00FB5BBA">
            <w:pPr>
              <w:pStyle w:val="TableParagraph"/>
              <w:spacing w:before="95"/>
              <w:jc w:val="center"/>
              <w:rPr>
                <w:sz w:val="26"/>
              </w:rPr>
            </w:pPr>
          </w:p>
        </w:tc>
        <w:tc>
          <w:tcPr>
            <w:tcW w:w="425" w:type="dxa"/>
            <w:vAlign w:val="center"/>
          </w:tcPr>
          <w:p w14:paraId="7329C977" w14:textId="77777777" w:rsidR="00521B48" w:rsidRPr="00521B48" w:rsidRDefault="00521B48" w:rsidP="00FB5BBA">
            <w:pPr>
              <w:pStyle w:val="TableParagraph"/>
              <w:spacing w:before="96"/>
              <w:ind w:left="268"/>
              <w:jc w:val="center"/>
              <w:rPr>
                <w:sz w:val="26"/>
              </w:rPr>
            </w:pPr>
          </w:p>
        </w:tc>
        <w:tc>
          <w:tcPr>
            <w:tcW w:w="425" w:type="dxa"/>
            <w:vAlign w:val="center"/>
          </w:tcPr>
          <w:p w14:paraId="2522CF1F" w14:textId="77777777" w:rsidR="00521B48" w:rsidRPr="00521B48" w:rsidRDefault="00521B48" w:rsidP="00FB5BBA">
            <w:pPr>
              <w:pStyle w:val="TableParagraph"/>
              <w:spacing w:before="97"/>
              <w:jc w:val="center"/>
              <w:rPr>
                <w:sz w:val="26"/>
              </w:rPr>
            </w:pPr>
          </w:p>
        </w:tc>
        <w:tc>
          <w:tcPr>
            <w:tcW w:w="425" w:type="dxa"/>
            <w:vAlign w:val="center"/>
          </w:tcPr>
          <w:p w14:paraId="43709986" w14:textId="77777777" w:rsidR="00521B48" w:rsidRPr="00521B48" w:rsidRDefault="00521B48" w:rsidP="00FB5BBA">
            <w:pPr>
              <w:pStyle w:val="TableParagraph"/>
              <w:spacing w:before="98"/>
              <w:ind w:left="268"/>
              <w:jc w:val="center"/>
              <w:rPr>
                <w:sz w:val="26"/>
              </w:rPr>
            </w:pPr>
          </w:p>
        </w:tc>
        <w:tc>
          <w:tcPr>
            <w:tcW w:w="426" w:type="dxa"/>
            <w:vAlign w:val="center"/>
          </w:tcPr>
          <w:p w14:paraId="51BE8B89" w14:textId="77777777" w:rsidR="00521B48" w:rsidRPr="00521B48" w:rsidRDefault="00521B48" w:rsidP="00FB5BBA">
            <w:pPr>
              <w:pStyle w:val="TableParagraph"/>
              <w:spacing w:before="98"/>
              <w:ind w:left="230"/>
              <w:jc w:val="center"/>
              <w:rPr>
                <w:sz w:val="26"/>
              </w:rPr>
            </w:pPr>
          </w:p>
        </w:tc>
        <w:tc>
          <w:tcPr>
            <w:tcW w:w="425" w:type="dxa"/>
            <w:vAlign w:val="center"/>
          </w:tcPr>
          <w:p w14:paraId="15FBE927" w14:textId="77777777" w:rsidR="00521B48" w:rsidRPr="00521B48" w:rsidRDefault="00521B48" w:rsidP="00FB5BBA">
            <w:pPr>
              <w:pStyle w:val="TableParagraph"/>
              <w:spacing w:before="99"/>
              <w:ind w:left="251"/>
              <w:jc w:val="center"/>
              <w:rPr>
                <w:sz w:val="26"/>
              </w:rPr>
            </w:pPr>
          </w:p>
        </w:tc>
        <w:tc>
          <w:tcPr>
            <w:tcW w:w="425" w:type="dxa"/>
            <w:vAlign w:val="center"/>
          </w:tcPr>
          <w:p w14:paraId="7C2C4399" w14:textId="77777777" w:rsidR="00521B48" w:rsidRPr="00521B48" w:rsidRDefault="00521B48" w:rsidP="00FB5BBA">
            <w:pPr>
              <w:pStyle w:val="TableParagraph"/>
              <w:spacing w:before="100"/>
              <w:ind w:left="189"/>
              <w:jc w:val="center"/>
              <w:rPr>
                <w:sz w:val="26"/>
              </w:rPr>
            </w:pPr>
          </w:p>
        </w:tc>
        <w:tc>
          <w:tcPr>
            <w:tcW w:w="425" w:type="dxa"/>
            <w:vAlign w:val="center"/>
          </w:tcPr>
          <w:p w14:paraId="492A3AE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42235D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F7839F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255AAC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B865908"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126A95" w14:textId="77777777" w:rsidR="00521B48" w:rsidRPr="00521B48" w:rsidRDefault="00521B48" w:rsidP="00FB5BBA">
            <w:pPr>
              <w:pStyle w:val="TableParagraph"/>
              <w:spacing w:before="4"/>
              <w:jc w:val="center"/>
              <w:rPr>
                <w:b/>
                <w:sz w:val="26"/>
              </w:rPr>
            </w:pPr>
          </w:p>
        </w:tc>
      </w:tr>
      <w:tr w:rsidR="00521B48" w:rsidRPr="00521B48" w14:paraId="7DE7ACB2" w14:textId="77777777" w:rsidTr="003A05FA">
        <w:trPr>
          <w:trHeight w:hRule="exact" w:val="863"/>
        </w:trPr>
        <w:tc>
          <w:tcPr>
            <w:tcW w:w="455" w:type="dxa"/>
            <w:tcBorders>
              <w:top w:val="nil"/>
            </w:tcBorders>
          </w:tcPr>
          <w:p w14:paraId="4F631DF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80544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«Вперед»</w:t>
            </w:r>
          </w:p>
          <w:p w14:paraId="5E2D3A2C" w14:textId="77777777" w:rsidR="00521B48" w:rsidRPr="00521B48" w:rsidRDefault="00521B48" w:rsidP="00FB5BBA">
            <w:pPr>
              <w:rPr>
                <w:rFonts w:ascii="Times New Roman" w:hAnsi="Times New Roman"/>
                <w:szCs w:val="24"/>
              </w:rPr>
            </w:pPr>
          </w:p>
        </w:tc>
        <w:tc>
          <w:tcPr>
            <w:tcW w:w="426" w:type="dxa"/>
            <w:vAlign w:val="center"/>
          </w:tcPr>
          <w:p w14:paraId="081D8DCB" w14:textId="77777777" w:rsidR="00521B48" w:rsidRPr="00521B48" w:rsidRDefault="00521B48" w:rsidP="00FB5BBA">
            <w:pPr>
              <w:pStyle w:val="TableParagraph"/>
              <w:spacing w:before="93"/>
              <w:ind w:left="338"/>
              <w:jc w:val="center"/>
              <w:rPr>
                <w:sz w:val="26"/>
              </w:rPr>
            </w:pPr>
          </w:p>
        </w:tc>
        <w:tc>
          <w:tcPr>
            <w:tcW w:w="425" w:type="dxa"/>
            <w:vAlign w:val="center"/>
          </w:tcPr>
          <w:p w14:paraId="70D5561F" w14:textId="77777777" w:rsidR="00521B48" w:rsidRPr="00521B48" w:rsidRDefault="00521B48" w:rsidP="00FB5BBA">
            <w:pPr>
              <w:pStyle w:val="TableParagraph"/>
              <w:spacing w:before="90"/>
              <w:jc w:val="center"/>
              <w:rPr>
                <w:sz w:val="26"/>
              </w:rPr>
            </w:pPr>
            <w:r w:rsidRPr="00521B48">
              <w:rPr>
                <w:sz w:val="26"/>
              </w:rPr>
              <w:t>25</w:t>
            </w:r>
          </w:p>
        </w:tc>
        <w:tc>
          <w:tcPr>
            <w:tcW w:w="425" w:type="dxa"/>
            <w:vAlign w:val="center"/>
          </w:tcPr>
          <w:p w14:paraId="4355D800" w14:textId="77777777" w:rsidR="00521B48" w:rsidRPr="00521B48" w:rsidRDefault="00521B48" w:rsidP="00FB5BBA">
            <w:pPr>
              <w:jc w:val="center"/>
              <w:rPr>
                <w:rFonts w:ascii="Times New Roman" w:eastAsia="Calibri" w:hAnsi="Times New Roman"/>
              </w:rPr>
            </w:pPr>
          </w:p>
        </w:tc>
        <w:tc>
          <w:tcPr>
            <w:tcW w:w="425" w:type="dxa"/>
            <w:vAlign w:val="center"/>
          </w:tcPr>
          <w:p w14:paraId="4F4C51D7" w14:textId="77777777" w:rsidR="00521B48" w:rsidRPr="00521B48" w:rsidRDefault="00521B48" w:rsidP="00FB5BBA">
            <w:pPr>
              <w:pStyle w:val="1"/>
              <w:rPr>
                <w:rFonts w:ascii="Times New Roman" w:hAnsi="Times New Roman" w:cs="Times New Roman"/>
                <w:sz w:val="26"/>
              </w:rPr>
            </w:pPr>
          </w:p>
        </w:tc>
        <w:tc>
          <w:tcPr>
            <w:tcW w:w="426" w:type="dxa"/>
            <w:vAlign w:val="center"/>
          </w:tcPr>
          <w:p w14:paraId="3DEC76C7" w14:textId="77777777" w:rsidR="00521B48" w:rsidRPr="00521B48" w:rsidRDefault="00521B48" w:rsidP="00FB5BBA">
            <w:pPr>
              <w:pStyle w:val="TableParagraph"/>
              <w:spacing w:before="95"/>
              <w:jc w:val="center"/>
              <w:rPr>
                <w:sz w:val="26"/>
              </w:rPr>
            </w:pPr>
          </w:p>
        </w:tc>
        <w:tc>
          <w:tcPr>
            <w:tcW w:w="425" w:type="dxa"/>
            <w:vAlign w:val="center"/>
          </w:tcPr>
          <w:p w14:paraId="339589AF" w14:textId="77777777" w:rsidR="00521B48" w:rsidRPr="00521B48" w:rsidRDefault="00521B48" w:rsidP="00FB5BBA">
            <w:pPr>
              <w:pStyle w:val="TableParagraph"/>
              <w:spacing w:before="96"/>
              <w:ind w:left="268"/>
              <w:jc w:val="center"/>
              <w:rPr>
                <w:sz w:val="26"/>
              </w:rPr>
            </w:pPr>
          </w:p>
        </w:tc>
        <w:tc>
          <w:tcPr>
            <w:tcW w:w="425" w:type="dxa"/>
            <w:vAlign w:val="center"/>
          </w:tcPr>
          <w:p w14:paraId="0ACFCCCE" w14:textId="77777777" w:rsidR="00521B48" w:rsidRPr="00521B48" w:rsidRDefault="00521B48" w:rsidP="00FB5BBA">
            <w:pPr>
              <w:pStyle w:val="TableParagraph"/>
              <w:spacing w:before="97"/>
              <w:jc w:val="center"/>
              <w:rPr>
                <w:sz w:val="26"/>
              </w:rPr>
            </w:pPr>
          </w:p>
        </w:tc>
        <w:tc>
          <w:tcPr>
            <w:tcW w:w="425" w:type="dxa"/>
            <w:vAlign w:val="center"/>
          </w:tcPr>
          <w:p w14:paraId="60F0A039" w14:textId="77777777" w:rsidR="00521B48" w:rsidRPr="00521B48" w:rsidRDefault="00521B48" w:rsidP="00FB5BBA">
            <w:pPr>
              <w:pStyle w:val="TableParagraph"/>
              <w:spacing w:before="98"/>
              <w:ind w:left="268"/>
              <w:jc w:val="center"/>
              <w:rPr>
                <w:sz w:val="26"/>
              </w:rPr>
            </w:pPr>
          </w:p>
        </w:tc>
        <w:tc>
          <w:tcPr>
            <w:tcW w:w="426" w:type="dxa"/>
            <w:vAlign w:val="center"/>
          </w:tcPr>
          <w:p w14:paraId="0A3F9D0D" w14:textId="77777777" w:rsidR="00521B48" w:rsidRPr="00521B48" w:rsidRDefault="00521B48" w:rsidP="00FB5BBA">
            <w:pPr>
              <w:pStyle w:val="TableParagraph"/>
              <w:spacing w:before="98"/>
              <w:ind w:left="230"/>
              <w:jc w:val="center"/>
              <w:rPr>
                <w:sz w:val="26"/>
              </w:rPr>
            </w:pPr>
          </w:p>
        </w:tc>
        <w:tc>
          <w:tcPr>
            <w:tcW w:w="425" w:type="dxa"/>
            <w:vAlign w:val="center"/>
          </w:tcPr>
          <w:p w14:paraId="4578B63E" w14:textId="77777777" w:rsidR="00521B48" w:rsidRPr="00521B48" w:rsidRDefault="00521B48" w:rsidP="00FB5BBA">
            <w:pPr>
              <w:pStyle w:val="TableParagraph"/>
              <w:spacing w:before="99"/>
              <w:ind w:left="251"/>
              <w:jc w:val="center"/>
              <w:rPr>
                <w:sz w:val="26"/>
              </w:rPr>
            </w:pPr>
          </w:p>
        </w:tc>
        <w:tc>
          <w:tcPr>
            <w:tcW w:w="425" w:type="dxa"/>
            <w:vAlign w:val="center"/>
          </w:tcPr>
          <w:p w14:paraId="42F43D0B" w14:textId="77777777" w:rsidR="00521B48" w:rsidRPr="00521B48" w:rsidRDefault="00521B48" w:rsidP="00FB5BBA">
            <w:pPr>
              <w:pStyle w:val="TableParagraph"/>
              <w:spacing w:before="100"/>
              <w:ind w:left="189"/>
              <w:jc w:val="center"/>
              <w:rPr>
                <w:sz w:val="26"/>
              </w:rPr>
            </w:pPr>
          </w:p>
        </w:tc>
        <w:tc>
          <w:tcPr>
            <w:tcW w:w="425" w:type="dxa"/>
            <w:vAlign w:val="center"/>
          </w:tcPr>
          <w:p w14:paraId="2ED6A4A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B76F2A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D47F10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BF62C7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E16029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D6F3241" w14:textId="77777777" w:rsidR="00521B48" w:rsidRPr="00521B48" w:rsidRDefault="00521B48" w:rsidP="00FB5BBA">
            <w:pPr>
              <w:pStyle w:val="TableParagraph"/>
              <w:spacing w:before="4"/>
              <w:jc w:val="center"/>
              <w:rPr>
                <w:b/>
                <w:sz w:val="26"/>
              </w:rPr>
            </w:pPr>
          </w:p>
        </w:tc>
      </w:tr>
      <w:tr w:rsidR="00521B48" w:rsidRPr="00521B48" w14:paraId="73EA010C" w14:textId="77777777" w:rsidTr="003A05FA">
        <w:trPr>
          <w:trHeight w:hRule="exact" w:val="886"/>
        </w:trPr>
        <w:tc>
          <w:tcPr>
            <w:tcW w:w="455" w:type="dxa"/>
            <w:tcBorders>
              <w:top w:val="nil"/>
            </w:tcBorders>
          </w:tcPr>
          <w:p w14:paraId="3BD914A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1F98151"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Лан»</w:t>
            </w:r>
          </w:p>
          <w:p w14:paraId="2BE2BA92" w14:textId="77777777" w:rsidR="00521B48" w:rsidRPr="00521B48" w:rsidRDefault="00521B48" w:rsidP="00FB5BBA">
            <w:pPr>
              <w:rPr>
                <w:rFonts w:ascii="Times New Roman" w:hAnsi="Times New Roman"/>
                <w:szCs w:val="24"/>
              </w:rPr>
            </w:pPr>
          </w:p>
        </w:tc>
        <w:tc>
          <w:tcPr>
            <w:tcW w:w="426" w:type="dxa"/>
            <w:vAlign w:val="center"/>
          </w:tcPr>
          <w:p w14:paraId="341C4B15" w14:textId="77777777" w:rsidR="00521B48" w:rsidRPr="00521B48" w:rsidRDefault="00521B48" w:rsidP="00FB5BBA">
            <w:pPr>
              <w:pStyle w:val="TableParagraph"/>
              <w:spacing w:before="93"/>
              <w:ind w:left="338"/>
              <w:jc w:val="center"/>
              <w:rPr>
                <w:sz w:val="26"/>
              </w:rPr>
            </w:pPr>
          </w:p>
        </w:tc>
        <w:tc>
          <w:tcPr>
            <w:tcW w:w="425" w:type="dxa"/>
            <w:vAlign w:val="center"/>
          </w:tcPr>
          <w:p w14:paraId="3C792884" w14:textId="77777777" w:rsidR="00521B48" w:rsidRPr="00521B48" w:rsidRDefault="00521B48" w:rsidP="00FB5BBA">
            <w:pPr>
              <w:pStyle w:val="TableParagraph"/>
              <w:spacing w:before="90"/>
              <w:jc w:val="center"/>
              <w:rPr>
                <w:sz w:val="26"/>
              </w:rPr>
            </w:pPr>
          </w:p>
        </w:tc>
        <w:tc>
          <w:tcPr>
            <w:tcW w:w="425" w:type="dxa"/>
            <w:vAlign w:val="center"/>
          </w:tcPr>
          <w:p w14:paraId="0F141929" w14:textId="77777777" w:rsidR="00521B48" w:rsidRPr="00521B48" w:rsidRDefault="00521B48" w:rsidP="00FB5BBA">
            <w:pPr>
              <w:jc w:val="center"/>
              <w:rPr>
                <w:rFonts w:ascii="Times New Roman" w:eastAsia="Calibri" w:hAnsi="Times New Roman"/>
              </w:rPr>
            </w:pPr>
          </w:p>
        </w:tc>
        <w:tc>
          <w:tcPr>
            <w:tcW w:w="425" w:type="dxa"/>
            <w:vAlign w:val="center"/>
          </w:tcPr>
          <w:p w14:paraId="1115FF22" w14:textId="77777777" w:rsidR="00521B48" w:rsidRPr="00521B48" w:rsidRDefault="00521B48" w:rsidP="00FB5BBA">
            <w:pPr>
              <w:pStyle w:val="1"/>
              <w:rPr>
                <w:rFonts w:ascii="Times New Roman" w:hAnsi="Times New Roman" w:cs="Times New Roman"/>
                <w:sz w:val="26"/>
              </w:rPr>
            </w:pPr>
          </w:p>
        </w:tc>
        <w:tc>
          <w:tcPr>
            <w:tcW w:w="426" w:type="dxa"/>
            <w:vAlign w:val="center"/>
          </w:tcPr>
          <w:p w14:paraId="13E96889" w14:textId="77777777" w:rsidR="00521B48" w:rsidRPr="00521B48" w:rsidRDefault="00521B48" w:rsidP="00FB5BBA">
            <w:pPr>
              <w:pStyle w:val="TableParagraph"/>
              <w:spacing w:before="95"/>
              <w:jc w:val="center"/>
              <w:rPr>
                <w:sz w:val="26"/>
              </w:rPr>
            </w:pPr>
          </w:p>
        </w:tc>
        <w:tc>
          <w:tcPr>
            <w:tcW w:w="425" w:type="dxa"/>
            <w:vAlign w:val="center"/>
          </w:tcPr>
          <w:p w14:paraId="7C5C178C" w14:textId="77777777" w:rsidR="00521B48" w:rsidRPr="00521B48" w:rsidRDefault="00521B48" w:rsidP="00FB5BBA">
            <w:pPr>
              <w:pStyle w:val="TableParagraph"/>
              <w:spacing w:before="96"/>
              <w:rPr>
                <w:sz w:val="26"/>
              </w:rPr>
            </w:pPr>
            <w:r w:rsidRPr="00521B48">
              <w:rPr>
                <w:sz w:val="26"/>
              </w:rPr>
              <w:t>01</w:t>
            </w:r>
          </w:p>
        </w:tc>
        <w:tc>
          <w:tcPr>
            <w:tcW w:w="425" w:type="dxa"/>
            <w:vAlign w:val="center"/>
          </w:tcPr>
          <w:p w14:paraId="74005682" w14:textId="77777777" w:rsidR="00521B48" w:rsidRPr="00521B48" w:rsidRDefault="00521B48" w:rsidP="00FB5BBA">
            <w:pPr>
              <w:pStyle w:val="TableParagraph"/>
              <w:spacing w:before="97"/>
              <w:jc w:val="center"/>
              <w:rPr>
                <w:sz w:val="26"/>
              </w:rPr>
            </w:pPr>
          </w:p>
        </w:tc>
        <w:tc>
          <w:tcPr>
            <w:tcW w:w="425" w:type="dxa"/>
            <w:vAlign w:val="center"/>
          </w:tcPr>
          <w:p w14:paraId="4C03B4C8" w14:textId="77777777" w:rsidR="00521B48" w:rsidRPr="00521B48" w:rsidRDefault="00521B48" w:rsidP="00FB5BBA">
            <w:pPr>
              <w:pStyle w:val="TableParagraph"/>
              <w:spacing w:before="98"/>
              <w:ind w:left="268"/>
              <w:jc w:val="center"/>
              <w:rPr>
                <w:sz w:val="26"/>
              </w:rPr>
            </w:pPr>
          </w:p>
        </w:tc>
        <w:tc>
          <w:tcPr>
            <w:tcW w:w="426" w:type="dxa"/>
            <w:vAlign w:val="center"/>
          </w:tcPr>
          <w:p w14:paraId="453B4ABA" w14:textId="77777777" w:rsidR="00521B48" w:rsidRPr="00521B48" w:rsidRDefault="00521B48" w:rsidP="00FB5BBA">
            <w:pPr>
              <w:pStyle w:val="TableParagraph"/>
              <w:spacing w:before="98"/>
              <w:ind w:left="230"/>
              <w:jc w:val="center"/>
              <w:rPr>
                <w:sz w:val="26"/>
              </w:rPr>
            </w:pPr>
          </w:p>
        </w:tc>
        <w:tc>
          <w:tcPr>
            <w:tcW w:w="425" w:type="dxa"/>
            <w:vAlign w:val="center"/>
          </w:tcPr>
          <w:p w14:paraId="0EAE94E5" w14:textId="77777777" w:rsidR="00521B48" w:rsidRPr="00521B48" w:rsidRDefault="00521B48" w:rsidP="00FB5BBA">
            <w:pPr>
              <w:pStyle w:val="TableParagraph"/>
              <w:spacing w:before="99"/>
              <w:ind w:left="251"/>
              <w:jc w:val="center"/>
              <w:rPr>
                <w:sz w:val="26"/>
              </w:rPr>
            </w:pPr>
          </w:p>
        </w:tc>
        <w:tc>
          <w:tcPr>
            <w:tcW w:w="425" w:type="dxa"/>
            <w:vAlign w:val="center"/>
          </w:tcPr>
          <w:p w14:paraId="5A92C811" w14:textId="77777777" w:rsidR="00521B48" w:rsidRPr="00521B48" w:rsidRDefault="00521B48" w:rsidP="00FB5BBA">
            <w:pPr>
              <w:pStyle w:val="TableParagraph"/>
              <w:spacing w:before="100"/>
              <w:ind w:left="189"/>
              <w:jc w:val="center"/>
              <w:rPr>
                <w:sz w:val="26"/>
              </w:rPr>
            </w:pPr>
          </w:p>
        </w:tc>
        <w:tc>
          <w:tcPr>
            <w:tcW w:w="425" w:type="dxa"/>
            <w:vAlign w:val="center"/>
          </w:tcPr>
          <w:p w14:paraId="4C121AD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9C0B0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65F3D5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EC0345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EA5381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3648FB5" w14:textId="77777777" w:rsidR="00521B48" w:rsidRPr="00521B48" w:rsidRDefault="00521B48" w:rsidP="00FB5BBA">
            <w:pPr>
              <w:pStyle w:val="TableParagraph"/>
              <w:spacing w:before="4"/>
              <w:jc w:val="center"/>
              <w:rPr>
                <w:b/>
                <w:sz w:val="26"/>
              </w:rPr>
            </w:pPr>
          </w:p>
        </w:tc>
      </w:tr>
      <w:tr w:rsidR="00521B48" w:rsidRPr="00521B48" w14:paraId="4EC3953A" w14:textId="77777777" w:rsidTr="003A05FA">
        <w:trPr>
          <w:trHeight w:hRule="exact" w:val="840"/>
        </w:trPr>
        <w:tc>
          <w:tcPr>
            <w:tcW w:w="455" w:type="dxa"/>
            <w:tcBorders>
              <w:top w:val="nil"/>
            </w:tcBorders>
          </w:tcPr>
          <w:p w14:paraId="7337119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2AA747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«Северинівська»</w:t>
            </w:r>
          </w:p>
          <w:p w14:paraId="004201E0" w14:textId="77777777" w:rsidR="00521B48" w:rsidRPr="00521B48" w:rsidRDefault="00521B48" w:rsidP="00FB5BBA">
            <w:pPr>
              <w:rPr>
                <w:rFonts w:ascii="Times New Roman" w:hAnsi="Times New Roman"/>
                <w:szCs w:val="24"/>
              </w:rPr>
            </w:pPr>
          </w:p>
        </w:tc>
        <w:tc>
          <w:tcPr>
            <w:tcW w:w="426" w:type="dxa"/>
            <w:vAlign w:val="center"/>
          </w:tcPr>
          <w:p w14:paraId="7F4E9449" w14:textId="77777777" w:rsidR="00521B48" w:rsidRPr="00521B48" w:rsidRDefault="00521B48" w:rsidP="00FB5BBA">
            <w:pPr>
              <w:pStyle w:val="TableParagraph"/>
              <w:spacing w:before="93"/>
              <w:rPr>
                <w:sz w:val="26"/>
              </w:rPr>
            </w:pPr>
            <w:r w:rsidRPr="00521B48">
              <w:rPr>
                <w:sz w:val="26"/>
              </w:rPr>
              <w:t>21</w:t>
            </w:r>
          </w:p>
        </w:tc>
        <w:tc>
          <w:tcPr>
            <w:tcW w:w="425" w:type="dxa"/>
            <w:vAlign w:val="center"/>
          </w:tcPr>
          <w:p w14:paraId="049BB148" w14:textId="77777777" w:rsidR="00521B48" w:rsidRPr="00521B48" w:rsidRDefault="00521B48" w:rsidP="00FB5BBA">
            <w:pPr>
              <w:pStyle w:val="TableParagraph"/>
              <w:spacing w:before="90"/>
              <w:jc w:val="center"/>
              <w:rPr>
                <w:sz w:val="26"/>
              </w:rPr>
            </w:pPr>
          </w:p>
        </w:tc>
        <w:tc>
          <w:tcPr>
            <w:tcW w:w="425" w:type="dxa"/>
            <w:vAlign w:val="center"/>
          </w:tcPr>
          <w:p w14:paraId="63ECC34A" w14:textId="77777777" w:rsidR="00521B48" w:rsidRPr="00521B48" w:rsidRDefault="00521B48" w:rsidP="00FB5BBA">
            <w:pPr>
              <w:jc w:val="center"/>
              <w:rPr>
                <w:rFonts w:ascii="Times New Roman" w:eastAsia="Calibri" w:hAnsi="Times New Roman"/>
              </w:rPr>
            </w:pPr>
          </w:p>
        </w:tc>
        <w:tc>
          <w:tcPr>
            <w:tcW w:w="425" w:type="dxa"/>
            <w:vAlign w:val="center"/>
          </w:tcPr>
          <w:p w14:paraId="0D0CC73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E42B6C9" w14:textId="77777777" w:rsidR="00521B48" w:rsidRPr="00521B48" w:rsidRDefault="00521B48" w:rsidP="00FB5BBA">
            <w:pPr>
              <w:pStyle w:val="TableParagraph"/>
              <w:spacing w:before="95"/>
              <w:jc w:val="center"/>
              <w:rPr>
                <w:sz w:val="26"/>
              </w:rPr>
            </w:pPr>
          </w:p>
        </w:tc>
        <w:tc>
          <w:tcPr>
            <w:tcW w:w="425" w:type="dxa"/>
            <w:vAlign w:val="center"/>
          </w:tcPr>
          <w:p w14:paraId="206B0CE5" w14:textId="77777777" w:rsidR="00521B48" w:rsidRPr="00521B48" w:rsidRDefault="00521B48" w:rsidP="00FB5BBA">
            <w:pPr>
              <w:pStyle w:val="TableParagraph"/>
              <w:spacing w:before="96"/>
              <w:ind w:left="268"/>
              <w:jc w:val="center"/>
              <w:rPr>
                <w:sz w:val="26"/>
              </w:rPr>
            </w:pPr>
          </w:p>
        </w:tc>
        <w:tc>
          <w:tcPr>
            <w:tcW w:w="425" w:type="dxa"/>
            <w:vAlign w:val="center"/>
          </w:tcPr>
          <w:p w14:paraId="45DA78CB" w14:textId="77777777" w:rsidR="00521B48" w:rsidRPr="00521B48" w:rsidRDefault="00521B48" w:rsidP="00FB5BBA">
            <w:pPr>
              <w:pStyle w:val="TableParagraph"/>
              <w:spacing w:before="97"/>
              <w:jc w:val="center"/>
              <w:rPr>
                <w:sz w:val="26"/>
              </w:rPr>
            </w:pPr>
          </w:p>
        </w:tc>
        <w:tc>
          <w:tcPr>
            <w:tcW w:w="425" w:type="dxa"/>
            <w:vAlign w:val="center"/>
          </w:tcPr>
          <w:p w14:paraId="6958E826" w14:textId="77777777" w:rsidR="00521B48" w:rsidRPr="00521B48" w:rsidRDefault="00521B48" w:rsidP="00FB5BBA">
            <w:pPr>
              <w:pStyle w:val="TableParagraph"/>
              <w:spacing w:before="98"/>
              <w:ind w:left="268"/>
              <w:jc w:val="center"/>
              <w:rPr>
                <w:sz w:val="26"/>
              </w:rPr>
            </w:pPr>
          </w:p>
        </w:tc>
        <w:tc>
          <w:tcPr>
            <w:tcW w:w="426" w:type="dxa"/>
            <w:vAlign w:val="center"/>
          </w:tcPr>
          <w:p w14:paraId="12CEE2EF" w14:textId="77777777" w:rsidR="00521B48" w:rsidRPr="00521B48" w:rsidRDefault="00521B48" w:rsidP="00FB5BBA">
            <w:pPr>
              <w:pStyle w:val="TableParagraph"/>
              <w:spacing w:before="98"/>
              <w:ind w:left="230"/>
              <w:jc w:val="center"/>
              <w:rPr>
                <w:sz w:val="26"/>
              </w:rPr>
            </w:pPr>
          </w:p>
        </w:tc>
        <w:tc>
          <w:tcPr>
            <w:tcW w:w="425" w:type="dxa"/>
            <w:vAlign w:val="center"/>
          </w:tcPr>
          <w:p w14:paraId="25E4983C" w14:textId="77777777" w:rsidR="00521B48" w:rsidRPr="00521B48" w:rsidRDefault="00521B48" w:rsidP="00FB5BBA">
            <w:pPr>
              <w:pStyle w:val="TableParagraph"/>
              <w:spacing w:before="99"/>
              <w:ind w:left="251"/>
              <w:jc w:val="center"/>
              <w:rPr>
                <w:sz w:val="26"/>
              </w:rPr>
            </w:pPr>
          </w:p>
        </w:tc>
        <w:tc>
          <w:tcPr>
            <w:tcW w:w="425" w:type="dxa"/>
            <w:vAlign w:val="center"/>
          </w:tcPr>
          <w:p w14:paraId="4DB0EC1F" w14:textId="77777777" w:rsidR="00521B48" w:rsidRPr="00521B48" w:rsidRDefault="00521B48" w:rsidP="00FB5BBA">
            <w:pPr>
              <w:pStyle w:val="TableParagraph"/>
              <w:spacing w:before="100"/>
              <w:ind w:left="189"/>
              <w:jc w:val="center"/>
              <w:rPr>
                <w:sz w:val="26"/>
              </w:rPr>
            </w:pPr>
          </w:p>
        </w:tc>
        <w:tc>
          <w:tcPr>
            <w:tcW w:w="425" w:type="dxa"/>
            <w:vAlign w:val="center"/>
          </w:tcPr>
          <w:p w14:paraId="175F2F3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9A21AA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AE661A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3DE2D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835414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E1535F4" w14:textId="77777777" w:rsidR="00521B48" w:rsidRPr="00521B48" w:rsidRDefault="00521B48" w:rsidP="00FB5BBA">
            <w:pPr>
              <w:pStyle w:val="TableParagraph"/>
              <w:spacing w:before="4"/>
              <w:jc w:val="center"/>
              <w:rPr>
                <w:b/>
                <w:sz w:val="26"/>
              </w:rPr>
            </w:pPr>
          </w:p>
        </w:tc>
      </w:tr>
      <w:tr w:rsidR="00521B48" w:rsidRPr="00521B48" w14:paraId="19E6A868" w14:textId="77777777" w:rsidTr="003A05FA">
        <w:trPr>
          <w:trHeight w:hRule="exact" w:val="885"/>
        </w:trPr>
        <w:tc>
          <w:tcPr>
            <w:tcW w:w="455" w:type="dxa"/>
            <w:tcBorders>
              <w:top w:val="nil"/>
            </w:tcBorders>
          </w:tcPr>
          <w:p w14:paraId="4040A5C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B2425ED"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«Степ»</w:t>
            </w:r>
          </w:p>
          <w:p w14:paraId="04CFA0C9" w14:textId="77777777" w:rsidR="00521B48" w:rsidRPr="00521B48" w:rsidRDefault="00521B48" w:rsidP="00FB5BBA">
            <w:pPr>
              <w:rPr>
                <w:rFonts w:ascii="Times New Roman" w:hAnsi="Times New Roman"/>
                <w:szCs w:val="24"/>
              </w:rPr>
            </w:pPr>
          </w:p>
        </w:tc>
        <w:tc>
          <w:tcPr>
            <w:tcW w:w="426" w:type="dxa"/>
            <w:vAlign w:val="center"/>
          </w:tcPr>
          <w:p w14:paraId="2C57EE87" w14:textId="77777777" w:rsidR="00521B48" w:rsidRPr="00521B48" w:rsidRDefault="00521B48" w:rsidP="00FB5BBA">
            <w:pPr>
              <w:pStyle w:val="TableParagraph"/>
              <w:spacing w:before="93"/>
              <w:ind w:left="338"/>
              <w:jc w:val="center"/>
              <w:rPr>
                <w:sz w:val="26"/>
              </w:rPr>
            </w:pPr>
          </w:p>
        </w:tc>
        <w:tc>
          <w:tcPr>
            <w:tcW w:w="425" w:type="dxa"/>
            <w:vAlign w:val="center"/>
          </w:tcPr>
          <w:p w14:paraId="44666AAA" w14:textId="77777777" w:rsidR="00521B48" w:rsidRPr="00521B48" w:rsidRDefault="00521B48" w:rsidP="00FB5BBA">
            <w:pPr>
              <w:pStyle w:val="TableParagraph"/>
              <w:spacing w:before="90"/>
              <w:jc w:val="center"/>
              <w:rPr>
                <w:sz w:val="26"/>
              </w:rPr>
            </w:pPr>
          </w:p>
        </w:tc>
        <w:tc>
          <w:tcPr>
            <w:tcW w:w="425" w:type="dxa"/>
            <w:vAlign w:val="center"/>
          </w:tcPr>
          <w:p w14:paraId="2816C963"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0D389556" w14:textId="77777777" w:rsidR="00521B48" w:rsidRPr="00521B48" w:rsidRDefault="00521B48" w:rsidP="00FB5BBA">
            <w:pPr>
              <w:jc w:val="center"/>
              <w:rPr>
                <w:rFonts w:ascii="Times New Roman" w:eastAsia="Calibri" w:hAnsi="Times New Roman"/>
              </w:rPr>
            </w:pPr>
          </w:p>
        </w:tc>
        <w:tc>
          <w:tcPr>
            <w:tcW w:w="426" w:type="dxa"/>
            <w:vAlign w:val="center"/>
          </w:tcPr>
          <w:p w14:paraId="4EC5CAD3" w14:textId="77777777" w:rsidR="00521B48" w:rsidRPr="00521B48" w:rsidRDefault="00521B48" w:rsidP="00FB5BBA">
            <w:pPr>
              <w:pStyle w:val="TableParagraph"/>
              <w:spacing w:before="95"/>
              <w:jc w:val="center"/>
              <w:rPr>
                <w:sz w:val="26"/>
              </w:rPr>
            </w:pPr>
          </w:p>
        </w:tc>
        <w:tc>
          <w:tcPr>
            <w:tcW w:w="425" w:type="dxa"/>
            <w:vAlign w:val="center"/>
          </w:tcPr>
          <w:p w14:paraId="1502DE8A" w14:textId="77777777" w:rsidR="00521B48" w:rsidRPr="00521B48" w:rsidRDefault="00521B48" w:rsidP="00FB5BBA">
            <w:pPr>
              <w:pStyle w:val="TableParagraph"/>
              <w:spacing w:before="96"/>
              <w:ind w:left="268"/>
              <w:jc w:val="center"/>
              <w:rPr>
                <w:sz w:val="26"/>
              </w:rPr>
            </w:pPr>
          </w:p>
        </w:tc>
        <w:tc>
          <w:tcPr>
            <w:tcW w:w="425" w:type="dxa"/>
            <w:vAlign w:val="center"/>
          </w:tcPr>
          <w:p w14:paraId="2A201E77" w14:textId="77777777" w:rsidR="00521B48" w:rsidRPr="00521B48" w:rsidRDefault="00521B48" w:rsidP="00FB5BBA">
            <w:pPr>
              <w:pStyle w:val="TableParagraph"/>
              <w:spacing w:before="97"/>
              <w:jc w:val="center"/>
              <w:rPr>
                <w:sz w:val="26"/>
              </w:rPr>
            </w:pPr>
          </w:p>
        </w:tc>
        <w:tc>
          <w:tcPr>
            <w:tcW w:w="425" w:type="dxa"/>
            <w:vAlign w:val="center"/>
          </w:tcPr>
          <w:p w14:paraId="2D3D75E7" w14:textId="77777777" w:rsidR="00521B48" w:rsidRPr="00521B48" w:rsidRDefault="00521B48" w:rsidP="00FB5BBA">
            <w:pPr>
              <w:pStyle w:val="TableParagraph"/>
              <w:spacing w:before="98"/>
              <w:ind w:left="268"/>
              <w:jc w:val="center"/>
              <w:rPr>
                <w:sz w:val="26"/>
              </w:rPr>
            </w:pPr>
          </w:p>
        </w:tc>
        <w:tc>
          <w:tcPr>
            <w:tcW w:w="426" w:type="dxa"/>
            <w:vAlign w:val="center"/>
          </w:tcPr>
          <w:p w14:paraId="29E0DB03" w14:textId="77777777" w:rsidR="00521B48" w:rsidRPr="00521B48" w:rsidRDefault="00521B48" w:rsidP="00FB5BBA">
            <w:pPr>
              <w:pStyle w:val="TableParagraph"/>
              <w:spacing w:before="98"/>
              <w:ind w:left="230"/>
              <w:jc w:val="center"/>
              <w:rPr>
                <w:sz w:val="26"/>
              </w:rPr>
            </w:pPr>
          </w:p>
        </w:tc>
        <w:tc>
          <w:tcPr>
            <w:tcW w:w="425" w:type="dxa"/>
            <w:vAlign w:val="center"/>
          </w:tcPr>
          <w:p w14:paraId="323ECF7E" w14:textId="77777777" w:rsidR="00521B48" w:rsidRPr="00521B48" w:rsidRDefault="00521B48" w:rsidP="00FB5BBA">
            <w:pPr>
              <w:pStyle w:val="TableParagraph"/>
              <w:spacing w:before="99"/>
              <w:ind w:left="251"/>
              <w:jc w:val="center"/>
              <w:rPr>
                <w:sz w:val="26"/>
              </w:rPr>
            </w:pPr>
          </w:p>
        </w:tc>
        <w:tc>
          <w:tcPr>
            <w:tcW w:w="425" w:type="dxa"/>
            <w:vAlign w:val="center"/>
          </w:tcPr>
          <w:p w14:paraId="2EAAE09A" w14:textId="77777777" w:rsidR="00521B48" w:rsidRPr="00521B48" w:rsidRDefault="00521B48" w:rsidP="00FB5BBA">
            <w:pPr>
              <w:pStyle w:val="TableParagraph"/>
              <w:spacing w:before="100"/>
              <w:ind w:left="189"/>
              <w:jc w:val="center"/>
              <w:rPr>
                <w:sz w:val="26"/>
              </w:rPr>
            </w:pPr>
          </w:p>
        </w:tc>
        <w:tc>
          <w:tcPr>
            <w:tcW w:w="425" w:type="dxa"/>
            <w:vAlign w:val="center"/>
          </w:tcPr>
          <w:p w14:paraId="6C7746E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6E7759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896F6E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28AB59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E661CA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E65291A" w14:textId="77777777" w:rsidR="00521B48" w:rsidRPr="00521B48" w:rsidRDefault="00521B48" w:rsidP="00FB5BBA">
            <w:pPr>
              <w:pStyle w:val="TableParagraph"/>
              <w:spacing w:before="4"/>
              <w:jc w:val="center"/>
              <w:rPr>
                <w:b/>
                <w:sz w:val="26"/>
              </w:rPr>
            </w:pPr>
          </w:p>
        </w:tc>
      </w:tr>
      <w:tr w:rsidR="00521B48" w:rsidRPr="00521B48" w14:paraId="7BD6CC48" w14:textId="77777777" w:rsidTr="003A05FA">
        <w:trPr>
          <w:trHeight w:hRule="exact" w:val="866"/>
        </w:trPr>
        <w:tc>
          <w:tcPr>
            <w:tcW w:w="455" w:type="dxa"/>
            <w:tcBorders>
              <w:top w:val="nil"/>
            </w:tcBorders>
          </w:tcPr>
          <w:p w14:paraId="40D76F1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3CD2F2E"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«Авіс Украгро Групп»</w:t>
            </w:r>
          </w:p>
          <w:p w14:paraId="1197B42E" w14:textId="77777777" w:rsidR="00521B48" w:rsidRPr="00521B48" w:rsidRDefault="00521B48" w:rsidP="00FB5BBA">
            <w:pPr>
              <w:rPr>
                <w:rFonts w:ascii="Times New Roman" w:hAnsi="Times New Roman"/>
                <w:szCs w:val="24"/>
              </w:rPr>
            </w:pPr>
          </w:p>
        </w:tc>
        <w:tc>
          <w:tcPr>
            <w:tcW w:w="426" w:type="dxa"/>
            <w:vAlign w:val="center"/>
          </w:tcPr>
          <w:p w14:paraId="03E81298" w14:textId="77777777" w:rsidR="00521B48" w:rsidRPr="00521B48" w:rsidRDefault="00521B48" w:rsidP="00FB5BBA">
            <w:pPr>
              <w:pStyle w:val="TableParagraph"/>
              <w:spacing w:before="93"/>
              <w:ind w:left="338"/>
              <w:jc w:val="center"/>
              <w:rPr>
                <w:sz w:val="26"/>
              </w:rPr>
            </w:pPr>
          </w:p>
        </w:tc>
        <w:tc>
          <w:tcPr>
            <w:tcW w:w="425" w:type="dxa"/>
            <w:vAlign w:val="center"/>
          </w:tcPr>
          <w:p w14:paraId="791E0870" w14:textId="77777777" w:rsidR="00521B48" w:rsidRPr="00521B48" w:rsidRDefault="00521B48" w:rsidP="00FB5BBA">
            <w:pPr>
              <w:pStyle w:val="TableParagraph"/>
              <w:spacing w:before="90"/>
              <w:jc w:val="center"/>
              <w:rPr>
                <w:sz w:val="26"/>
              </w:rPr>
            </w:pPr>
          </w:p>
        </w:tc>
        <w:tc>
          <w:tcPr>
            <w:tcW w:w="425" w:type="dxa"/>
            <w:vAlign w:val="center"/>
          </w:tcPr>
          <w:p w14:paraId="1036ABDF"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1C6C552B" w14:textId="77777777" w:rsidR="00521B48" w:rsidRPr="00521B48" w:rsidRDefault="00521B48" w:rsidP="00FB5BBA">
            <w:pPr>
              <w:jc w:val="center"/>
              <w:rPr>
                <w:rFonts w:ascii="Times New Roman" w:eastAsia="Calibri" w:hAnsi="Times New Roman"/>
                <w:szCs w:val="24"/>
              </w:rPr>
            </w:pPr>
          </w:p>
        </w:tc>
        <w:tc>
          <w:tcPr>
            <w:tcW w:w="426" w:type="dxa"/>
            <w:vAlign w:val="center"/>
          </w:tcPr>
          <w:p w14:paraId="030C0D38" w14:textId="77777777" w:rsidR="00521B48" w:rsidRPr="00521B48" w:rsidRDefault="00521B48" w:rsidP="00FB5BBA">
            <w:pPr>
              <w:pStyle w:val="TableParagraph"/>
              <w:spacing w:before="95"/>
              <w:jc w:val="center"/>
              <w:rPr>
                <w:sz w:val="26"/>
                <w:szCs w:val="24"/>
              </w:rPr>
            </w:pPr>
          </w:p>
        </w:tc>
        <w:tc>
          <w:tcPr>
            <w:tcW w:w="425" w:type="dxa"/>
            <w:vAlign w:val="center"/>
          </w:tcPr>
          <w:p w14:paraId="0063D279"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108E171F" w14:textId="77777777" w:rsidR="00521B48" w:rsidRPr="00521B48" w:rsidRDefault="00521B48" w:rsidP="00FB5BBA">
            <w:pPr>
              <w:pStyle w:val="TableParagraph"/>
              <w:spacing w:before="97"/>
              <w:jc w:val="center"/>
              <w:rPr>
                <w:sz w:val="26"/>
              </w:rPr>
            </w:pPr>
          </w:p>
        </w:tc>
        <w:tc>
          <w:tcPr>
            <w:tcW w:w="425" w:type="dxa"/>
            <w:vAlign w:val="center"/>
          </w:tcPr>
          <w:p w14:paraId="3619BC59" w14:textId="77777777" w:rsidR="00521B48" w:rsidRPr="00521B48" w:rsidRDefault="00521B48" w:rsidP="00FB5BBA">
            <w:pPr>
              <w:pStyle w:val="TableParagraph"/>
              <w:spacing w:before="98"/>
              <w:ind w:left="268"/>
              <w:jc w:val="center"/>
              <w:rPr>
                <w:sz w:val="26"/>
              </w:rPr>
            </w:pPr>
          </w:p>
        </w:tc>
        <w:tc>
          <w:tcPr>
            <w:tcW w:w="426" w:type="dxa"/>
            <w:vAlign w:val="center"/>
          </w:tcPr>
          <w:p w14:paraId="145B85D7" w14:textId="77777777" w:rsidR="00521B48" w:rsidRPr="00521B48" w:rsidRDefault="00521B48" w:rsidP="00FB5BBA">
            <w:pPr>
              <w:pStyle w:val="TableParagraph"/>
              <w:spacing w:before="98"/>
              <w:ind w:left="230"/>
              <w:jc w:val="center"/>
              <w:rPr>
                <w:sz w:val="26"/>
              </w:rPr>
            </w:pPr>
          </w:p>
        </w:tc>
        <w:tc>
          <w:tcPr>
            <w:tcW w:w="425" w:type="dxa"/>
            <w:vAlign w:val="center"/>
          </w:tcPr>
          <w:p w14:paraId="162A44FA" w14:textId="77777777" w:rsidR="00521B48" w:rsidRPr="00521B48" w:rsidRDefault="00521B48" w:rsidP="00FB5BBA">
            <w:pPr>
              <w:pStyle w:val="TableParagraph"/>
              <w:spacing w:before="99"/>
              <w:ind w:left="251"/>
              <w:jc w:val="center"/>
              <w:rPr>
                <w:sz w:val="26"/>
              </w:rPr>
            </w:pPr>
          </w:p>
        </w:tc>
        <w:tc>
          <w:tcPr>
            <w:tcW w:w="425" w:type="dxa"/>
            <w:vAlign w:val="center"/>
          </w:tcPr>
          <w:p w14:paraId="6EA4E350" w14:textId="77777777" w:rsidR="00521B48" w:rsidRPr="00521B48" w:rsidRDefault="00521B48" w:rsidP="00FB5BBA">
            <w:pPr>
              <w:pStyle w:val="TableParagraph"/>
              <w:spacing w:before="100"/>
              <w:ind w:left="189"/>
              <w:jc w:val="center"/>
              <w:rPr>
                <w:sz w:val="26"/>
              </w:rPr>
            </w:pPr>
          </w:p>
        </w:tc>
        <w:tc>
          <w:tcPr>
            <w:tcW w:w="425" w:type="dxa"/>
            <w:vAlign w:val="center"/>
          </w:tcPr>
          <w:p w14:paraId="46B1729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086E94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2B0D08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43D265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8F5646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9187F42" w14:textId="77777777" w:rsidR="00521B48" w:rsidRPr="00521B48" w:rsidRDefault="00521B48" w:rsidP="00FB5BBA">
            <w:pPr>
              <w:pStyle w:val="TableParagraph"/>
              <w:spacing w:before="4"/>
              <w:jc w:val="center"/>
              <w:rPr>
                <w:b/>
                <w:sz w:val="26"/>
              </w:rPr>
            </w:pPr>
          </w:p>
        </w:tc>
      </w:tr>
      <w:tr w:rsidR="00521B48" w:rsidRPr="00521B48" w14:paraId="0E0A4EF1" w14:textId="77777777" w:rsidTr="003A05FA">
        <w:trPr>
          <w:trHeight w:hRule="exact" w:val="825"/>
        </w:trPr>
        <w:tc>
          <w:tcPr>
            <w:tcW w:w="455" w:type="dxa"/>
            <w:tcBorders>
              <w:top w:val="nil"/>
            </w:tcBorders>
          </w:tcPr>
          <w:p w14:paraId="7A67E70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F1707ED"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сільськогосподарське підприємство «Діана»</w:t>
            </w:r>
          </w:p>
          <w:p w14:paraId="31981033" w14:textId="77777777" w:rsidR="00521B48" w:rsidRPr="00521B48" w:rsidRDefault="00521B48" w:rsidP="00FB5BBA">
            <w:pPr>
              <w:rPr>
                <w:rFonts w:ascii="Times New Roman" w:hAnsi="Times New Roman"/>
                <w:szCs w:val="24"/>
              </w:rPr>
            </w:pPr>
          </w:p>
        </w:tc>
        <w:tc>
          <w:tcPr>
            <w:tcW w:w="426" w:type="dxa"/>
            <w:vAlign w:val="center"/>
          </w:tcPr>
          <w:p w14:paraId="31B24D2B" w14:textId="77777777" w:rsidR="00521B48" w:rsidRPr="00521B48" w:rsidRDefault="00521B48" w:rsidP="00FB5BBA">
            <w:pPr>
              <w:pStyle w:val="TableParagraph"/>
              <w:spacing w:before="93"/>
              <w:ind w:left="338"/>
              <w:jc w:val="center"/>
              <w:rPr>
                <w:sz w:val="26"/>
              </w:rPr>
            </w:pPr>
          </w:p>
        </w:tc>
        <w:tc>
          <w:tcPr>
            <w:tcW w:w="425" w:type="dxa"/>
            <w:vAlign w:val="center"/>
          </w:tcPr>
          <w:p w14:paraId="20473FE4" w14:textId="77777777" w:rsidR="00521B48" w:rsidRPr="00521B48" w:rsidRDefault="00521B48" w:rsidP="00FB5BBA">
            <w:pPr>
              <w:pStyle w:val="TableParagraph"/>
              <w:spacing w:before="90"/>
              <w:jc w:val="center"/>
              <w:rPr>
                <w:sz w:val="26"/>
              </w:rPr>
            </w:pPr>
          </w:p>
        </w:tc>
        <w:tc>
          <w:tcPr>
            <w:tcW w:w="425" w:type="dxa"/>
            <w:vAlign w:val="center"/>
          </w:tcPr>
          <w:p w14:paraId="686ADC6D" w14:textId="77777777" w:rsidR="00521B48" w:rsidRPr="00521B48" w:rsidRDefault="00521B48" w:rsidP="00FB5BBA">
            <w:pPr>
              <w:pStyle w:val="TableParagraph"/>
              <w:spacing w:before="91"/>
              <w:jc w:val="center"/>
              <w:rPr>
                <w:sz w:val="26"/>
              </w:rPr>
            </w:pPr>
          </w:p>
        </w:tc>
        <w:tc>
          <w:tcPr>
            <w:tcW w:w="425" w:type="dxa"/>
            <w:vAlign w:val="center"/>
          </w:tcPr>
          <w:p w14:paraId="66973031" w14:textId="77777777" w:rsidR="00521B48" w:rsidRPr="00521B48" w:rsidRDefault="00521B48" w:rsidP="00FB5BBA">
            <w:pPr>
              <w:jc w:val="center"/>
              <w:rPr>
                <w:rFonts w:ascii="Times New Roman" w:eastAsia="Calibri" w:hAnsi="Times New Roman"/>
                <w:szCs w:val="24"/>
              </w:rPr>
            </w:pPr>
          </w:p>
        </w:tc>
        <w:tc>
          <w:tcPr>
            <w:tcW w:w="426" w:type="dxa"/>
            <w:vAlign w:val="center"/>
          </w:tcPr>
          <w:p w14:paraId="5120A589" w14:textId="77777777" w:rsidR="00521B48" w:rsidRPr="00521B48" w:rsidRDefault="00521B48" w:rsidP="00FB5BBA">
            <w:pPr>
              <w:pStyle w:val="TableParagraph"/>
              <w:spacing w:before="95"/>
              <w:jc w:val="center"/>
              <w:rPr>
                <w:sz w:val="26"/>
                <w:szCs w:val="24"/>
              </w:rPr>
            </w:pPr>
          </w:p>
        </w:tc>
        <w:tc>
          <w:tcPr>
            <w:tcW w:w="425" w:type="dxa"/>
            <w:vAlign w:val="center"/>
          </w:tcPr>
          <w:p w14:paraId="6C7B5B86" w14:textId="77777777" w:rsidR="00521B48" w:rsidRPr="00521B48" w:rsidRDefault="00521B48" w:rsidP="00FB5BBA">
            <w:pPr>
              <w:pStyle w:val="TableParagraph"/>
              <w:spacing w:before="96"/>
              <w:rPr>
                <w:sz w:val="26"/>
                <w:szCs w:val="24"/>
              </w:rPr>
            </w:pPr>
            <w:r w:rsidRPr="00521B48">
              <w:rPr>
                <w:sz w:val="26"/>
                <w:szCs w:val="24"/>
              </w:rPr>
              <w:t>08</w:t>
            </w:r>
          </w:p>
        </w:tc>
        <w:tc>
          <w:tcPr>
            <w:tcW w:w="425" w:type="dxa"/>
            <w:vAlign w:val="center"/>
          </w:tcPr>
          <w:p w14:paraId="53730CF4" w14:textId="77777777" w:rsidR="00521B48" w:rsidRPr="00521B48" w:rsidRDefault="00521B48" w:rsidP="00FB5BBA">
            <w:pPr>
              <w:pStyle w:val="TableParagraph"/>
              <w:spacing w:before="97"/>
              <w:jc w:val="center"/>
              <w:rPr>
                <w:sz w:val="26"/>
              </w:rPr>
            </w:pPr>
          </w:p>
        </w:tc>
        <w:tc>
          <w:tcPr>
            <w:tcW w:w="425" w:type="dxa"/>
            <w:vAlign w:val="center"/>
          </w:tcPr>
          <w:p w14:paraId="7FC4CE6B" w14:textId="77777777" w:rsidR="00521B48" w:rsidRPr="00521B48" w:rsidRDefault="00521B48" w:rsidP="00FB5BBA">
            <w:pPr>
              <w:pStyle w:val="TableParagraph"/>
              <w:spacing w:before="98"/>
              <w:ind w:left="268"/>
              <w:jc w:val="center"/>
              <w:rPr>
                <w:sz w:val="26"/>
              </w:rPr>
            </w:pPr>
          </w:p>
        </w:tc>
        <w:tc>
          <w:tcPr>
            <w:tcW w:w="426" w:type="dxa"/>
            <w:vAlign w:val="center"/>
          </w:tcPr>
          <w:p w14:paraId="3C2FE0A6" w14:textId="77777777" w:rsidR="00521B48" w:rsidRPr="00521B48" w:rsidRDefault="00521B48" w:rsidP="00FB5BBA">
            <w:pPr>
              <w:pStyle w:val="TableParagraph"/>
              <w:spacing w:before="98"/>
              <w:ind w:left="230"/>
              <w:jc w:val="center"/>
              <w:rPr>
                <w:sz w:val="26"/>
              </w:rPr>
            </w:pPr>
          </w:p>
        </w:tc>
        <w:tc>
          <w:tcPr>
            <w:tcW w:w="425" w:type="dxa"/>
            <w:vAlign w:val="center"/>
          </w:tcPr>
          <w:p w14:paraId="13CA0ADD" w14:textId="77777777" w:rsidR="00521B48" w:rsidRPr="00521B48" w:rsidRDefault="00521B48" w:rsidP="00FB5BBA">
            <w:pPr>
              <w:pStyle w:val="TableParagraph"/>
              <w:spacing w:before="99"/>
              <w:ind w:left="251"/>
              <w:jc w:val="center"/>
              <w:rPr>
                <w:sz w:val="26"/>
              </w:rPr>
            </w:pPr>
          </w:p>
        </w:tc>
        <w:tc>
          <w:tcPr>
            <w:tcW w:w="425" w:type="dxa"/>
            <w:vAlign w:val="center"/>
          </w:tcPr>
          <w:p w14:paraId="490F697F" w14:textId="77777777" w:rsidR="00521B48" w:rsidRPr="00521B48" w:rsidRDefault="00521B48" w:rsidP="00FB5BBA">
            <w:pPr>
              <w:pStyle w:val="TableParagraph"/>
              <w:spacing w:before="100"/>
              <w:ind w:left="189"/>
              <w:jc w:val="center"/>
              <w:rPr>
                <w:sz w:val="26"/>
              </w:rPr>
            </w:pPr>
          </w:p>
        </w:tc>
        <w:tc>
          <w:tcPr>
            <w:tcW w:w="425" w:type="dxa"/>
            <w:vAlign w:val="center"/>
          </w:tcPr>
          <w:p w14:paraId="6F4F033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53BBCF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CCEAA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52045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C7D865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97F122" w14:textId="77777777" w:rsidR="00521B48" w:rsidRPr="00521B48" w:rsidRDefault="00521B48" w:rsidP="00FB5BBA">
            <w:pPr>
              <w:pStyle w:val="TableParagraph"/>
              <w:spacing w:before="4"/>
              <w:jc w:val="center"/>
              <w:rPr>
                <w:b/>
                <w:sz w:val="26"/>
              </w:rPr>
            </w:pPr>
          </w:p>
        </w:tc>
      </w:tr>
      <w:tr w:rsidR="00521B48" w:rsidRPr="00521B48" w14:paraId="28AC591E" w14:textId="77777777" w:rsidTr="003A05FA">
        <w:trPr>
          <w:trHeight w:hRule="exact" w:val="850"/>
        </w:trPr>
        <w:tc>
          <w:tcPr>
            <w:tcW w:w="455" w:type="dxa"/>
            <w:tcBorders>
              <w:top w:val="nil"/>
            </w:tcBorders>
          </w:tcPr>
          <w:p w14:paraId="3C831FC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D6635C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«Хлібодар»</w:t>
            </w:r>
          </w:p>
          <w:p w14:paraId="25293CFA" w14:textId="77777777" w:rsidR="00521B48" w:rsidRPr="00521B48" w:rsidRDefault="00521B48" w:rsidP="00FB5BBA">
            <w:pPr>
              <w:rPr>
                <w:rFonts w:ascii="Times New Roman" w:hAnsi="Times New Roman"/>
                <w:szCs w:val="24"/>
              </w:rPr>
            </w:pPr>
          </w:p>
        </w:tc>
        <w:tc>
          <w:tcPr>
            <w:tcW w:w="426" w:type="dxa"/>
            <w:vAlign w:val="center"/>
          </w:tcPr>
          <w:p w14:paraId="3A151312" w14:textId="77777777" w:rsidR="00521B48" w:rsidRPr="00521B48" w:rsidRDefault="00521B48" w:rsidP="00FB5BBA">
            <w:pPr>
              <w:pStyle w:val="TableParagraph"/>
              <w:spacing w:before="93"/>
              <w:ind w:left="338"/>
              <w:jc w:val="center"/>
              <w:rPr>
                <w:sz w:val="26"/>
              </w:rPr>
            </w:pPr>
          </w:p>
        </w:tc>
        <w:tc>
          <w:tcPr>
            <w:tcW w:w="425" w:type="dxa"/>
            <w:vAlign w:val="center"/>
          </w:tcPr>
          <w:p w14:paraId="5589619E" w14:textId="77777777" w:rsidR="00521B48" w:rsidRPr="00521B48" w:rsidRDefault="00521B48" w:rsidP="00FB5BBA">
            <w:pPr>
              <w:pStyle w:val="TableParagraph"/>
              <w:spacing w:before="90"/>
              <w:jc w:val="center"/>
              <w:rPr>
                <w:sz w:val="26"/>
              </w:rPr>
            </w:pPr>
          </w:p>
        </w:tc>
        <w:tc>
          <w:tcPr>
            <w:tcW w:w="425" w:type="dxa"/>
            <w:vAlign w:val="center"/>
          </w:tcPr>
          <w:p w14:paraId="1272E090" w14:textId="77777777" w:rsidR="00521B48" w:rsidRPr="00521B48" w:rsidRDefault="00521B48" w:rsidP="00FB5BBA">
            <w:pPr>
              <w:pStyle w:val="TableParagraph"/>
              <w:spacing w:before="91"/>
              <w:jc w:val="center"/>
              <w:rPr>
                <w:sz w:val="26"/>
              </w:rPr>
            </w:pPr>
            <w:r w:rsidRPr="00521B48">
              <w:rPr>
                <w:sz w:val="26"/>
              </w:rPr>
              <w:t>20</w:t>
            </w:r>
          </w:p>
        </w:tc>
        <w:tc>
          <w:tcPr>
            <w:tcW w:w="425" w:type="dxa"/>
            <w:vAlign w:val="center"/>
          </w:tcPr>
          <w:p w14:paraId="5C1DB8F2" w14:textId="77777777" w:rsidR="00521B48" w:rsidRPr="00521B48" w:rsidRDefault="00521B48" w:rsidP="00FB5BBA">
            <w:pPr>
              <w:jc w:val="center"/>
              <w:rPr>
                <w:rFonts w:ascii="Times New Roman" w:eastAsia="Calibri" w:hAnsi="Times New Roman"/>
                <w:szCs w:val="24"/>
              </w:rPr>
            </w:pPr>
          </w:p>
        </w:tc>
        <w:tc>
          <w:tcPr>
            <w:tcW w:w="426" w:type="dxa"/>
            <w:vAlign w:val="center"/>
          </w:tcPr>
          <w:p w14:paraId="7B4D0470" w14:textId="77777777" w:rsidR="00521B48" w:rsidRPr="00521B48" w:rsidRDefault="00521B48" w:rsidP="00FB5BBA">
            <w:pPr>
              <w:pStyle w:val="TableParagraph"/>
              <w:spacing w:before="95"/>
              <w:jc w:val="center"/>
              <w:rPr>
                <w:sz w:val="26"/>
                <w:szCs w:val="24"/>
              </w:rPr>
            </w:pPr>
          </w:p>
        </w:tc>
        <w:tc>
          <w:tcPr>
            <w:tcW w:w="425" w:type="dxa"/>
            <w:vAlign w:val="center"/>
          </w:tcPr>
          <w:p w14:paraId="54B02570"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04991122" w14:textId="77777777" w:rsidR="00521B48" w:rsidRPr="00521B48" w:rsidRDefault="00521B48" w:rsidP="00FB5BBA">
            <w:pPr>
              <w:pStyle w:val="TableParagraph"/>
              <w:spacing w:before="97"/>
              <w:jc w:val="center"/>
              <w:rPr>
                <w:sz w:val="26"/>
              </w:rPr>
            </w:pPr>
          </w:p>
        </w:tc>
        <w:tc>
          <w:tcPr>
            <w:tcW w:w="425" w:type="dxa"/>
            <w:vAlign w:val="center"/>
          </w:tcPr>
          <w:p w14:paraId="7F32F7DA" w14:textId="77777777" w:rsidR="00521B48" w:rsidRPr="00521B48" w:rsidRDefault="00521B48" w:rsidP="00FB5BBA">
            <w:pPr>
              <w:pStyle w:val="TableParagraph"/>
              <w:spacing w:before="98"/>
              <w:ind w:left="268"/>
              <w:jc w:val="center"/>
              <w:rPr>
                <w:sz w:val="26"/>
              </w:rPr>
            </w:pPr>
          </w:p>
        </w:tc>
        <w:tc>
          <w:tcPr>
            <w:tcW w:w="426" w:type="dxa"/>
            <w:vAlign w:val="center"/>
          </w:tcPr>
          <w:p w14:paraId="615B505E" w14:textId="77777777" w:rsidR="00521B48" w:rsidRPr="00521B48" w:rsidRDefault="00521B48" w:rsidP="00FB5BBA">
            <w:pPr>
              <w:pStyle w:val="TableParagraph"/>
              <w:spacing w:before="98"/>
              <w:ind w:left="230"/>
              <w:jc w:val="center"/>
              <w:rPr>
                <w:sz w:val="26"/>
              </w:rPr>
            </w:pPr>
          </w:p>
        </w:tc>
        <w:tc>
          <w:tcPr>
            <w:tcW w:w="425" w:type="dxa"/>
            <w:vAlign w:val="center"/>
          </w:tcPr>
          <w:p w14:paraId="07270ED4" w14:textId="77777777" w:rsidR="00521B48" w:rsidRPr="00521B48" w:rsidRDefault="00521B48" w:rsidP="00FB5BBA">
            <w:pPr>
              <w:pStyle w:val="TableParagraph"/>
              <w:spacing w:before="99"/>
              <w:ind w:left="251"/>
              <w:jc w:val="center"/>
              <w:rPr>
                <w:sz w:val="26"/>
              </w:rPr>
            </w:pPr>
          </w:p>
        </w:tc>
        <w:tc>
          <w:tcPr>
            <w:tcW w:w="425" w:type="dxa"/>
            <w:vAlign w:val="center"/>
          </w:tcPr>
          <w:p w14:paraId="007084FB" w14:textId="77777777" w:rsidR="00521B48" w:rsidRPr="00521B48" w:rsidRDefault="00521B48" w:rsidP="00FB5BBA">
            <w:pPr>
              <w:pStyle w:val="TableParagraph"/>
              <w:spacing w:before="100"/>
              <w:ind w:left="189"/>
              <w:jc w:val="center"/>
              <w:rPr>
                <w:sz w:val="26"/>
              </w:rPr>
            </w:pPr>
          </w:p>
        </w:tc>
        <w:tc>
          <w:tcPr>
            <w:tcW w:w="425" w:type="dxa"/>
            <w:vAlign w:val="center"/>
          </w:tcPr>
          <w:p w14:paraId="77AA39D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87AEBB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EB0B5D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3D29C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178E9D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AFFDE8" w14:textId="77777777" w:rsidR="00521B48" w:rsidRPr="00521B48" w:rsidRDefault="00521B48" w:rsidP="00FB5BBA">
            <w:pPr>
              <w:pStyle w:val="TableParagraph"/>
              <w:spacing w:before="4"/>
              <w:jc w:val="center"/>
              <w:rPr>
                <w:b/>
                <w:sz w:val="26"/>
              </w:rPr>
            </w:pPr>
          </w:p>
        </w:tc>
      </w:tr>
      <w:tr w:rsidR="00521B48" w:rsidRPr="00521B48" w14:paraId="5E4F2641" w14:textId="77777777" w:rsidTr="003A05FA">
        <w:trPr>
          <w:trHeight w:hRule="exact" w:val="849"/>
        </w:trPr>
        <w:tc>
          <w:tcPr>
            <w:tcW w:w="455" w:type="dxa"/>
            <w:tcBorders>
              <w:top w:val="nil"/>
            </w:tcBorders>
          </w:tcPr>
          <w:p w14:paraId="76E3915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34B8E59"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«Вітаріс»</w:t>
            </w:r>
          </w:p>
          <w:p w14:paraId="54A0BAC8" w14:textId="77777777" w:rsidR="00521B48" w:rsidRPr="00521B48" w:rsidRDefault="00521B48" w:rsidP="00FB5BBA">
            <w:pPr>
              <w:rPr>
                <w:rFonts w:ascii="Times New Roman" w:hAnsi="Times New Roman"/>
                <w:szCs w:val="24"/>
              </w:rPr>
            </w:pPr>
          </w:p>
        </w:tc>
        <w:tc>
          <w:tcPr>
            <w:tcW w:w="426" w:type="dxa"/>
            <w:vAlign w:val="center"/>
          </w:tcPr>
          <w:p w14:paraId="352A6B51" w14:textId="77777777" w:rsidR="00521B48" w:rsidRPr="00521B48" w:rsidRDefault="00521B48" w:rsidP="00FB5BBA">
            <w:pPr>
              <w:pStyle w:val="TableParagraph"/>
              <w:spacing w:before="93"/>
              <w:ind w:left="338"/>
              <w:jc w:val="center"/>
              <w:rPr>
                <w:sz w:val="26"/>
              </w:rPr>
            </w:pPr>
          </w:p>
        </w:tc>
        <w:tc>
          <w:tcPr>
            <w:tcW w:w="425" w:type="dxa"/>
            <w:vAlign w:val="center"/>
          </w:tcPr>
          <w:p w14:paraId="3763C20A" w14:textId="77777777" w:rsidR="00521B48" w:rsidRPr="00521B48" w:rsidRDefault="00521B48" w:rsidP="00FB5BBA">
            <w:pPr>
              <w:pStyle w:val="TableParagraph"/>
              <w:spacing w:before="90"/>
              <w:jc w:val="center"/>
              <w:rPr>
                <w:sz w:val="26"/>
              </w:rPr>
            </w:pPr>
          </w:p>
        </w:tc>
        <w:tc>
          <w:tcPr>
            <w:tcW w:w="425" w:type="dxa"/>
            <w:vAlign w:val="center"/>
          </w:tcPr>
          <w:p w14:paraId="0917DBA5"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7351EC88" w14:textId="77777777" w:rsidR="00521B48" w:rsidRPr="00521B48" w:rsidRDefault="00521B48" w:rsidP="00FB5BBA">
            <w:pPr>
              <w:jc w:val="center"/>
              <w:rPr>
                <w:rFonts w:ascii="Times New Roman" w:eastAsia="Calibri" w:hAnsi="Times New Roman"/>
                <w:szCs w:val="24"/>
              </w:rPr>
            </w:pPr>
          </w:p>
        </w:tc>
        <w:tc>
          <w:tcPr>
            <w:tcW w:w="426" w:type="dxa"/>
            <w:vAlign w:val="center"/>
          </w:tcPr>
          <w:p w14:paraId="28EC01F6" w14:textId="77777777" w:rsidR="00521B48" w:rsidRPr="00521B48" w:rsidRDefault="00521B48" w:rsidP="00FB5BBA">
            <w:pPr>
              <w:pStyle w:val="TableParagraph"/>
              <w:spacing w:before="95"/>
              <w:jc w:val="center"/>
              <w:rPr>
                <w:sz w:val="26"/>
                <w:szCs w:val="24"/>
              </w:rPr>
            </w:pPr>
          </w:p>
        </w:tc>
        <w:tc>
          <w:tcPr>
            <w:tcW w:w="425" w:type="dxa"/>
            <w:vAlign w:val="center"/>
          </w:tcPr>
          <w:p w14:paraId="01140B38"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8FF1671" w14:textId="77777777" w:rsidR="00521B48" w:rsidRPr="00521B48" w:rsidRDefault="00521B48" w:rsidP="00FB5BBA">
            <w:pPr>
              <w:pStyle w:val="TableParagraph"/>
              <w:spacing w:before="97"/>
              <w:jc w:val="center"/>
              <w:rPr>
                <w:sz w:val="26"/>
              </w:rPr>
            </w:pPr>
          </w:p>
        </w:tc>
        <w:tc>
          <w:tcPr>
            <w:tcW w:w="425" w:type="dxa"/>
            <w:vAlign w:val="center"/>
          </w:tcPr>
          <w:p w14:paraId="6D0CE89B" w14:textId="77777777" w:rsidR="00521B48" w:rsidRPr="00521B48" w:rsidRDefault="00521B48" w:rsidP="00FB5BBA">
            <w:pPr>
              <w:pStyle w:val="TableParagraph"/>
              <w:spacing w:before="98"/>
              <w:ind w:left="268"/>
              <w:jc w:val="center"/>
              <w:rPr>
                <w:sz w:val="26"/>
              </w:rPr>
            </w:pPr>
          </w:p>
        </w:tc>
        <w:tc>
          <w:tcPr>
            <w:tcW w:w="426" w:type="dxa"/>
            <w:vAlign w:val="center"/>
          </w:tcPr>
          <w:p w14:paraId="23447BEB" w14:textId="77777777" w:rsidR="00521B48" w:rsidRPr="00521B48" w:rsidRDefault="00521B48" w:rsidP="00FB5BBA">
            <w:pPr>
              <w:pStyle w:val="TableParagraph"/>
              <w:spacing w:before="98"/>
              <w:ind w:left="230"/>
              <w:jc w:val="center"/>
              <w:rPr>
                <w:sz w:val="26"/>
              </w:rPr>
            </w:pPr>
          </w:p>
        </w:tc>
        <w:tc>
          <w:tcPr>
            <w:tcW w:w="425" w:type="dxa"/>
            <w:vAlign w:val="center"/>
          </w:tcPr>
          <w:p w14:paraId="1552B8B8" w14:textId="77777777" w:rsidR="00521B48" w:rsidRPr="00521B48" w:rsidRDefault="00521B48" w:rsidP="00FB5BBA">
            <w:pPr>
              <w:pStyle w:val="TableParagraph"/>
              <w:spacing w:before="99"/>
              <w:ind w:left="251"/>
              <w:jc w:val="center"/>
              <w:rPr>
                <w:sz w:val="26"/>
              </w:rPr>
            </w:pPr>
          </w:p>
        </w:tc>
        <w:tc>
          <w:tcPr>
            <w:tcW w:w="425" w:type="dxa"/>
            <w:vAlign w:val="center"/>
          </w:tcPr>
          <w:p w14:paraId="21853639" w14:textId="77777777" w:rsidR="00521B48" w:rsidRPr="00521B48" w:rsidRDefault="00521B48" w:rsidP="00FB5BBA">
            <w:pPr>
              <w:pStyle w:val="TableParagraph"/>
              <w:spacing w:before="100"/>
              <w:ind w:left="189"/>
              <w:jc w:val="center"/>
              <w:rPr>
                <w:sz w:val="26"/>
              </w:rPr>
            </w:pPr>
          </w:p>
        </w:tc>
        <w:tc>
          <w:tcPr>
            <w:tcW w:w="425" w:type="dxa"/>
            <w:vAlign w:val="center"/>
          </w:tcPr>
          <w:p w14:paraId="0E7DF83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1A7D86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F24D3E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2E16C5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D069E3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1F0CF58" w14:textId="77777777" w:rsidR="00521B48" w:rsidRPr="00521B48" w:rsidRDefault="00521B48" w:rsidP="00FB5BBA">
            <w:pPr>
              <w:pStyle w:val="TableParagraph"/>
              <w:spacing w:before="4"/>
              <w:jc w:val="center"/>
              <w:rPr>
                <w:b/>
                <w:sz w:val="26"/>
              </w:rPr>
            </w:pPr>
          </w:p>
        </w:tc>
      </w:tr>
      <w:tr w:rsidR="00521B48" w:rsidRPr="00521B48" w14:paraId="4284BE49" w14:textId="77777777" w:rsidTr="003A05FA">
        <w:trPr>
          <w:trHeight w:hRule="exact" w:val="861"/>
        </w:trPr>
        <w:tc>
          <w:tcPr>
            <w:tcW w:w="455" w:type="dxa"/>
            <w:tcBorders>
              <w:top w:val="nil"/>
            </w:tcBorders>
          </w:tcPr>
          <w:p w14:paraId="1D7B69C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2969D5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«Сумирайтепломережа»</w:t>
            </w:r>
          </w:p>
          <w:p w14:paraId="071DD69D" w14:textId="77777777" w:rsidR="00521B48" w:rsidRPr="00521B48" w:rsidRDefault="00521B48" w:rsidP="00FB5BBA">
            <w:pPr>
              <w:rPr>
                <w:rFonts w:ascii="Times New Roman" w:eastAsia="Calibri" w:hAnsi="Times New Roman"/>
                <w:szCs w:val="24"/>
              </w:rPr>
            </w:pPr>
          </w:p>
        </w:tc>
        <w:tc>
          <w:tcPr>
            <w:tcW w:w="426" w:type="dxa"/>
            <w:vAlign w:val="center"/>
          </w:tcPr>
          <w:p w14:paraId="1EBF02A1" w14:textId="77777777" w:rsidR="00521B48" w:rsidRPr="00521B48" w:rsidRDefault="00521B48" w:rsidP="00FB5BBA">
            <w:pPr>
              <w:pStyle w:val="TableParagraph"/>
              <w:spacing w:before="93"/>
              <w:ind w:left="338"/>
              <w:jc w:val="center"/>
              <w:rPr>
                <w:sz w:val="26"/>
              </w:rPr>
            </w:pPr>
          </w:p>
        </w:tc>
        <w:tc>
          <w:tcPr>
            <w:tcW w:w="425" w:type="dxa"/>
            <w:vAlign w:val="center"/>
          </w:tcPr>
          <w:p w14:paraId="20D499CE" w14:textId="77777777" w:rsidR="00521B48" w:rsidRPr="00521B48" w:rsidRDefault="00521B48" w:rsidP="00FB5BBA">
            <w:pPr>
              <w:pStyle w:val="TableParagraph"/>
              <w:spacing w:before="90"/>
              <w:jc w:val="center"/>
              <w:rPr>
                <w:sz w:val="26"/>
              </w:rPr>
            </w:pPr>
          </w:p>
        </w:tc>
        <w:tc>
          <w:tcPr>
            <w:tcW w:w="425" w:type="dxa"/>
            <w:vAlign w:val="center"/>
          </w:tcPr>
          <w:p w14:paraId="171D39F9" w14:textId="77777777" w:rsidR="00521B48" w:rsidRPr="00521B48" w:rsidRDefault="00521B48" w:rsidP="00FB5BBA">
            <w:pPr>
              <w:pStyle w:val="TableParagraph"/>
              <w:spacing w:before="91"/>
              <w:jc w:val="center"/>
              <w:rPr>
                <w:sz w:val="26"/>
              </w:rPr>
            </w:pPr>
          </w:p>
        </w:tc>
        <w:tc>
          <w:tcPr>
            <w:tcW w:w="425" w:type="dxa"/>
            <w:vAlign w:val="center"/>
          </w:tcPr>
          <w:p w14:paraId="5745B98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8EB7977" w14:textId="77777777" w:rsidR="00521B48" w:rsidRPr="00521B48" w:rsidRDefault="00521B48" w:rsidP="00FB5BBA">
            <w:pPr>
              <w:pStyle w:val="TableParagraph"/>
              <w:spacing w:before="95"/>
              <w:jc w:val="center"/>
              <w:rPr>
                <w:sz w:val="26"/>
                <w:szCs w:val="24"/>
              </w:rPr>
            </w:pPr>
          </w:p>
        </w:tc>
        <w:tc>
          <w:tcPr>
            <w:tcW w:w="425" w:type="dxa"/>
            <w:vAlign w:val="center"/>
          </w:tcPr>
          <w:p w14:paraId="6C9F82A6"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E6411E4" w14:textId="77777777" w:rsidR="00521B48" w:rsidRPr="00521B48" w:rsidRDefault="00521B48" w:rsidP="00FB5BBA">
            <w:pPr>
              <w:pStyle w:val="TableParagraph"/>
              <w:spacing w:before="97"/>
              <w:jc w:val="center"/>
              <w:rPr>
                <w:sz w:val="26"/>
              </w:rPr>
            </w:pPr>
            <w:r w:rsidRPr="00521B48">
              <w:rPr>
                <w:sz w:val="26"/>
              </w:rPr>
              <w:t>13</w:t>
            </w:r>
          </w:p>
        </w:tc>
        <w:tc>
          <w:tcPr>
            <w:tcW w:w="425" w:type="dxa"/>
            <w:vAlign w:val="center"/>
          </w:tcPr>
          <w:p w14:paraId="200F2DC6" w14:textId="77777777" w:rsidR="00521B48" w:rsidRPr="00521B48" w:rsidRDefault="00521B48" w:rsidP="00FB5BBA">
            <w:pPr>
              <w:pStyle w:val="TableParagraph"/>
              <w:spacing w:before="98"/>
              <w:ind w:left="268"/>
              <w:jc w:val="center"/>
              <w:rPr>
                <w:sz w:val="26"/>
              </w:rPr>
            </w:pPr>
          </w:p>
        </w:tc>
        <w:tc>
          <w:tcPr>
            <w:tcW w:w="426" w:type="dxa"/>
            <w:vAlign w:val="center"/>
          </w:tcPr>
          <w:p w14:paraId="015BC586" w14:textId="77777777" w:rsidR="00521B48" w:rsidRPr="00521B48" w:rsidRDefault="00521B48" w:rsidP="00FB5BBA">
            <w:pPr>
              <w:pStyle w:val="TableParagraph"/>
              <w:spacing w:before="98"/>
              <w:ind w:left="230"/>
              <w:jc w:val="center"/>
              <w:rPr>
                <w:sz w:val="26"/>
              </w:rPr>
            </w:pPr>
          </w:p>
        </w:tc>
        <w:tc>
          <w:tcPr>
            <w:tcW w:w="425" w:type="dxa"/>
            <w:vAlign w:val="center"/>
          </w:tcPr>
          <w:p w14:paraId="38B548D2" w14:textId="77777777" w:rsidR="00521B48" w:rsidRPr="00521B48" w:rsidRDefault="00521B48" w:rsidP="00FB5BBA">
            <w:pPr>
              <w:pStyle w:val="TableParagraph"/>
              <w:spacing w:before="99"/>
              <w:ind w:left="251"/>
              <w:jc w:val="center"/>
              <w:rPr>
                <w:sz w:val="26"/>
              </w:rPr>
            </w:pPr>
          </w:p>
        </w:tc>
        <w:tc>
          <w:tcPr>
            <w:tcW w:w="425" w:type="dxa"/>
            <w:vAlign w:val="center"/>
          </w:tcPr>
          <w:p w14:paraId="1DB78166" w14:textId="77777777" w:rsidR="00521B48" w:rsidRPr="00521B48" w:rsidRDefault="00521B48" w:rsidP="00FB5BBA">
            <w:pPr>
              <w:pStyle w:val="TableParagraph"/>
              <w:spacing w:before="100"/>
              <w:ind w:left="189"/>
              <w:jc w:val="center"/>
              <w:rPr>
                <w:sz w:val="26"/>
              </w:rPr>
            </w:pPr>
          </w:p>
        </w:tc>
        <w:tc>
          <w:tcPr>
            <w:tcW w:w="425" w:type="dxa"/>
            <w:vAlign w:val="center"/>
          </w:tcPr>
          <w:p w14:paraId="23EBF49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E12B96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5F133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D6FD47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63652E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D189123" w14:textId="77777777" w:rsidR="00521B48" w:rsidRPr="00521B48" w:rsidRDefault="00521B48" w:rsidP="00FB5BBA">
            <w:pPr>
              <w:pStyle w:val="TableParagraph"/>
              <w:spacing w:before="4"/>
              <w:jc w:val="center"/>
              <w:rPr>
                <w:b/>
                <w:sz w:val="26"/>
              </w:rPr>
            </w:pPr>
          </w:p>
        </w:tc>
      </w:tr>
      <w:tr w:rsidR="00521B48" w:rsidRPr="00521B48" w14:paraId="36788BE1" w14:textId="77777777" w:rsidTr="003A05FA">
        <w:trPr>
          <w:trHeight w:hRule="exact" w:val="845"/>
        </w:trPr>
        <w:tc>
          <w:tcPr>
            <w:tcW w:w="455" w:type="dxa"/>
            <w:tcBorders>
              <w:top w:val="nil"/>
            </w:tcBorders>
          </w:tcPr>
          <w:p w14:paraId="7984D6C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8315FF8"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«Райз Північ»</w:t>
            </w:r>
          </w:p>
          <w:p w14:paraId="193BA3B5" w14:textId="77777777" w:rsidR="00521B48" w:rsidRPr="00521B48" w:rsidRDefault="00521B48" w:rsidP="00FB5BBA">
            <w:pPr>
              <w:rPr>
                <w:rFonts w:ascii="Times New Roman" w:hAnsi="Times New Roman"/>
                <w:szCs w:val="24"/>
              </w:rPr>
            </w:pPr>
          </w:p>
        </w:tc>
        <w:tc>
          <w:tcPr>
            <w:tcW w:w="426" w:type="dxa"/>
            <w:vAlign w:val="center"/>
          </w:tcPr>
          <w:p w14:paraId="20041EEA" w14:textId="77777777" w:rsidR="00521B48" w:rsidRPr="00521B48" w:rsidRDefault="00521B48" w:rsidP="00FB5BBA">
            <w:pPr>
              <w:pStyle w:val="TableParagraph"/>
              <w:spacing w:before="93"/>
              <w:ind w:left="338"/>
              <w:jc w:val="center"/>
              <w:rPr>
                <w:sz w:val="26"/>
              </w:rPr>
            </w:pPr>
          </w:p>
        </w:tc>
        <w:tc>
          <w:tcPr>
            <w:tcW w:w="425" w:type="dxa"/>
            <w:vAlign w:val="center"/>
          </w:tcPr>
          <w:p w14:paraId="5922A769" w14:textId="77777777" w:rsidR="00521B48" w:rsidRPr="00521B48" w:rsidRDefault="00521B48" w:rsidP="00FB5BBA">
            <w:pPr>
              <w:pStyle w:val="TableParagraph"/>
              <w:spacing w:before="90"/>
              <w:jc w:val="center"/>
              <w:rPr>
                <w:sz w:val="26"/>
              </w:rPr>
            </w:pPr>
          </w:p>
        </w:tc>
        <w:tc>
          <w:tcPr>
            <w:tcW w:w="425" w:type="dxa"/>
            <w:vAlign w:val="center"/>
          </w:tcPr>
          <w:p w14:paraId="217D4E06" w14:textId="77777777" w:rsidR="00521B48" w:rsidRPr="00521B48" w:rsidRDefault="00521B48" w:rsidP="00FB5BBA">
            <w:pPr>
              <w:pStyle w:val="TableParagraph"/>
              <w:spacing w:before="91"/>
              <w:jc w:val="center"/>
              <w:rPr>
                <w:sz w:val="26"/>
              </w:rPr>
            </w:pPr>
          </w:p>
        </w:tc>
        <w:tc>
          <w:tcPr>
            <w:tcW w:w="425" w:type="dxa"/>
            <w:vAlign w:val="center"/>
          </w:tcPr>
          <w:p w14:paraId="5F26FEB7"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760697B5" w14:textId="77777777" w:rsidR="00521B48" w:rsidRPr="00521B48" w:rsidRDefault="00521B48" w:rsidP="00FB5BBA">
            <w:pPr>
              <w:pStyle w:val="TableParagraph"/>
              <w:spacing w:before="95"/>
              <w:jc w:val="center"/>
              <w:rPr>
                <w:sz w:val="26"/>
                <w:szCs w:val="24"/>
              </w:rPr>
            </w:pPr>
            <w:r w:rsidRPr="00521B48">
              <w:rPr>
                <w:sz w:val="26"/>
                <w:szCs w:val="24"/>
              </w:rPr>
              <w:t>25</w:t>
            </w:r>
          </w:p>
        </w:tc>
        <w:tc>
          <w:tcPr>
            <w:tcW w:w="425" w:type="dxa"/>
            <w:vAlign w:val="center"/>
          </w:tcPr>
          <w:p w14:paraId="75F6E3CD"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1B8E22CA" w14:textId="77777777" w:rsidR="00521B48" w:rsidRPr="00521B48" w:rsidRDefault="00521B48" w:rsidP="00FB5BBA">
            <w:pPr>
              <w:pStyle w:val="TableParagraph"/>
              <w:spacing w:before="97"/>
              <w:jc w:val="center"/>
              <w:rPr>
                <w:sz w:val="26"/>
              </w:rPr>
            </w:pPr>
          </w:p>
        </w:tc>
        <w:tc>
          <w:tcPr>
            <w:tcW w:w="425" w:type="dxa"/>
            <w:vAlign w:val="center"/>
          </w:tcPr>
          <w:p w14:paraId="36D967D7" w14:textId="77777777" w:rsidR="00521B48" w:rsidRPr="00521B48" w:rsidRDefault="00521B48" w:rsidP="00FB5BBA">
            <w:pPr>
              <w:pStyle w:val="TableParagraph"/>
              <w:spacing w:before="98"/>
              <w:ind w:left="268"/>
              <w:jc w:val="center"/>
              <w:rPr>
                <w:sz w:val="26"/>
              </w:rPr>
            </w:pPr>
          </w:p>
        </w:tc>
        <w:tc>
          <w:tcPr>
            <w:tcW w:w="426" w:type="dxa"/>
            <w:vAlign w:val="center"/>
          </w:tcPr>
          <w:p w14:paraId="4D716F62" w14:textId="77777777" w:rsidR="00521B48" w:rsidRPr="00521B48" w:rsidRDefault="00521B48" w:rsidP="00FB5BBA">
            <w:pPr>
              <w:pStyle w:val="TableParagraph"/>
              <w:spacing w:before="98"/>
              <w:ind w:left="230"/>
              <w:jc w:val="center"/>
              <w:rPr>
                <w:sz w:val="26"/>
              </w:rPr>
            </w:pPr>
          </w:p>
        </w:tc>
        <w:tc>
          <w:tcPr>
            <w:tcW w:w="425" w:type="dxa"/>
            <w:vAlign w:val="center"/>
          </w:tcPr>
          <w:p w14:paraId="13CAD8FF" w14:textId="77777777" w:rsidR="00521B48" w:rsidRPr="00521B48" w:rsidRDefault="00521B48" w:rsidP="00FB5BBA">
            <w:pPr>
              <w:pStyle w:val="TableParagraph"/>
              <w:spacing w:before="99"/>
              <w:ind w:left="251"/>
              <w:jc w:val="center"/>
              <w:rPr>
                <w:sz w:val="26"/>
              </w:rPr>
            </w:pPr>
          </w:p>
        </w:tc>
        <w:tc>
          <w:tcPr>
            <w:tcW w:w="425" w:type="dxa"/>
            <w:vAlign w:val="center"/>
          </w:tcPr>
          <w:p w14:paraId="67F372AB" w14:textId="77777777" w:rsidR="00521B48" w:rsidRPr="00521B48" w:rsidRDefault="00521B48" w:rsidP="00FB5BBA">
            <w:pPr>
              <w:pStyle w:val="TableParagraph"/>
              <w:spacing w:before="100"/>
              <w:ind w:left="189"/>
              <w:jc w:val="center"/>
              <w:rPr>
                <w:sz w:val="26"/>
              </w:rPr>
            </w:pPr>
          </w:p>
        </w:tc>
        <w:tc>
          <w:tcPr>
            <w:tcW w:w="425" w:type="dxa"/>
            <w:vAlign w:val="center"/>
          </w:tcPr>
          <w:p w14:paraId="018307A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AC8687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55D0AF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D7B0B6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472145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7828D6F" w14:textId="77777777" w:rsidR="00521B48" w:rsidRPr="00521B48" w:rsidRDefault="00521B48" w:rsidP="00FB5BBA">
            <w:pPr>
              <w:pStyle w:val="TableParagraph"/>
              <w:spacing w:before="4"/>
              <w:jc w:val="center"/>
              <w:rPr>
                <w:b/>
                <w:sz w:val="26"/>
              </w:rPr>
            </w:pPr>
          </w:p>
        </w:tc>
      </w:tr>
      <w:tr w:rsidR="00521B48" w:rsidRPr="00521B48" w14:paraId="0AE28D7D" w14:textId="77777777" w:rsidTr="003A05FA">
        <w:trPr>
          <w:trHeight w:hRule="exact" w:val="856"/>
        </w:trPr>
        <w:tc>
          <w:tcPr>
            <w:tcW w:w="455" w:type="dxa"/>
            <w:tcBorders>
              <w:top w:val="nil"/>
            </w:tcBorders>
          </w:tcPr>
          <w:p w14:paraId="499B053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B22E318"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Шепіль Якова Андрійовича</w:t>
            </w:r>
          </w:p>
          <w:p w14:paraId="646EF5B2" w14:textId="77777777" w:rsidR="00521B48" w:rsidRPr="00521B48" w:rsidRDefault="00521B48" w:rsidP="00FB5BBA">
            <w:pPr>
              <w:rPr>
                <w:rFonts w:ascii="Times New Roman" w:hAnsi="Times New Roman"/>
                <w:szCs w:val="24"/>
              </w:rPr>
            </w:pPr>
          </w:p>
        </w:tc>
        <w:tc>
          <w:tcPr>
            <w:tcW w:w="426" w:type="dxa"/>
            <w:vAlign w:val="center"/>
          </w:tcPr>
          <w:p w14:paraId="0FD48FAC" w14:textId="77777777" w:rsidR="00521B48" w:rsidRPr="00521B48" w:rsidRDefault="00521B48" w:rsidP="00FB5BBA">
            <w:pPr>
              <w:pStyle w:val="TableParagraph"/>
              <w:spacing w:before="93"/>
              <w:ind w:left="338"/>
              <w:jc w:val="center"/>
              <w:rPr>
                <w:sz w:val="26"/>
              </w:rPr>
            </w:pPr>
          </w:p>
        </w:tc>
        <w:tc>
          <w:tcPr>
            <w:tcW w:w="425" w:type="dxa"/>
            <w:vAlign w:val="center"/>
          </w:tcPr>
          <w:p w14:paraId="68988370" w14:textId="77777777" w:rsidR="00521B48" w:rsidRPr="00521B48" w:rsidRDefault="00521B48" w:rsidP="00FB5BBA">
            <w:pPr>
              <w:pStyle w:val="TableParagraph"/>
              <w:spacing w:before="90"/>
              <w:jc w:val="center"/>
              <w:rPr>
                <w:sz w:val="26"/>
              </w:rPr>
            </w:pPr>
          </w:p>
        </w:tc>
        <w:tc>
          <w:tcPr>
            <w:tcW w:w="425" w:type="dxa"/>
            <w:vAlign w:val="center"/>
          </w:tcPr>
          <w:p w14:paraId="3DF7443E" w14:textId="77777777" w:rsidR="00521B48" w:rsidRPr="00521B48" w:rsidRDefault="00521B48" w:rsidP="00FB5BBA">
            <w:pPr>
              <w:pStyle w:val="TableParagraph"/>
              <w:spacing w:before="91"/>
              <w:jc w:val="center"/>
              <w:rPr>
                <w:sz w:val="26"/>
              </w:rPr>
            </w:pPr>
          </w:p>
        </w:tc>
        <w:tc>
          <w:tcPr>
            <w:tcW w:w="425" w:type="dxa"/>
            <w:vAlign w:val="center"/>
          </w:tcPr>
          <w:p w14:paraId="5201CF3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A77893D" w14:textId="77777777" w:rsidR="00521B48" w:rsidRPr="00521B48" w:rsidRDefault="00521B48" w:rsidP="00FB5BBA">
            <w:pPr>
              <w:pStyle w:val="TableParagraph"/>
              <w:spacing w:before="95"/>
              <w:jc w:val="center"/>
              <w:rPr>
                <w:sz w:val="26"/>
                <w:szCs w:val="24"/>
              </w:rPr>
            </w:pPr>
          </w:p>
        </w:tc>
        <w:tc>
          <w:tcPr>
            <w:tcW w:w="425" w:type="dxa"/>
            <w:vAlign w:val="center"/>
          </w:tcPr>
          <w:p w14:paraId="46D8A03B"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F87E4AD" w14:textId="77777777" w:rsidR="00521B48" w:rsidRPr="00521B48" w:rsidRDefault="00521B48" w:rsidP="00FB5BBA">
            <w:pPr>
              <w:pStyle w:val="TableParagraph"/>
              <w:spacing w:before="97"/>
              <w:jc w:val="center"/>
              <w:rPr>
                <w:sz w:val="26"/>
              </w:rPr>
            </w:pPr>
            <w:r w:rsidRPr="00521B48">
              <w:rPr>
                <w:sz w:val="26"/>
              </w:rPr>
              <w:t>14</w:t>
            </w:r>
          </w:p>
        </w:tc>
        <w:tc>
          <w:tcPr>
            <w:tcW w:w="425" w:type="dxa"/>
            <w:vAlign w:val="center"/>
          </w:tcPr>
          <w:p w14:paraId="1B5CBA9C" w14:textId="77777777" w:rsidR="00521B48" w:rsidRPr="00521B48" w:rsidRDefault="00521B48" w:rsidP="00FB5BBA">
            <w:pPr>
              <w:pStyle w:val="TableParagraph"/>
              <w:spacing w:before="98"/>
              <w:ind w:left="268"/>
              <w:jc w:val="center"/>
              <w:rPr>
                <w:sz w:val="26"/>
              </w:rPr>
            </w:pPr>
          </w:p>
        </w:tc>
        <w:tc>
          <w:tcPr>
            <w:tcW w:w="426" w:type="dxa"/>
            <w:vAlign w:val="center"/>
          </w:tcPr>
          <w:p w14:paraId="4F6FAC97" w14:textId="77777777" w:rsidR="00521B48" w:rsidRPr="00521B48" w:rsidRDefault="00521B48" w:rsidP="00FB5BBA">
            <w:pPr>
              <w:pStyle w:val="TableParagraph"/>
              <w:spacing w:before="98"/>
              <w:ind w:left="230"/>
              <w:jc w:val="center"/>
              <w:rPr>
                <w:sz w:val="26"/>
              </w:rPr>
            </w:pPr>
          </w:p>
        </w:tc>
        <w:tc>
          <w:tcPr>
            <w:tcW w:w="425" w:type="dxa"/>
            <w:vAlign w:val="center"/>
          </w:tcPr>
          <w:p w14:paraId="0A3D065C" w14:textId="77777777" w:rsidR="00521B48" w:rsidRPr="00521B48" w:rsidRDefault="00521B48" w:rsidP="00FB5BBA">
            <w:pPr>
              <w:pStyle w:val="TableParagraph"/>
              <w:spacing w:before="99"/>
              <w:ind w:left="251"/>
              <w:jc w:val="center"/>
              <w:rPr>
                <w:sz w:val="26"/>
              </w:rPr>
            </w:pPr>
          </w:p>
        </w:tc>
        <w:tc>
          <w:tcPr>
            <w:tcW w:w="425" w:type="dxa"/>
            <w:vAlign w:val="center"/>
          </w:tcPr>
          <w:p w14:paraId="6229A14E" w14:textId="77777777" w:rsidR="00521B48" w:rsidRPr="00521B48" w:rsidRDefault="00521B48" w:rsidP="00FB5BBA">
            <w:pPr>
              <w:pStyle w:val="TableParagraph"/>
              <w:spacing w:before="100"/>
              <w:ind w:left="189"/>
              <w:jc w:val="center"/>
              <w:rPr>
                <w:sz w:val="26"/>
              </w:rPr>
            </w:pPr>
          </w:p>
        </w:tc>
        <w:tc>
          <w:tcPr>
            <w:tcW w:w="425" w:type="dxa"/>
            <w:vAlign w:val="center"/>
          </w:tcPr>
          <w:p w14:paraId="721E1BC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1C977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BEB283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7728F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0E909C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729D524" w14:textId="77777777" w:rsidR="00521B48" w:rsidRPr="00521B48" w:rsidRDefault="00521B48" w:rsidP="00FB5BBA">
            <w:pPr>
              <w:pStyle w:val="TableParagraph"/>
              <w:spacing w:before="4"/>
              <w:jc w:val="center"/>
              <w:rPr>
                <w:b/>
                <w:sz w:val="26"/>
              </w:rPr>
            </w:pPr>
          </w:p>
        </w:tc>
      </w:tr>
      <w:tr w:rsidR="00521B48" w:rsidRPr="00521B48" w14:paraId="305F2156" w14:textId="77777777" w:rsidTr="003A05FA">
        <w:trPr>
          <w:trHeight w:hRule="exact" w:val="731"/>
        </w:trPr>
        <w:tc>
          <w:tcPr>
            <w:tcW w:w="455" w:type="dxa"/>
            <w:tcBorders>
              <w:top w:val="nil"/>
            </w:tcBorders>
          </w:tcPr>
          <w:p w14:paraId="305AABD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17FDA49"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«Перлина Сули»</w:t>
            </w:r>
          </w:p>
        </w:tc>
        <w:tc>
          <w:tcPr>
            <w:tcW w:w="426" w:type="dxa"/>
            <w:vAlign w:val="center"/>
          </w:tcPr>
          <w:p w14:paraId="40E5E14F" w14:textId="77777777" w:rsidR="00521B48" w:rsidRPr="00521B48" w:rsidRDefault="00521B48" w:rsidP="00FB5BBA">
            <w:pPr>
              <w:pStyle w:val="TableParagraph"/>
              <w:spacing w:before="93"/>
              <w:ind w:left="338"/>
              <w:jc w:val="center"/>
              <w:rPr>
                <w:sz w:val="26"/>
              </w:rPr>
            </w:pPr>
          </w:p>
        </w:tc>
        <w:tc>
          <w:tcPr>
            <w:tcW w:w="425" w:type="dxa"/>
            <w:vAlign w:val="center"/>
          </w:tcPr>
          <w:p w14:paraId="4E0175C8" w14:textId="77777777" w:rsidR="00521B48" w:rsidRPr="00521B48" w:rsidRDefault="00521B48" w:rsidP="00FB5BBA">
            <w:pPr>
              <w:pStyle w:val="TableParagraph"/>
              <w:spacing w:before="90"/>
              <w:jc w:val="center"/>
              <w:rPr>
                <w:sz w:val="26"/>
              </w:rPr>
            </w:pPr>
          </w:p>
        </w:tc>
        <w:tc>
          <w:tcPr>
            <w:tcW w:w="425" w:type="dxa"/>
            <w:vAlign w:val="center"/>
          </w:tcPr>
          <w:p w14:paraId="29104A95" w14:textId="77777777" w:rsidR="00521B48" w:rsidRPr="00521B48" w:rsidRDefault="00521B48" w:rsidP="00FB5BBA">
            <w:pPr>
              <w:pStyle w:val="TableParagraph"/>
              <w:spacing w:before="91"/>
              <w:jc w:val="center"/>
              <w:rPr>
                <w:sz w:val="26"/>
              </w:rPr>
            </w:pPr>
          </w:p>
        </w:tc>
        <w:tc>
          <w:tcPr>
            <w:tcW w:w="425" w:type="dxa"/>
            <w:vAlign w:val="center"/>
          </w:tcPr>
          <w:p w14:paraId="7109F03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550A59A" w14:textId="77777777" w:rsidR="00521B48" w:rsidRPr="00521B48" w:rsidRDefault="00521B48" w:rsidP="00FB5BBA">
            <w:pPr>
              <w:pStyle w:val="TableParagraph"/>
              <w:spacing w:before="95"/>
              <w:jc w:val="center"/>
              <w:rPr>
                <w:sz w:val="26"/>
                <w:szCs w:val="24"/>
              </w:rPr>
            </w:pPr>
          </w:p>
        </w:tc>
        <w:tc>
          <w:tcPr>
            <w:tcW w:w="425" w:type="dxa"/>
            <w:vAlign w:val="center"/>
          </w:tcPr>
          <w:p w14:paraId="21EDCD1A"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AE23537" w14:textId="77777777" w:rsidR="00521B48" w:rsidRPr="00521B48" w:rsidRDefault="00521B48" w:rsidP="00FB5BBA">
            <w:pPr>
              <w:pStyle w:val="TableParagraph"/>
              <w:spacing w:before="97"/>
              <w:jc w:val="center"/>
              <w:rPr>
                <w:sz w:val="26"/>
              </w:rPr>
            </w:pPr>
            <w:r w:rsidRPr="00521B48">
              <w:rPr>
                <w:sz w:val="26"/>
              </w:rPr>
              <w:t>14</w:t>
            </w:r>
          </w:p>
        </w:tc>
        <w:tc>
          <w:tcPr>
            <w:tcW w:w="425" w:type="dxa"/>
            <w:vAlign w:val="center"/>
          </w:tcPr>
          <w:p w14:paraId="13203F7F" w14:textId="77777777" w:rsidR="00521B48" w:rsidRPr="00521B48" w:rsidRDefault="00521B48" w:rsidP="00FB5BBA">
            <w:pPr>
              <w:pStyle w:val="TableParagraph"/>
              <w:spacing w:before="98"/>
              <w:ind w:left="268"/>
              <w:jc w:val="center"/>
              <w:rPr>
                <w:sz w:val="26"/>
              </w:rPr>
            </w:pPr>
          </w:p>
        </w:tc>
        <w:tc>
          <w:tcPr>
            <w:tcW w:w="426" w:type="dxa"/>
            <w:vAlign w:val="center"/>
          </w:tcPr>
          <w:p w14:paraId="5730ADAC" w14:textId="77777777" w:rsidR="00521B48" w:rsidRPr="00521B48" w:rsidRDefault="00521B48" w:rsidP="00FB5BBA">
            <w:pPr>
              <w:pStyle w:val="TableParagraph"/>
              <w:spacing w:before="98"/>
              <w:ind w:left="230"/>
              <w:jc w:val="center"/>
              <w:rPr>
                <w:sz w:val="26"/>
              </w:rPr>
            </w:pPr>
          </w:p>
        </w:tc>
        <w:tc>
          <w:tcPr>
            <w:tcW w:w="425" w:type="dxa"/>
            <w:vAlign w:val="center"/>
          </w:tcPr>
          <w:p w14:paraId="018384B7" w14:textId="77777777" w:rsidR="00521B48" w:rsidRPr="00521B48" w:rsidRDefault="00521B48" w:rsidP="00FB5BBA">
            <w:pPr>
              <w:pStyle w:val="TableParagraph"/>
              <w:spacing w:before="99"/>
              <w:ind w:left="251"/>
              <w:jc w:val="center"/>
              <w:rPr>
                <w:sz w:val="26"/>
              </w:rPr>
            </w:pPr>
          </w:p>
        </w:tc>
        <w:tc>
          <w:tcPr>
            <w:tcW w:w="425" w:type="dxa"/>
            <w:vAlign w:val="center"/>
          </w:tcPr>
          <w:p w14:paraId="2D87232B" w14:textId="77777777" w:rsidR="00521B48" w:rsidRPr="00521B48" w:rsidRDefault="00521B48" w:rsidP="00FB5BBA">
            <w:pPr>
              <w:pStyle w:val="TableParagraph"/>
              <w:spacing w:before="100"/>
              <w:ind w:left="189"/>
              <w:jc w:val="center"/>
              <w:rPr>
                <w:sz w:val="26"/>
              </w:rPr>
            </w:pPr>
          </w:p>
        </w:tc>
        <w:tc>
          <w:tcPr>
            <w:tcW w:w="425" w:type="dxa"/>
            <w:vAlign w:val="center"/>
          </w:tcPr>
          <w:p w14:paraId="345CF56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401C8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F93DCB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68672F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EF4CFC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0D32C81" w14:textId="77777777" w:rsidR="00521B48" w:rsidRPr="00521B48" w:rsidRDefault="00521B48" w:rsidP="00FB5BBA">
            <w:pPr>
              <w:pStyle w:val="TableParagraph"/>
              <w:spacing w:before="4"/>
              <w:jc w:val="center"/>
              <w:rPr>
                <w:b/>
                <w:sz w:val="26"/>
              </w:rPr>
            </w:pPr>
          </w:p>
        </w:tc>
      </w:tr>
      <w:tr w:rsidR="00521B48" w:rsidRPr="00521B48" w14:paraId="5FBFB788" w14:textId="77777777" w:rsidTr="003A05FA">
        <w:trPr>
          <w:trHeight w:hRule="exact" w:val="841"/>
        </w:trPr>
        <w:tc>
          <w:tcPr>
            <w:tcW w:w="455" w:type="dxa"/>
            <w:tcBorders>
              <w:top w:val="nil"/>
            </w:tcBorders>
          </w:tcPr>
          <w:p w14:paraId="4C8EBD3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AFE43D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«Індичка»</w:t>
            </w:r>
          </w:p>
          <w:p w14:paraId="277E87C6" w14:textId="77777777" w:rsidR="00521B48" w:rsidRPr="00521B48" w:rsidRDefault="00521B48" w:rsidP="00FB5BBA">
            <w:pPr>
              <w:rPr>
                <w:rFonts w:ascii="Times New Roman" w:hAnsi="Times New Roman"/>
                <w:szCs w:val="24"/>
              </w:rPr>
            </w:pPr>
          </w:p>
        </w:tc>
        <w:tc>
          <w:tcPr>
            <w:tcW w:w="426" w:type="dxa"/>
            <w:vAlign w:val="center"/>
          </w:tcPr>
          <w:p w14:paraId="3C2B6E87" w14:textId="77777777" w:rsidR="00521B48" w:rsidRPr="00521B48" w:rsidRDefault="00521B48" w:rsidP="00FB5BBA">
            <w:pPr>
              <w:pStyle w:val="TableParagraph"/>
              <w:spacing w:before="93"/>
              <w:ind w:left="338"/>
              <w:jc w:val="center"/>
              <w:rPr>
                <w:sz w:val="26"/>
              </w:rPr>
            </w:pPr>
          </w:p>
        </w:tc>
        <w:tc>
          <w:tcPr>
            <w:tcW w:w="425" w:type="dxa"/>
            <w:vAlign w:val="center"/>
          </w:tcPr>
          <w:p w14:paraId="693C0257" w14:textId="77777777" w:rsidR="00521B48" w:rsidRPr="00521B48" w:rsidRDefault="00521B48" w:rsidP="00FB5BBA">
            <w:pPr>
              <w:pStyle w:val="TableParagraph"/>
              <w:spacing w:before="90"/>
              <w:jc w:val="center"/>
              <w:rPr>
                <w:sz w:val="26"/>
              </w:rPr>
            </w:pPr>
          </w:p>
        </w:tc>
        <w:tc>
          <w:tcPr>
            <w:tcW w:w="425" w:type="dxa"/>
            <w:vAlign w:val="center"/>
          </w:tcPr>
          <w:p w14:paraId="3E32A084" w14:textId="77777777" w:rsidR="00521B48" w:rsidRPr="00521B48" w:rsidRDefault="00521B48" w:rsidP="00FB5BBA">
            <w:pPr>
              <w:pStyle w:val="TableParagraph"/>
              <w:spacing w:before="91"/>
              <w:jc w:val="center"/>
              <w:rPr>
                <w:sz w:val="26"/>
              </w:rPr>
            </w:pPr>
          </w:p>
        </w:tc>
        <w:tc>
          <w:tcPr>
            <w:tcW w:w="425" w:type="dxa"/>
            <w:vAlign w:val="center"/>
          </w:tcPr>
          <w:p w14:paraId="3744CAC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5244AE6" w14:textId="77777777" w:rsidR="00521B48" w:rsidRPr="00521B48" w:rsidRDefault="00521B48" w:rsidP="00FB5BBA">
            <w:pPr>
              <w:pStyle w:val="TableParagraph"/>
              <w:spacing w:before="95"/>
              <w:jc w:val="center"/>
              <w:rPr>
                <w:sz w:val="26"/>
                <w:szCs w:val="24"/>
              </w:rPr>
            </w:pPr>
          </w:p>
        </w:tc>
        <w:tc>
          <w:tcPr>
            <w:tcW w:w="425" w:type="dxa"/>
            <w:vAlign w:val="center"/>
          </w:tcPr>
          <w:p w14:paraId="3C5A3724" w14:textId="77777777" w:rsidR="00521B48" w:rsidRPr="00521B48" w:rsidRDefault="00521B48" w:rsidP="00FB5BBA">
            <w:pPr>
              <w:pStyle w:val="TableParagraph"/>
              <w:spacing w:before="96"/>
              <w:rPr>
                <w:sz w:val="26"/>
                <w:szCs w:val="24"/>
              </w:rPr>
            </w:pPr>
            <w:r w:rsidRPr="00521B48">
              <w:rPr>
                <w:sz w:val="26"/>
                <w:szCs w:val="24"/>
              </w:rPr>
              <w:t>13</w:t>
            </w:r>
          </w:p>
        </w:tc>
        <w:tc>
          <w:tcPr>
            <w:tcW w:w="425" w:type="dxa"/>
            <w:vAlign w:val="center"/>
          </w:tcPr>
          <w:p w14:paraId="6C0234E5" w14:textId="77777777" w:rsidR="00521B48" w:rsidRPr="00521B48" w:rsidRDefault="00521B48" w:rsidP="00FB5BBA">
            <w:pPr>
              <w:pStyle w:val="TableParagraph"/>
              <w:spacing w:before="97"/>
              <w:jc w:val="center"/>
              <w:rPr>
                <w:sz w:val="26"/>
              </w:rPr>
            </w:pPr>
          </w:p>
        </w:tc>
        <w:tc>
          <w:tcPr>
            <w:tcW w:w="425" w:type="dxa"/>
            <w:vAlign w:val="center"/>
          </w:tcPr>
          <w:p w14:paraId="2BB426B6" w14:textId="77777777" w:rsidR="00521B48" w:rsidRPr="00521B48" w:rsidRDefault="00521B48" w:rsidP="00FB5BBA">
            <w:pPr>
              <w:pStyle w:val="TableParagraph"/>
              <w:spacing w:before="98"/>
              <w:ind w:left="268"/>
              <w:jc w:val="center"/>
              <w:rPr>
                <w:sz w:val="26"/>
              </w:rPr>
            </w:pPr>
          </w:p>
        </w:tc>
        <w:tc>
          <w:tcPr>
            <w:tcW w:w="426" w:type="dxa"/>
            <w:vAlign w:val="center"/>
          </w:tcPr>
          <w:p w14:paraId="393DCEC9" w14:textId="77777777" w:rsidR="00521B48" w:rsidRPr="00521B48" w:rsidRDefault="00521B48" w:rsidP="00FB5BBA">
            <w:pPr>
              <w:pStyle w:val="TableParagraph"/>
              <w:spacing w:before="98"/>
              <w:ind w:left="230"/>
              <w:jc w:val="center"/>
              <w:rPr>
                <w:sz w:val="26"/>
              </w:rPr>
            </w:pPr>
          </w:p>
        </w:tc>
        <w:tc>
          <w:tcPr>
            <w:tcW w:w="425" w:type="dxa"/>
            <w:vAlign w:val="center"/>
          </w:tcPr>
          <w:p w14:paraId="1332D77A" w14:textId="77777777" w:rsidR="00521B48" w:rsidRPr="00521B48" w:rsidRDefault="00521B48" w:rsidP="00FB5BBA">
            <w:pPr>
              <w:pStyle w:val="TableParagraph"/>
              <w:spacing w:before="99"/>
              <w:ind w:left="251"/>
              <w:jc w:val="center"/>
              <w:rPr>
                <w:sz w:val="26"/>
              </w:rPr>
            </w:pPr>
          </w:p>
        </w:tc>
        <w:tc>
          <w:tcPr>
            <w:tcW w:w="425" w:type="dxa"/>
            <w:vAlign w:val="center"/>
          </w:tcPr>
          <w:p w14:paraId="208130B9" w14:textId="77777777" w:rsidR="00521B48" w:rsidRPr="00521B48" w:rsidRDefault="00521B48" w:rsidP="00FB5BBA">
            <w:pPr>
              <w:pStyle w:val="TableParagraph"/>
              <w:spacing w:before="100"/>
              <w:ind w:left="189"/>
              <w:jc w:val="center"/>
              <w:rPr>
                <w:sz w:val="26"/>
              </w:rPr>
            </w:pPr>
          </w:p>
        </w:tc>
        <w:tc>
          <w:tcPr>
            <w:tcW w:w="425" w:type="dxa"/>
            <w:vAlign w:val="center"/>
          </w:tcPr>
          <w:p w14:paraId="1736F50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632D3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1CA73B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C714E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67A4D7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FBB79B" w14:textId="77777777" w:rsidR="00521B48" w:rsidRPr="00521B48" w:rsidRDefault="00521B48" w:rsidP="00FB5BBA">
            <w:pPr>
              <w:pStyle w:val="TableParagraph"/>
              <w:spacing w:before="4"/>
              <w:jc w:val="center"/>
              <w:rPr>
                <w:b/>
                <w:sz w:val="26"/>
              </w:rPr>
            </w:pPr>
          </w:p>
        </w:tc>
      </w:tr>
      <w:tr w:rsidR="00521B48" w:rsidRPr="00521B48" w14:paraId="26F25BD4" w14:textId="77777777" w:rsidTr="003A05FA">
        <w:trPr>
          <w:trHeight w:hRule="exact" w:val="569"/>
        </w:trPr>
        <w:tc>
          <w:tcPr>
            <w:tcW w:w="455" w:type="dxa"/>
            <w:tcBorders>
              <w:top w:val="nil"/>
            </w:tcBorders>
          </w:tcPr>
          <w:p w14:paraId="58F0D0E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98BB285"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«Мрія-СК»"</w:t>
            </w:r>
          </w:p>
          <w:p w14:paraId="6F4C686A" w14:textId="77777777" w:rsidR="00521B48" w:rsidRPr="00521B48" w:rsidRDefault="00521B48" w:rsidP="00FB5BBA">
            <w:pPr>
              <w:rPr>
                <w:rFonts w:ascii="Times New Roman" w:hAnsi="Times New Roman"/>
                <w:szCs w:val="24"/>
              </w:rPr>
            </w:pPr>
          </w:p>
        </w:tc>
        <w:tc>
          <w:tcPr>
            <w:tcW w:w="426" w:type="dxa"/>
            <w:vAlign w:val="center"/>
          </w:tcPr>
          <w:p w14:paraId="614E8B04" w14:textId="77777777" w:rsidR="00521B48" w:rsidRPr="00521B48" w:rsidRDefault="00521B48" w:rsidP="00FB5BBA">
            <w:pPr>
              <w:pStyle w:val="TableParagraph"/>
              <w:spacing w:before="93"/>
              <w:ind w:left="338"/>
              <w:jc w:val="center"/>
              <w:rPr>
                <w:sz w:val="26"/>
              </w:rPr>
            </w:pPr>
          </w:p>
        </w:tc>
        <w:tc>
          <w:tcPr>
            <w:tcW w:w="425" w:type="dxa"/>
            <w:vAlign w:val="center"/>
          </w:tcPr>
          <w:p w14:paraId="1D37F07F" w14:textId="77777777" w:rsidR="00521B48" w:rsidRPr="00521B48" w:rsidRDefault="00521B48" w:rsidP="00FB5BBA">
            <w:pPr>
              <w:pStyle w:val="TableParagraph"/>
              <w:spacing w:before="90"/>
              <w:jc w:val="center"/>
              <w:rPr>
                <w:sz w:val="26"/>
              </w:rPr>
            </w:pPr>
          </w:p>
        </w:tc>
        <w:tc>
          <w:tcPr>
            <w:tcW w:w="425" w:type="dxa"/>
            <w:vAlign w:val="center"/>
          </w:tcPr>
          <w:p w14:paraId="0611FC07" w14:textId="77777777" w:rsidR="00521B48" w:rsidRPr="00521B48" w:rsidRDefault="00521B48" w:rsidP="00FB5BBA">
            <w:pPr>
              <w:pStyle w:val="TableParagraph"/>
              <w:spacing w:before="91"/>
              <w:jc w:val="center"/>
              <w:rPr>
                <w:sz w:val="26"/>
              </w:rPr>
            </w:pPr>
            <w:r w:rsidRPr="00521B48">
              <w:rPr>
                <w:sz w:val="26"/>
              </w:rPr>
              <w:t>20</w:t>
            </w:r>
          </w:p>
        </w:tc>
        <w:tc>
          <w:tcPr>
            <w:tcW w:w="425" w:type="dxa"/>
            <w:vAlign w:val="center"/>
          </w:tcPr>
          <w:p w14:paraId="7AFE3B6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6390A34" w14:textId="77777777" w:rsidR="00521B48" w:rsidRPr="00521B48" w:rsidRDefault="00521B48" w:rsidP="00FB5BBA">
            <w:pPr>
              <w:pStyle w:val="TableParagraph"/>
              <w:spacing w:before="95"/>
              <w:jc w:val="center"/>
              <w:rPr>
                <w:sz w:val="26"/>
                <w:szCs w:val="24"/>
              </w:rPr>
            </w:pPr>
          </w:p>
        </w:tc>
        <w:tc>
          <w:tcPr>
            <w:tcW w:w="425" w:type="dxa"/>
            <w:vAlign w:val="center"/>
          </w:tcPr>
          <w:p w14:paraId="55491A12"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07A12AE" w14:textId="77777777" w:rsidR="00521B48" w:rsidRPr="00521B48" w:rsidRDefault="00521B48" w:rsidP="00FB5BBA">
            <w:pPr>
              <w:pStyle w:val="TableParagraph"/>
              <w:spacing w:before="97"/>
              <w:jc w:val="center"/>
              <w:rPr>
                <w:sz w:val="26"/>
              </w:rPr>
            </w:pPr>
          </w:p>
        </w:tc>
        <w:tc>
          <w:tcPr>
            <w:tcW w:w="425" w:type="dxa"/>
            <w:vAlign w:val="center"/>
          </w:tcPr>
          <w:p w14:paraId="162B9DDE" w14:textId="77777777" w:rsidR="00521B48" w:rsidRPr="00521B48" w:rsidRDefault="00521B48" w:rsidP="00FB5BBA">
            <w:pPr>
              <w:pStyle w:val="TableParagraph"/>
              <w:spacing w:before="98"/>
              <w:ind w:left="268"/>
              <w:jc w:val="center"/>
              <w:rPr>
                <w:sz w:val="26"/>
              </w:rPr>
            </w:pPr>
          </w:p>
        </w:tc>
        <w:tc>
          <w:tcPr>
            <w:tcW w:w="426" w:type="dxa"/>
            <w:vAlign w:val="center"/>
          </w:tcPr>
          <w:p w14:paraId="2253FC7B" w14:textId="77777777" w:rsidR="00521B48" w:rsidRPr="00521B48" w:rsidRDefault="00521B48" w:rsidP="00FB5BBA">
            <w:pPr>
              <w:pStyle w:val="TableParagraph"/>
              <w:spacing w:before="98"/>
              <w:ind w:left="230"/>
              <w:jc w:val="center"/>
              <w:rPr>
                <w:sz w:val="26"/>
              </w:rPr>
            </w:pPr>
          </w:p>
        </w:tc>
        <w:tc>
          <w:tcPr>
            <w:tcW w:w="425" w:type="dxa"/>
            <w:vAlign w:val="center"/>
          </w:tcPr>
          <w:p w14:paraId="0B09C252" w14:textId="77777777" w:rsidR="00521B48" w:rsidRPr="00521B48" w:rsidRDefault="00521B48" w:rsidP="00FB5BBA">
            <w:pPr>
              <w:pStyle w:val="TableParagraph"/>
              <w:spacing w:before="99"/>
              <w:ind w:left="251"/>
              <w:jc w:val="center"/>
              <w:rPr>
                <w:sz w:val="26"/>
              </w:rPr>
            </w:pPr>
          </w:p>
        </w:tc>
        <w:tc>
          <w:tcPr>
            <w:tcW w:w="425" w:type="dxa"/>
            <w:vAlign w:val="center"/>
          </w:tcPr>
          <w:p w14:paraId="107069C8" w14:textId="77777777" w:rsidR="00521B48" w:rsidRPr="00521B48" w:rsidRDefault="00521B48" w:rsidP="00FB5BBA">
            <w:pPr>
              <w:pStyle w:val="TableParagraph"/>
              <w:spacing w:before="100"/>
              <w:ind w:left="189"/>
              <w:jc w:val="center"/>
              <w:rPr>
                <w:sz w:val="26"/>
              </w:rPr>
            </w:pPr>
          </w:p>
        </w:tc>
        <w:tc>
          <w:tcPr>
            <w:tcW w:w="425" w:type="dxa"/>
            <w:vAlign w:val="center"/>
          </w:tcPr>
          <w:p w14:paraId="4396D4A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C68F0F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0F04B6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D8A9AC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96143C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372D216" w14:textId="77777777" w:rsidR="00521B48" w:rsidRPr="00521B48" w:rsidRDefault="00521B48" w:rsidP="00FB5BBA">
            <w:pPr>
              <w:pStyle w:val="TableParagraph"/>
              <w:spacing w:before="4"/>
              <w:jc w:val="center"/>
              <w:rPr>
                <w:b/>
                <w:sz w:val="26"/>
              </w:rPr>
            </w:pPr>
          </w:p>
        </w:tc>
      </w:tr>
      <w:tr w:rsidR="00521B48" w:rsidRPr="00521B48" w14:paraId="5E063A24" w14:textId="77777777" w:rsidTr="003A05FA">
        <w:trPr>
          <w:trHeight w:hRule="exact" w:val="563"/>
        </w:trPr>
        <w:tc>
          <w:tcPr>
            <w:tcW w:w="455" w:type="dxa"/>
            <w:tcBorders>
              <w:top w:val="nil"/>
            </w:tcBorders>
          </w:tcPr>
          <w:p w14:paraId="3AB9929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C392B4D"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«Нива-2007»</w:t>
            </w:r>
          </w:p>
          <w:p w14:paraId="383F2C9F" w14:textId="77777777" w:rsidR="00521B48" w:rsidRPr="00521B48" w:rsidRDefault="00521B48" w:rsidP="00FB5BBA">
            <w:pPr>
              <w:rPr>
                <w:rFonts w:ascii="Times New Roman" w:hAnsi="Times New Roman"/>
                <w:szCs w:val="24"/>
              </w:rPr>
            </w:pPr>
          </w:p>
        </w:tc>
        <w:tc>
          <w:tcPr>
            <w:tcW w:w="426" w:type="dxa"/>
            <w:vAlign w:val="center"/>
          </w:tcPr>
          <w:p w14:paraId="6A9FAF25" w14:textId="77777777" w:rsidR="00521B48" w:rsidRPr="00521B48" w:rsidRDefault="00521B48" w:rsidP="00FB5BBA">
            <w:pPr>
              <w:pStyle w:val="TableParagraph"/>
              <w:spacing w:before="93"/>
              <w:ind w:left="338"/>
              <w:jc w:val="center"/>
              <w:rPr>
                <w:sz w:val="26"/>
              </w:rPr>
            </w:pPr>
          </w:p>
        </w:tc>
        <w:tc>
          <w:tcPr>
            <w:tcW w:w="425" w:type="dxa"/>
            <w:vAlign w:val="center"/>
          </w:tcPr>
          <w:p w14:paraId="0B0F010D" w14:textId="77777777" w:rsidR="00521B48" w:rsidRPr="00521B48" w:rsidRDefault="00521B48" w:rsidP="00FB5BBA">
            <w:pPr>
              <w:pStyle w:val="TableParagraph"/>
              <w:spacing w:before="90"/>
              <w:jc w:val="center"/>
              <w:rPr>
                <w:sz w:val="26"/>
              </w:rPr>
            </w:pPr>
          </w:p>
        </w:tc>
        <w:tc>
          <w:tcPr>
            <w:tcW w:w="425" w:type="dxa"/>
            <w:vAlign w:val="center"/>
          </w:tcPr>
          <w:p w14:paraId="59A804B2" w14:textId="77777777" w:rsidR="00521B48" w:rsidRPr="00521B48" w:rsidRDefault="00521B48" w:rsidP="00FB5BBA">
            <w:pPr>
              <w:pStyle w:val="TableParagraph"/>
              <w:spacing w:before="91"/>
              <w:jc w:val="center"/>
              <w:rPr>
                <w:sz w:val="26"/>
              </w:rPr>
            </w:pPr>
          </w:p>
        </w:tc>
        <w:tc>
          <w:tcPr>
            <w:tcW w:w="425" w:type="dxa"/>
            <w:vAlign w:val="center"/>
          </w:tcPr>
          <w:p w14:paraId="1DC90A9D"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44A8FCBB" w14:textId="77777777" w:rsidR="00521B48" w:rsidRPr="00521B48" w:rsidRDefault="00521B48" w:rsidP="00FB5BBA">
            <w:pPr>
              <w:pStyle w:val="TableParagraph"/>
              <w:spacing w:before="95"/>
              <w:jc w:val="center"/>
              <w:rPr>
                <w:sz w:val="26"/>
                <w:szCs w:val="24"/>
              </w:rPr>
            </w:pPr>
            <w:r w:rsidRPr="00521B48">
              <w:rPr>
                <w:sz w:val="26"/>
                <w:szCs w:val="24"/>
              </w:rPr>
              <w:t>11</w:t>
            </w:r>
          </w:p>
        </w:tc>
        <w:tc>
          <w:tcPr>
            <w:tcW w:w="425" w:type="dxa"/>
            <w:vAlign w:val="center"/>
          </w:tcPr>
          <w:p w14:paraId="21F467A7"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83943B7" w14:textId="77777777" w:rsidR="00521B48" w:rsidRPr="00521B48" w:rsidRDefault="00521B48" w:rsidP="00FB5BBA">
            <w:pPr>
              <w:pStyle w:val="TableParagraph"/>
              <w:spacing w:before="97"/>
              <w:jc w:val="center"/>
              <w:rPr>
                <w:sz w:val="26"/>
              </w:rPr>
            </w:pPr>
          </w:p>
        </w:tc>
        <w:tc>
          <w:tcPr>
            <w:tcW w:w="425" w:type="dxa"/>
            <w:vAlign w:val="center"/>
          </w:tcPr>
          <w:p w14:paraId="07E7995A" w14:textId="77777777" w:rsidR="00521B48" w:rsidRPr="00521B48" w:rsidRDefault="00521B48" w:rsidP="00FB5BBA">
            <w:pPr>
              <w:pStyle w:val="TableParagraph"/>
              <w:spacing w:before="98"/>
              <w:ind w:left="268"/>
              <w:jc w:val="center"/>
              <w:rPr>
                <w:sz w:val="26"/>
              </w:rPr>
            </w:pPr>
          </w:p>
        </w:tc>
        <w:tc>
          <w:tcPr>
            <w:tcW w:w="426" w:type="dxa"/>
            <w:vAlign w:val="center"/>
          </w:tcPr>
          <w:p w14:paraId="5AF2CB50" w14:textId="77777777" w:rsidR="00521B48" w:rsidRPr="00521B48" w:rsidRDefault="00521B48" w:rsidP="00FB5BBA">
            <w:pPr>
              <w:pStyle w:val="TableParagraph"/>
              <w:spacing w:before="98"/>
              <w:ind w:left="230"/>
              <w:jc w:val="center"/>
              <w:rPr>
                <w:sz w:val="26"/>
              </w:rPr>
            </w:pPr>
          </w:p>
        </w:tc>
        <w:tc>
          <w:tcPr>
            <w:tcW w:w="425" w:type="dxa"/>
            <w:vAlign w:val="center"/>
          </w:tcPr>
          <w:p w14:paraId="2F6EB00E" w14:textId="77777777" w:rsidR="00521B48" w:rsidRPr="00521B48" w:rsidRDefault="00521B48" w:rsidP="00FB5BBA">
            <w:pPr>
              <w:pStyle w:val="TableParagraph"/>
              <w:spacing w:before="99"/>
              <w:ind w:left="251"/>
              <w:jc w:val="center"/>
              <w:rPr>
                <w:sz w:val="26"/>
              </w:rPr>
            </w:pPr>
          </w:p>
        </w:tc>
        <w:tc>
          <w:tcPr>
            <w:tcW w:w="425" w:type="dxa"/>
            <w:vAlign w:val="center"/>
          </w:tcPr>
          <w:p w14:paraId="4464C375" w14:textId="77777777" w:rsidR="00521B48" w:rsidRPr="00521B48" w:rsidRDefault="00521B48" w:rsidP="00FB5BBA">
            <w:pPr>
              <w:pStyle w:val="TableParagraph"/>
              <w:spacing w:before="100"/>
              <w:ind w:left="189"/>
              <w:jc w:val="center"/>
              <w:rPr>
                <w:sz w:val="26"/>
              </w:rPr>
            </w:pPr>
          </w:p>
        </w:tc>
        <w:tc>
          <w:tcPr>
            <w:tcW w:w="425" w:type="dxa"/>
            <w:vAlign w:val="center"/>
          </w:tcPr>
          <w:p w14:paraId="68AB261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E0F7E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9923D1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A3D963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7B851B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5238085" w14:textId="77777777" w:rsidR="00521B48" w:rsidRPr="00521B48" w:rsidRDefault="00521B48" w:rsidP="00FB5BBA">
            <w:pPr>
              <w:pStyle w:val="TableParagraph"/>
              <w:spacing w:before="4"/>
              <w:jc w:val="center"/>
              <w:rPr>
                <w:b/>
                <w:sz w:val="26"/>
              </w:rPr>
            </w:pPr>
          </w:p>
        </w:tc>
      </w:tr>
      <w:tr w:rsidR="00521B48" w:rsidRPr="00521B48" w14:paraId="485B0EF6" w14:textId="77777777" w:rsidTr="003A05FA">
        <w:trPr>
          <w:trHeight w:hRule="exact" w:val="585"/>
        </w:trPr>
        <w:tc>
          <w:tcPr>
            <w:tcW w:w="455" w:type="dxa"/>
            <w:tcBorders>
              <w:top w:val="nil"/>
            </w:tcBorders>
          </w:tcPr>
          <w:p w14:paraId="2FF1706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C7162BA"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«Натон»</w:t>
            </w:r>
          </w:p>
          <w:p w14:paraId="04E54E78" w14:textId="77777777" w:rsidR="00521B48" w:rsidRPr="00521B48" w:rsidRDefault="00521B48" w:rsidP="00FB5BBA">
            <w:pPr>
              <w:rPr>
                <w:rFonts w:ascii="Times New Roman" w:hAnsi="Times New Roman"/>
                <w:szCs w:val="24"/>
              </w:rPr>
            </w:pPr>
          </w:p>
        </w:tc>
        <w:tc>
          <w:tcPr>
            <w:tcW w:w="426" w:type="dxa"/>
            <w:vAlign w:val="center"/>
          </w:tcPr>
          <w:p w14:paraId="6BFFFD59" w14:textId="77777777" w:rsidR="00521B48" w:rsidRPr="00521B48" w:rsidRDefault="00521B48" w:rsidP="00FB5BBA">
            <w:pPr>
              <w:pStyle w:val="TableParagraph"/>
              <w:spacing w:before="93"/>
              <w:ind w:left="338"/>
              <w:jc w:val="center"/>
              <w:rPr>
                <w:sz w:val="26"/>
              </w:rPr>
            </w:pPr>
          </w:p>
        </w:tc>
        <w:tc>
          <w:tcPr>
            <w:tcW w:w="425" w:type="dxa"/>
            <w:vAlign w:val="center"/>
          </w:tcPr>
          <w:p w14:paraId="56A74288"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69B03757" w14:textId="77777777" w:rsidR="00521B48" w:rsidRPr="00521B48" w:rsidRDefault="00521B48" w:rsidP="00FB5BBA">
            <w:pPr>
              <w:pStyle w:val="TableParagraph"/>
              <w:spacing w:before="91"/>
              <w:jc w:val="center"/>
              <w:rPr>
                <w:sz w:val="26"/>
              </w:rPr>
            </w:pPr>
          </w:p>
        </w:tc>
        <w:tc>
          <w:tcPr>
            <w:tcW w:w="425" w:type="dxa"/>
            <w:vAlign w:val="center"/>
          </w:tcPr>
          <w:p w14:paraId="2847FFF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D327346" w14:textId="77777777" w:rsidR="00521B48" w:rsidRPr="00521B48" w:rsidRDefault="00521B48" w:rsidP="00FB5BBA">
            <w:pPr>
              <w:pStyle w:val="TableParagraph"/>
              <w:spacing w:before="95"/>
              <w:jc w:val="center"/>
              <w:rPr>
                <w:sz w:val="26"/>
                <w:szCs w:val="24"/>
              </w:rPr>
            </w:pPr>
          </w:p>
        </w:tc>
        <w:tc>
          <w:tcPr>
            <w:tcW w:w="425" w:type="dxa"/>
            <w:vAlign w:val="center"/>
          </w:tcPr>
          <w:p w14:paraId="437D4382"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793AE77" w14:textId="77777777" w:rsidR="00521B48" w:rsidRPr="00521B48" w:rsidRDefault="00521B48" w:rsidP="00FB5BBA">
            <w:pPr>
              <w:pStyle w:val="TableParagraph"/>
              <w:spacing w:before="97"/>
              <w:jc w:val="center"/>
              <w:rPr>
                <w:sz w:val="26"/>
              </w:rPr>
            </w:pPr>
          </w:p>
        </w:tc>
        <w:tc>
          <w:tcPr>
            <w:tcW w:w="425" w:type="dxa"/>
            <w:vAlign w:val="center"/>
          </w:tcPr>
          <w:p w14:paraId="3798D5B6" w14:textId="77777777" w:rsidR="00521B48" w:rsidRPr="00521B48" w:rsidRDefault="00521B48" w:rsidP="00FB5BBA">
            <w:pPr>
              <w:pStyle w:val="TableParagraph"/>
              <w:spacing w:before="98"/>
              <w:ind w:left="268"/>
              <w:jc w:val="center"/>
              <w:rPr>
                <w:sz w:val="26"/>
              </w:rPr>
            </w:pPr>
          </w:p>
        </w:tc>
        <w:tc>
          <w:tcPr>
            <w:tcW w:w="426" w:type="dxa"/>
            <w:vAlign w:val="center"/>
          </w:tcPr>
          <w:p w14:paraId="7D4B6FB8" w14:textId="77777777" w:rsidR="00521B48" w:rsidRPr="00521B48" w:rsidRDefault="00521B48" w:rsidP="00FB5BBA">
            <w:pPr>
              <w:pStyle w:val="TableParagraph"/>
              <w:spacing w:before="98"/>
              <w:ind w:left="230"/>
              <w:jc w:val="center"/>
              <w:rPr>
                <w:sz w:val="26"/>
              </w:rPr>
            </w:pPr>
          </w:p>
        </w:tc>
        <w:tc>
          <w:tcPr>
            <w:tcW w:w="425" w:type="dxa"/>
            <w:vAlign w:val="center"/>
          </w:tcPr>
          <w:p w14:paraId="5209E66B" w14:textId="77777777" w:rsidR="00521B48" w:rsidRPr="00521B48" w:rsidRDefault="00521B48" w:rsidP="00FB5BBA">
            <w:pPr>
              <w:pStyle w:val="TableParagraph"/>
              <w:spacing w:before="99"/>
              <w:ind w:left="251"/>
              <w:jc w:val="center"/>
              <w:rPr>
                <w:sz w:val="26"/>
              </w:rPr>
            </w:pPr>
          </w:p>
        </w:tc>
        <w:tc>
          <w:tcPr>
            <w:tcW w:w="425" w:type="dxa"/>
            <w:vAlign w:val="center"/>
          </w:tcPr>
          <w:p w14:paraId="60D98B62" w14:textId="77777777" w:rsidR="00521B48" w:rsidRPr="00521B48" w:rsidRDefault="00521B48" w:rsidP="00FB5BBA">
            <w:pPr>
              <w:pStyle w:val="TableParagraph"/>
              <w:spacing w:before="100"/>
              <w:ind w:left="189"/>
              <w:jc w:val="center"/>
              <w:rPr>
                <w:sz w:val="26"/>
              </w:rPr>
            </w:pPr>
          </w:p>
        </w:tc>
        <w:tc>
          <w:tcPr>
            <w:tcW w:w="425" w:type="dxa"/>
            <w:vAlign w:val="center"/>
          </w:tcPr>
          <w:p w14:paraId="14C519C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879AAD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E9C275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79E0CA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558003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C0C2102" w14:textId="77777777" w:rsidR="00521B48" w:rsidRPr="00521B48" w:rsidRDefault="00521B48" w:rsidP="00FB5BBA">
            <w:pPr>
              <w:pStyle w:val="TableParagraph"/>
              <w:spacing w:before="4"/>
              <w:jc w:val="center"/>
              <w:rPr>
                <w:b/>
                <w:sz w:val="26"/>
              </w:rPr>
            </w:pPr>
          </w:p>
        </w:tc>
      </w:tr>
      <w:tr w:rsidR="00521B48" w:rsidRPr="00521B48" w14:paraId="5EE075F5" w14:textId="77777777" w:rsidTr="003A05FA">
        <w:trPr>
          <w:trHeight w:hRule="exact" w:val="835"/>
        </w:trPr>
        <w:tc>
          <w:tcPr>
            <w:tcW w:w="455" w:type="dxa"/>
            <w:tcBorders>
              <w:top w:val="nil"/>
            </w:tcBorders>
          </w:tcPr>
          <w:p w14:paraId="6859C6E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730C6CA"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«СБК Інтеко»</w:t>
            </w:r>
          </w:p>
          <w:p w14:paraId="05470DAD" w14:textId="77777777" w:rsidR="00521B48" w:rsidRPr="00521B48" w:rsidRDefault="00521B48" w:rsidP="00FB5BBA">
            <w:pPr>
              <w:rPr>
                <w:rFonts w:ascii="Times New Roman" w:hAnsi="Times New Roman"/>
                <w:szCs w:val="24"/>
              </w:rPr>
            </w:pPr>
          </w:p>
        </w:tc>
        <w:tc>
          <w:tcPr>
            <w:tcW w:w="426" w:type="dxa"/>
            <w:vAlign w:val="center"/>
          </w:tcPr>
          <w:p w14:paraId="11E4549B" w14:textId="77777777" w:rsidR="00521B48" w:rsidRPr="00521B48" w:rsidRDefault="00521B48" w:rsidP="00FB5BBA">
            <w:pPr>
              <w:pStyle w:val="TableParagraph"/>
              <w:spacing w:before="93"/>
              <w:ind w:left="338"/>
              <w:jc w:val="center"/>
              <w:rPr>
                <w:sz w:val="26"/>
              </w:rPr>
            </w:pPr>
          </w:p>
        </w:tc>
        <w:tc>
          <w:tcPr>
            <w:tcW w:w="425" w:type="dxa"/>
            <w:vAlign w:val="center"/>
          </w:tcPr>
          <w:p w14:paraId="7F8E7EF8" w14:textId="77777777" w:rsidR="00521B48" w:rsidRPr="00521B48" w:rsidRDefault="00521B48" w:rsidP="00FB5BBA">
            <w:pPr>
              <w:pStyle w:val="TableParagraph"/>
              <w:spacing w:before="90"/>
              <w:jc w:val="center"/>
              <w:rPr>
                <w:sz w:val="26"/>
              </w:rPr>
            </w:pPr>
          </w:p>
        </w:tc>
        <w:tc>
          <w:tcPr>
            <w:tcW w:w="425" w:type="dxa"/>
            <w:vAlign w:val="center"/>
          </w:tcPr>
          <w:p w14:paraId="18A9E6EF" w14:textId="77777777" w:rsidR="00521B48" w:rsidRPr="00521B48" w:rsidRDefault="00521B48" w:rsidP="00FB5BBA">
            <w:pPr>
              <w:pStyle w:val="TableParagraph"/>
              <w:spacing w:before="91"/>
              <w:jc w:val="center"/>
              <w:rPr>
                <w:sz w:val="26"/>
              </w:rPr>
            </w:pPr>
          </w:p>
        </w:tc>
        <w:tc>
          <w:tcPr>
            <w:tcW w:w="425" w:type="dxa"/>
            <w:vAlign w:val="center"/>
          </w:tcPr>
          <w:p w14:paraId="490D159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16025FF5" w14:textId="77777777" w:rsidR="00521B48" w:rsidRPr="00521B48" w:rsidRDefault="00521B48" w:rsidP="00FB5BBA">
            <w:pPr>
              <w:pStyle w:val="TableParagraph"/>
              <w:spacing w:before="95"/>
              <w:jc w:val="center"/>
              <w:rPr>
                <w:sz w:val="26"/>
                <w:szCs w:val="24"/>
              </w:rPr>
            </w:pPr>
          </w:p>
        </w:tc>
        <w:tc>
          <w:tcPr>
            <w:tcW w:w="425" w:type="dxa"/>
            <w:vAlign w:val="center"/>
          </w:tcPr>
          <w:p w14:paraId="7427F784"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C4F8807" w14:textId="77777777" w:rsidR="00521B48" w:rsidRPr="00521B48" w:rsidRDefault="00521B48" w:rsidP="00FB5BBA">
            <w:pPr>
              <w:pStyle w:val="TableParagraph"/>
              <w:spacing w:before="97"/>
              <w:jc w:val="center"/>
              <w:rPr>
                <w:sz w:val="26"/>
              </w:rPr>
            </w:pPr>
          </w:p>
        </w:tc>
        <w:tc>
          <w:tcPr>
            <w:tcW w:w="425" w:type="dxa"/>
            <w:vAlign w:val="center"/>
          </w:tcPr>
          <w:p w14:paraId="52223ECC" w14:textId="77777777" w:rsidR="00521B48" w:rsidRPr="00521B48" w:rsidRDefault="00521B48" w:rsidP="00FB5BBA">
            <w:pPr>
              <w:pStyle w:val="TableParagraph"/>
              <w:spacing w:before="98"/>
              <w:rPr>
                <w:sz w:val="26"/>
              </w:rPr>
            </w:pPr>
            <w:r w:rsidRPr="00521B48">
              <w:rPr>
                <w:sz w:val="26"/>
              </w:rPr>
              <w:t>05</w:t>
            </w:r>
          </w:p>
        </w:tc>
        <w:tc>
          <w:tcPr>
            <w:tcW w:w="426" w:type="dxa"/>
            <w:vAlign w:val="center"/>
          </w:tcPr>
          <w:p w14:paraId="06CFF22D" w14:textId="77777777" w:rsidR="00521B48" w:rsidRPr="00521B48" w:rsidRDefault="00521B48" w:rsidP="00FB5BBA">
            <w:pPr>
              <w:pStyle w:val="TableParagraph"/>
              <w:spacing w:before="98"/>
              <w:ind w:left="230"/>
              <w:jc w:val="center"/>
              <w:rPr>
                <w:sz w:val="26"/>
              </w:rPr>
            </w:pPr>
          </w:p>
        </w:tc>
        <w:tc>
          <w:tcPr>
            <w:tcW w:w="425" w:type="dxa"/>
            <w:vAlign w:val="center"/>
          </w:tcPr>
          <w:p w14:paraId="728A688F" w14:textId="77777777" w:rsidR="00521B48" w:rsidRPr="00521B48" w:rsidRDefault="00521B48" w:rsidP="00FB5BBA">
            <w:pPr>
              <w:pStyle w:val="TableParagraph"/>
              <w:spacing w:before="99"/>
              <w:ind w:left="251"/>
              <w:jc w:val="center"/>
              <w:rPr>
                <w:sz w:val="26"/>
              </w:rPr>
            </w:pPr>
          </w:p>
        </w:tc>
        <w:tc>
          <w:tcPr>
            <w:tcW w:w="425" w:type="dxa"/>
            <w:vAlign w:val="center"/>
          </w:tcPr>
          <w:p w14:paraId="42DA2957" w14:textId="77777777" w:rsidR="00521B48" w:rsidRPr="00521B48" w:rsidRDefault="00521B48" w:rsidP="00FB5BBA">
            <w:pPr>
              <w:pStyle w:val="TableParagraph"/>
              <w:spacing w:before="100"/>
              <w:ind w:left="189"/>
              <w:jc w:val="center"/>
              <w:rPr>
                <w:sz w:val="26"/>
              </w:rPr>
            </w:pPr>
          </w:p>
        </w:tc>
        <w:tc>
          <w:tcPr>
            <w:tcW w:w="425" w:type="dxa"/>
            <w:vAlign w:val="center"/>
          </w:tcPr>
          <w:p w14:paraId="4670BDF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E34213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0EA2FB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345984"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A5AE9FA"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CCF1188" w14:textId="77777777" w:rsidR="00521B48" w:rsidRPr="00521B48" w:rsidRDefault="00521B48" w:rsidP="00FB5BBA">
            <w:pPr>
              <w:pStyle w:val="TableParagraph"/>
              <w:spacing w:before="4"/>
              <w:jc w:val="center"/>
              <w:rPr>
                <w:b/>
                <w:sz w:val="26"/>
              </w:rPr>
            </w:pPr>
          </w:p>
        </w:tc>
      </w:tr>
      <w:tr w:rsidR="00521B48" w:rsidRPr="00521B48" w14:paraId="3ADF422E" w14:textId="77777777" w:rsidTr="003A05FA">
        <w:trPr>
          <w:trHeight w:hRule="exact" w:val="563"/>
        </w:trPr>
        <w:tc>
          <w:tcPr>
            <w:tcW w:w="455" w:type="dxa"/>
            <w:tcBorders>
              <w:top w:val="nil"/>
            </w:tcBorders>
          </w:tcPr>
          <w:p w14:paraId="641A130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7595B12"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«Зернова долина»</w:t>
            </w:r>
          </w:p>
          <w:p w14:paraId="1A07A5B9" w14:textId="77777777" w:rsidR="00521B48" w:rsidRPr="00521B48" w:rsidRDefault="00521B48" w:rsidP="00FB5BBA">
            <w:pPr>
              <w:rPr>
                <w:rFonts w:ascii="Times New Roman" w:hAnsi="Times New Roman"/>
                <w:szCs w:val="24"/>
              </w:rPr>
            </w:pPr>
          </w:p>
        </w:tc>
        <w:tc>
          <w:tcPr>
            <w:tcW w:w="426" w:type="dxa"/>
            <w:vAlign w:val="center"/>
          </w:tcPr>
          <w:p w14:paraId="326D5810" w14:textId="77777777" w:rsidR="00521B48" w:rsidRPr="00521B48" w:rsidRDefault="00521B48" w:rsidP="00FB5BBA">
            <w:pPr>
              <w:pStyle w:val="TableParagraph"/>
              <w:spacing w:before="93"/>
              <w:ind w:left="338"/>
              <w:jc w:val="center"/>
              <w:rPr>
                <w:sz w:val="26"/>
              </w:rPr>
            </w:pPr>
          </w:p>
        </w:tc>
        <w:tc>
          <w:tcPr>
            <w:tcW w:w="425" w:type="dxa"/>
            <w:vAlign w:val="center"/>
          </w:tcPr>
          <w:p w14:paraId="27D83DF3" w14:textId="77777777" w:rsidR="00521B48" w:rsidRPr="00521B48" w:rsidRDefault="00521B48" w:rsidP="00FB5BBA">
            <w:pPr>
              <w:pStyle w:val="TableParagraph"/>
              <w:spacing w:before="90"/>
              <w:jc w:val="center"/>
              <w:rPr>
                <w:sz w:val="26"/>
              </w:rPr>
            </w:pPr>
          </w:p>
        </w:tc>
        <w:tc>
          <w:tcPr>
            <w:tcW w:w="425" w:type="dxa"/>
            <w:vAlign w:val="center"/>
          </w:tcPr>
          <w:p w14:paraId="2DCD487A" w14:textId="77777777" w:rsidR="00521B48" w:rsidRPr="00521B48" w:rsidRDefault="00521B48" w:rsidP="00FB5BBA">
            <w:pPr>
              <w:pStyle w:val="TableParagraph"/>
              <w:spacing w:before="91"/>
              <w:jc w:val="center"/>
              <w:rPr>
                <w:sz w:val="26"/>
              </w:rPr>
            </w:pPr>
          </w:p>
        </w:tc>
        <w:tc>
          <w:tcPr>
            <w:tcW w:w="425" w:type="dxa"/>
            <w:vAlign w:val="center"/>
          </w:tcPr>
          <w:p w14:paraId="376248D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50901AE5" w14:textId="77777777" w:rsidR="00521B48" w:rsidRPr="00521B48" w:rsidRDefault="00521B48" w:rsidP="00FB5BBA">
            <w:pPr>
              <w:pStyle w:val="TableParagraph"/>
              <w:spacing w:before="95"/>
              <w:jc w:val="center"/>
              <w:rPr>
                <w:sz w:val="26"/>
                <w:szCs w:val="24"/>
              </w:rPr>
            </w:pPr>
          </w:p>
        </w:tc>
        <w:tc>
          <w:tcPr>
            <w:tcW w:w="425" w:type="dxa"/>
            <w:vAlign w:val="center"/>
          </w:tcPr>
          <w:p w14:paraId="43649A09"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057612C1" w14:textId="77777777" w:rsidR="00521B48" w:rsidRPr="00521B48" w:rsidRDefault="00521B48" w:rsidP="00FB5BBA">
            <w:pPr>
              <w:pStyle w:val="TableParagraph"/>
              <w:spacing w:before="97"/>
              <w:jc w:val="center"/>
              <w:rPr>
                <w:sz w:val="26"/>
              </w:rPr>
            </w:pPr>
          </w:p>
        </w:tc>
        <w:tc>
          <w:tcPr>
            <w:tcW w:w="425" w:type="dxa"/>
            <w:vAlign w:val="center"/>
          </w:tcPr>
          <w:p w14:paraId="1DBA3488" w14:textId="77777777" w:rsidR="00521B48" w:rsidRPr="00521B48" w:rsidRDefault="00521B48" w:rsidP="00FB5BBA">
            <w:pPr>
              <w:pStyle w:val="TableParagraph"/>
              <w:spacing w:before="98"/>
              <w:rPr>
                <w:sz w:val="26"/>
              </w:rPr>
            </w:pPr>
            <w:r w:rsidRPr="00521B48">
              <w:rPr>
                <w:sz w:val="26"/>
              </w:rPr>
              <w:t>04</w:t>
            </w:r>
          </w:p>
        </w:tc>
        <w:tc>
          <w:tcPr>
            <w:tcW w:w="426" w:type="dxa"/>
            <w:vAlign w:val="center"/>
          </w:tcPr>
          <w:p w14:paraId="0B7E04A6" w14:textId="77777777" w:rsidR="00521B48" w:rsidRPr="00521B48" w:rsidRDefault="00521B48" w:rsidP="00FB5BBA">
            <w:pPr>
              <w:pStyle w:val="TableParagraph"/>
              <w:spacing w:before="98"/>
              <w:ind w:left="230"/>
              <w:jc w:val="center"/>
              <w:rPr>
                <w:sz w:val="26"/>
              </w:rPr>
            </w:pPr>
          </w:p>
        </w:tc>
        <w:tc>
          <w:tcPr>
            <w:tcW w:w="425" w:type="dxa"/>
            <w:vAlign w:val="center"/>
          </w:tcPr>
          <w:p w14:paraId="7C851377" w14:textId="77777777" w:rsidR="00521B48" w:rsidRPr="00521B48" w:rsidRDefault="00521B48" w:rsidP="00FB5BBA">
            <w:pPr>
              <w:pStyle w:val="TableParagraph"/>
              <w:spacing w:before="99"/>
              <w:ind w:left="251"/>
              <w:jc w:val="center"/>
              <w:rPr>
                <w:sz w:val="26"/>
              </w:rPr>
            </w:pPr>
          </w:p>
        </w:tc>
        <w:tc>
          <w:tcPr>
            <w:tcW w:w="425" w:type="dxa"/>
            <w:vAlign w:val="center"/>
          </w:tcPr>
          <w:p w14:paraId="1848C128" w14:textId="77777777" w:rsidR="00521B48" w:rsidRPr="00521B48" w:rsidRDefault="00521B48" w:rsidP="00FB5BBA">
            <w:pPr>
              <w:pStyle w:val="TableParagraph"/>
              <w:spacing w:before="100"/>
              <w:ind w:left="189"/>
              <w:jc w:val="center"/>
              <w:rPr>
                <w:sz w:val="26"/>
              </w:rPr>
            </w:pPr>
          </w:p>
        </w:tc>
        <w:tc>
          <w:tcPr>
            <w:tcW w:w="425" w:type="dxa"/>
            <w:vAlign w:val="center"/>
          </w:tcPr>
          <w:p w14:paraId="3A26D800"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F3941E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2A1325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D146F0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3F4F17B"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6E0D885" w14:textId="77777777" w:rsidR="00521B48" w:rsidRPr="00521B48" w:rsidRDefault="00521B48" w:rsidP="00FB5BBA">
            <w:pPr>
              <w:pStyle w:val="TableParagraph"/>
              <w:spacing w:before="4"/>
              <w:jc w:val="center"/>
              <w:rPr>
                <w:b/>
                <w:sz w:val="26"/>
              </w:rPr>
            </w:pPr>
          </w:p>
        </w:tc>
      </w:tr>
      <w:tr w:rsidR="00521B48" w:rsidRPr="00521B48" w14:paraId="56B70C90" w14:textId="77777777" w:rsidTr="003A05FA">
        <w:trPr>
          <w:trHeight w:hRule="exact" w:val="855"/>
        </w:trPr>
        <w:tc>
          <w:tcPr>
            <w:tcW w:w="455" w:type="dxa"/>
            <w:tcBorders>
              <w:top w:val="nil"/>
            </w:tcBorders>
          </w:tcPr>
          <w:p w14:paraId="21FAACB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C09F54"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«Авіс-Україна»</w:t>
            </w:r>
          </w:p>
          <w:p w14:paraId="00AD31DC" w14:textId="77777777" w:rsidR="00521B48" w:rsidRPr="00521B48" w:rsidRDefault="00521B48" w:rsidP="00FB5BBA">
            <w:pPr>
              <w:rPr>
                <w:rFonts w:ascii="Times New Roman" w:hAnsi="Times New Roman"/>
                <w:szCs w:val="24"/>
              </w:rPr>
            </w:pPr>
          </w:p>
        </w:tc>
        <w:tc>
          <w:tcPr>
            <w:tcW w:w="426" w:type="dxa"/>
            <w:vAlign w:val="center"/>
          </w:tcPr>
          <w:p w14:paraId="0F5E7E52" w14:textId="77777777" w:rsidR="00521B48" w:rsidRPr="00521B48" w:rsidRDefault="00521B48" w:rsidP="00FB5BBA">
            <w:pPr>
              <w:pStyle w:val="TableParagraph"/>
              <w:spacing w:before="93"/>
              <w:ind w:left="338"/>
              <w:jc w:val="center"/>
              <w:rPr>
                <w:sz w:val="26"/>
              </w:rPr>
            </w:pPr>
          </w:p>
        </w:tc>
        <w:tc>
          <w:tcPr>
            <w:tcW w:w="425" w:type="dxa"/>
            <w:vAlign w:val="center"/>
          </w:tcPr>
          <w:p w14:paraId="3720C883" w14:textId="77777777" w:rsidR="00521B48" w:rsidRPr="00521B48" w:rsidRDefault="00521B48" w:rsidP="00FB5BBA">
            <w:pPr>
              <w:pStyle w:val="TableParagraph"/>
              <w:spacing w:before="90"/>
              <w:jc w:val="center"/>
              <w:rPr>
                <w:sz w:val="26"/>
              </w:rPr>
            </w:pPr>
          </w:p>
        </w:tc>
        <w:tc>
          <w:tcPr>
            <w:tcW w:w="425" w:type="dxa"/>
            <w:vAlign w:val="center"/>
          </w:tcPr>
          <w:p w14:paraId="7FB91BD2" w14:textId="77777777" w:rsidR="00521B48" w:rsidRPr="00521B48" w:rsidRDefault="00521B48" w:rsidP="00FB5BBA">
            <w:pPr>
              <w:pStyle w:val="TableParagraph"/>
              <w:spacing w:before="91"/>
              <w:jc w:val="center"/>
              <w:rPr>
                <w:sz w:val="26"/>
              </w:rPr>
            </w:pPr>
          </w:p>
        </w:tc>
        <w:tc>
          <w:tcPr>
            <w:tcW w:w="425" w:type="dxa"/>
            <w:vAlign w:val="center"/>
          </w:tcPr>
          <w:p w14:paraId="7B6D41B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97F288E" w14:textId="77777777" w:rsidR="00521B48" w:rsidRPr="00521B48" w:rsidRDefault="00521B48" w:rsidP="00FB5BBA">
            <w:pPr>
              <w:pStyle w:val="TableParagraph"/>
              <w:spacing w:before="95"/>
              <w:jc w:val="center"/>
              <w:rPr>
                <w:sz w:val="26"/>
                <w:szCs w:val="24"/>
              </w:rPr>
            </w:pPr>
          </w:p>
        </w:tc>
        <w:tc>
          <w:tcPr>
            <w:tcW w:w="425" w:type="dxa"/>
            <w:vAlign w:val="center"/>
          </w:tcPr>
          <w:p w14:paraId="0E439B0B" w14:textId="77777777" w:rsidR="00521B48" w:rsidRPr="00521B48" w:rsidRDefault="00521B48" w:rsidP="00FB5BBA">
            <w:pPr>
              <w:pStyle w:val="TableParagraph"/>
              <w:spacing w:before="96"/>
              <w:rPr>
                <w:sz w:val="26"/>
                <w:szCs w:val="24"/>
              </w:rPr>
            </w:pPr>
          </w:p>
        </w:tc>
        <w:tc>
          <w:tcPr>
            <w:tcW w:w="425" w:type="dxa"/>
            <w:vAlign w:val="center"/>
          </w:tcPr>
          <w:p w14:paraId="529FA519" w14:textId="77777777" w:rsidR="00521B48" w:rsidRPr="00521B48" w:rsidRDefault="00521B48" w:rsidP="00FB5BBA">
            <w:pPr>
              <w:pStyle w:val="TableParagraph"/>
              <w:spacing w:before="97"/>
              <w:jc w:val="center"/>
              <w:rPr>
                <w:sz w:val="26"/>
              </w:rPr>
            </w:pPr>
            <w:r w:rsidRPr="00521B48">
              <w:rPr>
                <w:sz w:val="26"/>
              </w:rPr>
              <w:t>16</w:t>
            </w:r>
          </w:p>
        </w:tc>
        <w:tc>
          <w:tcPr>
            <w:tcW w:w="425" w:type="dxa"/>
            <w:vAlign w:val="center"/>
          </w:tcPr>
          <w:p w14:paraId="518DA173" w14:textId="77777777" w:rsidR="00521B48" w:rsidRPr="00521B48" w:rsidRDefault="00521B48" w:rsidP="00FB5BBA">
            <w:pPr>
              <w:pStyle w:val="TableParagraph"/>
              <w:spacing w:before="98"/>
              <w:ind w:left="268"/>
              <w:jc w:val="center"/>
              <w:rPr>
                <w:sz w:val="26"/>
              </w:rPr>
            </w:pPr>
          </w:p>
        </w:tc>
        <w:tc>
          <w:tcPr>
            <w:tcW w:w="426" w:type="dxa"/>
            <w:vAlign w:val="center"/>
          </w:tcPr>
          <w:p w14:paraId="41778BCC" w14:textId="77777777" w:rsidR="00521B48" w:rsidRPr="00521B48" w:rsidRDefault="00521B48" w:rsidP="00FB5BBA">
            <w:pPr>
              <w:pStyle w:val="TableParagraph"/>
              <w:spacing w:before="98"/>
              <w:ind w:left="230"/>
              <w:jc w:val="center"/>
              <w:rPr>
                <w:sz w:val="26"/>
              </w:rPr>
            </w:pPr>
          </w:p>
        </w:tc>
        <w:tc>
          <w:tcPr>
            <w:tcW w:w="425" w:type="dxa"/>
            <w:vAlign w:val="center"/>
          </w:tcPr>
          <w:p w14:paraId="223AF4D7" w14:textId="77777777" w:rsidR="00521B48" w:rsidRPr="00521B48" w:rsidRDefault="00521B48" w:rsidP="00FB5BBA">
            <w:pPr>
              <w:pStyle w:val="TableParagraph"/>
              <w:spacing w:before="99"/>
              <w:ind w:left="251"/>
              <w:jc w:val="center"/>
              <w:rPr>
                <w:sz w:val="26"/>
              </w:rPr>
            </w:pPr>
          </w:p>
        </w:tc>
        <w:tc>
          <w:tcPr>
            <w:tcW w:w="425" w:type="dxa"/>
            <w:vAlign w:val="center"/>
          </w:tcPr>
          <w:p w14:paraId="4ACFACE1" w14:textId="77777777" w:rsidR="00521B48" w:rsidRPr="00521B48" w:rsidRDefault="00521B48" w:rsidP="00FB5BBA">
            <w:pPr>
              <w:pStyle w:val="TableParagraph"/>
              <w:spacing w:before="100"/>
              <w:ind w:left="189"/>
              <w:jc w:val="center"/>
              <w:rPr>
                <w:sz w:val="26"/>
              </w:rPr>
            </w:pPr>
          </w:p>
        </w:tc>
        <w:tc>
          <w:tcPr>
            <w:tcW w:w="425" w:type="dxa"/>
            <w:vAlign w:val="center"/>
          </w:tcPr>
          <w:p w14:paraId="1C28063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684051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1C4F0C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B566BA0"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D6B7E5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FDB9A30" w14:textId="77777777" w:rsidR="00521B48" w:rsidRPr="00521B48" w:rsidRDefault="00521B48" w:rsidP="00FB5BBA">
            <w:pPr>
              <w:pStyle w:val="TableParagraph"/>
              <w:spacing w:before="4"/>
              <w:jc w:val="center"/>
              <w:rPr>
                <w:b/>
                <w:sz w:val="26"/>
              </w:rPr>
            </w:pPr>
          </w:p>
        </w:tc>
      </w:tr>
      <w:tr w:rsidR="00521B48" w:rsidRPr="00521B48" w14:paraId="0E7822DA" w14:textId="77777777" w:rsidTr="003A05FA">
        <w:trPr>
          <w:trHeight w:hRule="exact" w:val="853"/>
        </w:trPr>
        <w:tc>
          <w:tcPr>
            <w:tcW w:w="455" w:type="dxa"/>
            <w:tcBorders>
              <w:top w:val="nil"/>
            </w:tcBorders>
          </w:tcPr>
          <w:p w14:paraId="4769C42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F97163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«Агролайф Центр»</w:t>
            </w:r>
          </w:p>
          <w:p w14:paraId="223AF93E" w14:textId="77777777" w:rsidR="00521B48" w:rsidRPr="00521B48" w:rsidRDefault="00521B48" w:rsidP="00FB5BBA">
            <w:pPr>
              <w:rPr>
                <w:rFonts w:ascii="Times New Roman" w:hAnsi="Times New Roman"/>
                <w:szCs w:val="24"/>
              </w:rPr>
            </w:pPr>
          </w:p>
        </w:tc>
        <w:tc>
          <w:tcPr>
            <w:tcW w:w="426" w:type="dxa"/>
            <w:vAlign w:val="center"/>
          </w:tcPr>
          <w:p w14:paraId="4B789624" w14:textId="77777777" w:rsidR="00521B48" w:rsidRPr="00521B48" w:rsidRDefault="00521B48" w:rsidP="00FB5BBA">
            <w:pPr>
              <w:pStyle w:val="TableParagraph"/>
              <w:spacing w:before="93"/>
              <w:ind w:left="338"/>
              <w:jc w:val="center"/>
              <w:rPr>
                <w:sz w:val="26"/>
              </w:rPr>
            </w:pPr>
          </w:p>
        </w:tc>
        <w:tc>
          <w:tcPr>
            <w:tcW w:w="425" w:type="dxa"/>
            <w:vAlign w:val="center"/>
          </w:tcPr>
          <w:p w14:paraId="6C24BC04" w14:textId="77777777" w:rsidR="00521B48" w:rsidRPr="00521B48" w:rsidRDefault="00521B48" w:rsidP="00FB5BBA">
            <w:pPr>
              <w:pStyle w:val="TableParagraph"/>
              <w:spacing w:before="90"/>
              <w:jc w:val="center"/>
              <w:rPr>
                <w:sz w:val="26"/>
              </w:rPr>
            </w:pPr>
          </w:p>
        </w:tc>
        <w:tc>
          <w:tcPr>
            <w:tcW w:w="425" w:type="dxa"/>
            <w:vAlign w:val="center"/>
          </w:tcPr>
          <w:p w14:paraId="584DD698" w14:textId="77777777" w:rsidR="00521B48" w:rsidRPr="00521B48" w:rsidRDefault="00521B48" w:rsidP="00FB5BBA">
            <w:pPr>
              <w:pStyle w:val="TableParagraph"/>
              <w:spacing w:before="91"/>
              <w:jc w:val="center"/>
              <w:rPr>
                <w:sz w:val="26"/>
              </w:rPr>
            </w:pPr>
          </w:p>
        </w:tc>
        <w:tc>
          <w:tcPr>
            <w:tcW w:w="425" w:type="dxa"/>
            <w:vAlign w:val="center"/>
          </w:tcPr>
          <w:p w14:paraId="3D2E69D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389F8180" w14:textId="77777777" w:rsidR="00521B48" w:rsidRPr="00521B48" w:rsidRDefault="00521B48" w:rsidP="00FB5BBA">
            <w:pPr>
              <w:pStyle w:val="TableParagraph"/>
              <w:spacing w:before="95"/>
              <w:jc w:val="center"/>
              <w:rPr>
                <w:sz w:val="26"/>
                <w:szCs w:val="24"/>
              </w:rPr>
            </w:pPr>
          </w:p>
        </w:tc>
        <w:tc>
          <w:tcPr>
            <w:tcW w:w="425" w:type="dxa"/>
            <w:vAlign w:val="center"/>
          </w:tcPr>
          <w:p w14:paraId="5A37D2E8"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2AA2EC18" w14:textId="77777777" w:rsidR="00521B48" w:rsidRPr="00521B48" w:rsidRDefault="00521B48" w:rsidP="00FB5BBA">
            <w:pPr>
              <w:pStyle w:val="TableParagraph"/>
              <w:spacing w:before="97"/>
              <w:jc w:val="center"/>
              <w:rPr>
                <w:sz w:val="26"/>
              </w:rPr>
            </w:pPr>
          </w:p>
        </w:tc>
        <w:tc>
          <w:tcPr>
            <w:tcW w:w="425" w:type="dxa"/>
            <w:vAlign w:val="center"/>
          </w:tcPr>
          <w:p w14:paraId="47481814" w14:textId="77777777" w:rsidR="00521B48" w:rsidRPr="00521B48" w:rsidRDefault="00521B48" w:rsidP="00FB5BBA">
            <w:pPr>
              <w:pStyle w:val="TableParagraph"/>
              <w:spacing w:before="98"/>
              <w:rPr>
                <w:sz w:val="26"/>
              </w:rPr>
            </w:pPr>
            <w:r w:rsidRPr="00521B48">
              <w:rPr>
                <w:sz w:val="26"/>
              </w:rPr>
              <w:t>04</w:t>
            </w:r>
          </w:p>
        </w:tc>
        <w:tc>
          <w:tcPr>
            <w:tcW w:w="426" w:type="dxa"/>
            <w:vAlign w:val="center"/>
          </w:tcPr>
          <w:p w14:paraId="33D09C6B" w14:textId="77777777" w:rsidR="00521B48" w:rsidRPr="00521B48" w:rsidRDefault="00521B48" w:rsidP="00FB5BBA">
            <w:pPr>
              <w:pStyle w:val="TableParagraph"/>
              <w:spacing w:before="98"/>
              <w:ind w:left="230"/>
              <w:jc w:val="center"/>
              <w:rPr>
                <w:sz w:val="26"/>
              </w:rPr>
            </w:pPr>
          </w:p>
        </w:tc>
        <w:tc>
          <w:tcPr>
            <w:tcW w:w="425" w:type="dxa"/>
            <w:vAlign w:val="center"/>
          </w:tcPr>
          <w:p w14:paraId="650D96F3" w14:textId="77777777" w:rsidR="00521B48" w:rsidRPr="00521B48" w:rsidRDefault="00521B48" w:rsidP="00FB5BBA">
            <w:pPr>
              <w:pStyle w:val="TableParagraph"/>
              <w:spacing w:before="99"/>
              <w:ind w:left="251"/>
              <w:jc w:val="center"/>
              <w:rPr>
                <w:sz w:val="26"/>
              </w:rPr>
            </w:pPr>
          </w:p>
        </w:tc>
        <w:tc>
          <w:tcPr>
            <w:tcW w:w="425" w:type="dxa"/>
            <w:vAlign w:val="center"/>
          </w:tcPr>
          <w:p w14:paraId="5564DF90" w14:textId="77777777" w:rsidR="00521B48" w:rsidRPr="00521B48" w:rsidRDefault="00521B48" w:rsidP="00FB5BBA">
            <w:pPr>
              <w:pStyle w:val="TableParagraph"/>
              <w:spacing w:before="100"/>
              <w:ind w:left="189"/>
              <w:jc w:val="center"/>
              <w:rPr>
                <w:sz w:val="26"/>
              </w:rPr>
            </w:pPr>
          </w:p>
        </w:tc>
        <w:tc>
          <w:tcPr>
            <w:tcW w:w="425" w:type="dxa"/>
            <w:vAlign w:val="center"/>
          </w:tcPr>
          <w:p w14:paraId="19E177B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9BBAB7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FAD95E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15B7B4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D9548E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319C3C6" w14:textId="77777777" w:rsidR="00521B48" w:rsidRPr="00521B48" w:rsidRDefault="00521B48" w:rsidP="00FB5BBA">
            <w:pPr>
              <w:pStyle w:val="TableParagraph"/>
              <w:spacing w:before="4"/>
              <w:jc w:val="center"/>
              <w:rPr>
                <w:b/>
                <w:sz w:val="26"/>
              </w:rPr>
            </w:pPr>
          </w:p>
        </w:tc>
      </w:tr>
      <w:tr w:rsidR="00521B48" w:rsidRPr="00521B48" w14:paraId="2354DAB4" w14:textId="77777777" w:rsidTr="003A05FA">
        <w:trPr>
          <w:trHeight w:hRule="exact" w:val="882"/>
        </w:trPr>
        <w:tc>
          <w:tcPr>
            <w:tcW w:w="455" w:type="dxa"/>
            <w:tcBorders>
              <w:top w:val="nil"/>
            </w:tcBorders>
          </w:tcPr>
          <w:p w14:paraId="31DDC73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4302E1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«Зернова Індустрія»</w:t>
            </w:r>
          </w:p>
          <w:p w14:paraId="67643F01" w14:textId="77777777" w:rsidR="00521B48" w:rsidRPr="00521B48" w:rsidRDefault="00521B48" w:rsidP="00FB5BBA">
            <w:pPr>
              <w:rPr>
                <w:rFonts w:ascii="Times New Roman" w:hAnsi="Times New Roman"/>
                <w:szCs w:val="24"/>
              </w:rPr>
            </w:pPr>
          </w:p>
        </w:tc>
        <w:tc>
          <w:tcPr>
            <w:tcW w:w="426" w:type="dxa"/>
            <w:vAlign w:val="center"/>
          </w:tcPr>
          <w:p w14:paraId="0BD1FABC" w14:textId="77777777" w:rsidR="00521B48" w:rsidRPr="00521B48" w:rsidRDefault="00521B48" w:rsidP="00FB5BBA">
            <w:pPr>
              <w:pStyle w:val="TableParagraph"/>
              <w:spacing w:before="93"/>
              <w:rPr>
                <w:sz w:val="26"/>
              </w:rPr>
            </w:pPr>
            <w:r w:rsidRPr="00521B48">
              <w:rPr>
                <w:sz w:val="26"/>
              </w:rPr>
              <w:t>30</w:t>
            </w:r>
          </w:p>
        </w:tc>
        <w:tc>
          <w:tcPr>
            <w:tcW w:w="425" w:type="dxa"/>
            <w:vAlign w:val="center"/>
          </w:tcPr>
          <w:p w14:paraId="118CAAF5" w14:textId="77777777" w:rsidR="00521B48" w:rsidRPr="00521B48" w:rsidRDefault="00521B48" w:rsidP="00FB5BBA">
            <w:pPr>
              <w:pStyle w:val="TableParagraph"/>
              <w:spacing w:before="90"/>
              <w:jc w:val="center"/>
              <w:rPr>
                <w:sz w:val="26"/>
              </w:rPr>
            </w:pPr>
          </w:p>
        </w:tc>
        <w:tc>
          <w:tcPr>
            <w:tcW w:w="425" w:type="dxa"/>
            <w:vAlign w:val="center"/>
          </w:tcPr>
          <w:p w14:paraId="5C87365E" w14:textId="77777777" w:rsidR="00521B48" w:rsidRPr="00521B48" w:rsidRDefault="00521B48" w:rsidP="00FB5BBA">
            <w:pPr>
              <w:pStyle w:val="TableParagraph"/>
              <w:spacing w:before="91"/>
              <w:jc w:val="center"/>
              <w:rPr>
                <w:sz w:val="26"/>
              </w:rPr>
            </w:pPr>
          </w:p>
        </w:tc>
        <w:tc>
          <w:tcPr>
            <w:tcW w:w="425" w:type="dxa"/>
            <w:vAlign w:val="center"/>
          </w:tcPr>
          <w:p w14:paraId="4A3DAB4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3AE0E204" w14:textId="77777777" w:rsidR="00521B48" w:rsidRPr="00521B48" w:rsidRDefault="00521B48" w:rsidP="00FB5BBA">
            <w:pPr>
              <w:pStyle w:val="TableParagraph"/>
              <w:spacing w:before="95"/>
              <w:jc w:val="center"/>
              <w:rPr>
                <w:sz w:val="26"/>
                <w:szCs w:val="24"/>
              </w:rPr>
            </w:pPr>
          </w:p>
        </w:tc>
        <w:tc>
          <w:tcPr>
            <w:tcW w:w="425" w:type="dxa"/>
            <w:vAlign w:val="center"/>
          </w:tcPr>
          <w:p w14:paraId="604B8CC4"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4D6428D3" w14:textId="77777777" w:rsidR="00521B48" w:rsidRPr="00521B48" w:rsidRDefault="00521B48" w:rsidP="00FB5BBA">
            <w:pPr>
              <w:pStyle w:val="TableParagraph"/>
              <w:spacing w:before="97"/>
              <w:jc w:val="center"/>
              <w:rPr>
                <w:sz w:val="26"/>
              </w:rPr>
            </w:pPr>
          </w:p>
        </w:tc>
        <w:tc>
          <w:tcPr>
            <w:tcW w:w="425" w:type="dxa"/>
            <w:vAlign w:val="center"/>
          </w:tcPr>
          <w:p w14:paraId="167EF687" w14:textId="77777777" w:rsidR="00521B48" w:rsidRPr="00521B48" w:rsidRDefault="00521B48" w:rsidP="00FB5BBA">
            <w:pPr>
              <w:pStyle w:val="TableParagraph"/>
              <w:spacing w:before="98"/>
              <w:ind w:left="268"/>
              <w:jc w:val="center"/>
              <w:rPr>
                <w:sz w:val="26"/>
              </w:rPr>
            </w:pPr>
          </w:p>
        </w:tc>
        <w:tc>
          <w:tcPr>
            <w:tcW w:w="426" w:type="dxa"/>
            <w:vAlign w:val="center"/>
          </w:tcPr>
          <w:p w14:paraId="1FC464A6" w14:textId="77777777" w:rsidR="00521B48" w:rsidRPr="00521B48" w:rsidRDefault="00521B48" w:rsidP="00FB5BBA">
            <w:pPr>
              <w:pStyle w:val="TableParagraph"/>
              <w:spacing w:before="98"/>
              <w:ind w:left="230"/>
              <w:jc w:val="center"/>
              <w:rPr>
                <w:sz w:val="26"/>
              </w:rPr>
            </w:pPr>
          </w:p>
        </w:tc>
        <w:tc>
          <w:tcPr>
            <w:tcW w:w="425" w:type="dxa"/>
            <w:vAlign w:val="center"/>
          </w:tcPr>
          <w:p w14:paraId="4C55F258" w14:textId="77777777" w:rsidR="00521B48" w:rsidRPr="00521B48" w:rsidRDefault="00521B48" w:rsidP="00FB5BBA">
            <w:pPr>
              <w:pStyle w:val="TableParagraph"/>
              <w:spacing w:before="99"/>
              <w:ind w:left="251"/>
              <w:jc w:val="center"/>
              <w:rPr>
                <w:sz w:val="26"/>
              </w:rPr>
            </w:pPr>
          </w:p>
        </w:tc>
        <w:tc>
          <w:tcPr>
            <w:tcW w:w="425" w:type="dxa"/>
            <w:vAlign w:val="center"/>
          </w:tcPr>
          <w:p w14:paraId="183F0319" w14:textId="77777777" w:rsidR="00521B48" w:rsidRPr="00521B48" w:rsidRDefault="00521B48" w:rsidP="00FB5BBA">
            <w:pPr>
              <w:pStyle w:val="TableParagraph"/>
              <w:spacing w:before="100"/>
              <w:ind w:left="189"/>
              <w:jc w:val="center"/>
              <w:rPr>
                <w:sz w:val="26"/>
              </w:rPr>
            </w:pPr>
          </w:p>
        </w:tc>
        <w:tc>
          <w:tcPr>
            <w:tcW w:w="425" w:type="dxa"/>
            <w:vAlign w:val="center"/>
          </w:tcPr>
          <w:p w14:paraId="4466837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BCF2F1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64EA00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15D42F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1DF008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32526F8" w14:textId="77777777" w:rsidR="00521B48" w:rsidRPr="00521B48" w:rsidRDefault="00521B48" w:rsidP="00FB5BBA">
            <w:pPr>
              <w:pStyle w:val="TableParagraph"/>
              <w:spacing w:before="4"/>
              <w:jc w:val="center"/>
              <w:rPr>
                <w:b/>
                <w:sz w:val="26"/>
              </w:rPr>
            </w:pPr>
          </w:p>
        </w:tc>
      </w:tr>
      <w:tr w:rsidR="00521B48" w:rsidRPr="00521B48" w14:paraId="3DDA1D9B" w14:textId="77777777" w:rsidTr="003A05FA">
        <w:trPr>
          <w:trHeight w:hRule="exact" w:val="904"/>
        </w:trPr>
        <w:tc>
          <w:tcPr>
            <w:tcW w:w="455" w:type="dxa"/>
            <w:tcBorders>
              <w:top w:val="nil"/>
            </w:tcBorders>
          </w:tcPr>
          <w:p w14:paraId="0956F75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85CB207"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«СП-Аргос»</w:t>
            </w:r>
          </w:p>
          <w:p w14:paraId="4726B16D" w14:textId="77777777" w:rsidR="00521B48" w:rsidRPr="00521B48" w:rsidRDefault="00521B48" w:rsidP="00FB5BBA">
            <w:pPr>
              <w:rPr>
                <w:rFonts w:ascii="Times New Roman" w:hAnsi="Times New Roman"/>
                <w:szCs w:val="24"/>
              </w:rPr>
            </w:pPr>
          </w:p>
        </w:tc>
        <w:tc>
          <w:tcPr>
            <w:tcW w:w="426" w:type="dxa"/>
            <w:vAlign w:val="center"/>
          </w:tcPr>
          <w:p w14:paraId="3271783E" w14:textId="77777777" w:rsidR="00521B48" w:rsidRPr="00521B48" w:rsidRDefault="00521B48" w:rsidP="00FB5BBA">
            <w:pPr>
              <w:pStyle w:val="TableParagraph"/>
              <w:spacing w:before="93"/>
              <w:ind w:left="338"/>
              <w:jc w:val="center"/>
              <w:rPr>
                <w:sz w:val="26"/>
              </w:rPr>
            </w:pPr>
          </w:p>
        </w:tc>
        <w:tc>
          <w:tcPr>
            <w:tcW w:w="425" w:type="dxa"/>
            <w:vAlign w:val="center"/>
          </w:tcPr>
          <w:p w14:paraId="461EAD9A"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21F6C6F0" w14:textId="77777777" w:rsidR="00521B48" w:rsidRPr="00521B48" w:rsidRDefault="00521B48" w:rsidP="00FB5BBA">
            <w:pPr>
              <w:pStyle w:val="TableParagraph"/>
              <w:spacing w:before="91"/>
              <w:jc w:val="center"/>
              <w:rPr>
                <w:sz w:val="26"/>
              </w:rPr>
            </w:pPr>
          </w:p>
        </w:tc>
        <w:tc>
          <w:tcPr>
            <w:tcW w:w="425" w:type="dxa"/>
            <w:vAlign w:val="center"/>
          </w:tcPr>
          <w:p w14:paraId="133A9E7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4ADCD979" w14:textId="77777777" w:rsidR="00521B48" w:rsidRPr="00521B48" w:rsidRDefault="00521B48" w:rsidP="00FB5BBA">
            <w:pPr>
              <w:pStyle w:val="TableParagraph"/>
              <w:spacing w:before="95"/>
              <w:jc w:val="center"/>
              <w:rPr>
                <w:sz w:val="26"/>
                <w:szCs w:val="24"/>
              </w:rPr>
            </w:pPr>
          </w:p>
        </w:tc>
        <w:tc>
          <w:tcPr>
            <w:tcW w:w="425" w:type="dxa"/>
            <w:vAlign w:val="center"/>
          </w:tcPr>
          <w:p w14:paraId="158FC5EF"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47A92689" w14:textId="77777777" w:rsidR="00521B48" w:rsidRPr="00521B48" w:rsidRDefault="00521B48" w:rsidP="00FB5BBA">
            <w:pPr>
              <w:pStyle w:val="TableParagraph"/>
              <w:spacing w:before="97"/>
              <w:jc w:val="center"/>
              <w:rPr>
                <w:sz w:val="26"/>
              </w:rPr>
            </w:pPr>
          </w:p>
        </w:tc>
        <w:tc>
          <w:tcPr>
            <w:tcW w:w="425" w:type="dxa"/>
            <w:vAlign w:val="center"/>
          </w:tcPr>
          <w:p w14:paraId="3F381EE6" w14:textId="77777777" w:rsidR="00521B48" w:rsidRPr="00521B48" w:rsidRDefault="00521B48" w:rsidP="00FB5BBA">
            <w:pPr>
              <w:pStyle w:val="TableParagraph"/>
              <w:spacing w:before="98"/>
              <w:ind w:left="268"/>
              <w:jc w:val="center"/>
              <w:rPr>
                <w:sz w:val="26"/>
              </w:rPr>
            </w:pPr>
          </w:p>
        </w:tc>
        <w:tc>
          <w:tcPr>
            <w:tcW w:w="426" w:type="dxa"/>
            <w:vAlign w:val="center"/>
          </w:tcPr>
          <w:p w14:paraId="6706422E" w14:textId="77777777" w:rsidR="00521B48" w:rsidRPr="00521B48" w:rsidRDefault="00521B48" w:rsidP="00FB5BBA">
            <w:pPr>
              <w:pStyle w:val="TableParagraph"/>
              <w:spacing w:before="98"/>
              <w:ind w:left="230"/>
              <w:jc w:val="center"/>
              <w:rPr>
                <w:sz w:val="26"/>
              </w:rPr>
            </w:pPr>
          </w:p>
        </w:tc>
        <w:tc>
          <w:tcPr>
            <w:tcW w:w="425" w:type="dxa"/>
            <w:vAlign w:val="center"/>
          </w:tcPr>
          <w:p w14:paraId="7625DCBD" w14:textId="77777777" w:rsidR="00521B48" w:rsidRPr="00521B48" w:rsidRDefault="00521B48" w:rsidP="00FB5BBA">
            <w:pPr>
              <w:pStyle w:val="TableParagraph"/>
              <w:spacing w:before="99"/>
              <w:ind w:left="251"/>
              <w:jc w:val="center"/>
              <w:rPr>
                <w:sz w:val="26"/>
              </w:rPr>
            </w:pPr>
          </w:p>
        </w:tc>
        <w:tc>
          <w:tcPr>
            <w:tcW w:w="425" w:type="dxa"/>
            <w:vAlign w:val="center"/>
          </w:tcPr>
          <w:p w14:paraId="25922C6F" w14:textId="77777777" w:rsidR="00521B48" w:rsidRPr="00521B48" w:rsidRDefault="00521B48" w:rsidP="00FB5BBA">
            <w:pPr>
              <w:pStyle w:val="TableParagraph"/>
              <w:spacing w:before="100"/>
              <w:ind w:left="189"/>
              <w:jc w:val="center"/>
              <w:rPr>
                <w:sz w:val="26"/>
              </w:rPr>
            </w:pPr>
          </w:p>
        </w:tc>
        <w:tc>
          <w:tcPr>
            <w:tcW w:w="425" w:type="dxa"/>
            <w:vAlign w:val="center"/>
          </w:tcPr>
          <w:p w14:paraId="73BF55D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E4D302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23D75E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AE1E78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77CFFF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17558BC" w14:textId="77777777" w:rsidR="00521B48" w:rsidRPr="00521B48" w:rsidRDefault="00521B48" w:rsidP="00FB5BBA">
            <w:pPr>
              <w:pStyle w:val="TableParagraph"/>
              <w:spacing w:before="4"/>
              <w:jc w:val="center"/>
              <w:rPr>
                <w:b/>
                <w:sz w:val="26"/>
              </w:rPr>
            </w:pPr>
          </w:p>
        </w:tc>
      </w:tr>
      <w:tr w:rsidR="00521B48" w:rsidRPr="00521B48" w14:paraId="7E249B9E" w14:textId="77777777" w:rsidTr="003A05FA">
        <w:trPr>
          <w:trHeight w:hRule="exact" w:val="873"/>
        </w:trPr>
        <w:tc>
          <w:tcPr>
            <w:tcW w:w="455" w:type="dxa"/>
            <w:tcBorders>
              <w:top w:val="nil"/>
            </w:tcBorders>
          </w:tcPr>
          <w:p w14:paraId="73AEA02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D42874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«Діамант-Агро»</w:t>
            </w:r>
          </w:p>
          <w:p w14:paraId="4C4D897C" w14:textId="77777777" w:rsidR="00521B48" w:rsidRPr="00521B48" w:rsidRDefault="00521B48" w:rsidP="00FB5BBA">
            <w:pPr>
              <w:rPr>
                <w:rFonts w:ascii="Times New Roman" w:hAnsi="Times New Roman"/>
                <w:szCs w:val="24"/>
              </w:rPr>
            </w:pPr>
          </w:p>
        </w:tc>
        <w:tc>
          <w:tcPr>
            <w:tcW w:w="426" w:type="dxa"/>
            <w:vAlign w:val="center"/>
          </w:tcPr>
          <w:p w14:paraId="55A04531" w14:textId="77777777" w:rsidR="00521B48" w:rsidRPr="00521B48" w:rsidRDefault="00521B48" w:rsidP="00FB5BBA">
            <w:pPr>
              <w:pStyle w:val="TableParagraph"/>
              <w:spacing w:before="93"/>
              <w:ind w:left="338"/>
              <w:jc w:val="center"/>
              <w:rPr>
                <w:sz w:val="26"/>
              </w:rPr>
            </w:pPr>
          </w:p>
        </w:tc>
        <w:tc>
          <w:tcPr>
            <w:tcW w:w="425" w:type="dxa"/>
            <w:vAlign w:val="center"/>
          </w:tcPr>
          <w:p w14:paraId="008B5F44"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7DD26DD8" w14:textId="77777777" w:rsidR="00521B48" w:rsidRPr="00521B48" w:rsidRDefault="00521B48" w:rsidP="00FB5BBA">
            <w:pPr>
              <w:pStyle w:val="TableParagraph"/>
              <w:spacing w:before="91"/>
              <w:jc w:val="center"/>
              <w:rPr>
                <w:sz w:val="26"/>
              </w:rPr>
            </w:pPr>
          </w:p>
        </w:tc>
        <w:tc>
          <w:tcPr>
            <w:tcW w:w="425" w:type="dxa"/>
            <w:vAlign w:val="center"/>
          </w:tcPr>
          <w:p w14:paraId="0CCCF5E1"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E0161E0" w14:textId="77777777" w:rsidR="00521B48" w:rsidRPr="00521B48" w:rsidRDefault="00521B48" w:rsidP="00FB5BBA">
            <w:pPr>
              <w:pStyle w:val="TableParagraph"/>
              <w:spacing w:before="95"/>
              <w:jc w:val="center"/>
              <w:rPr>
                <w:sz w:val="26"/>
                <w:szCs w:val="24"/>
              </w:rPr>
            </w:pPr>
          </w:p>
        </w:tc>
        <w:tc>
          <w:tcPr>
            <w:tcW w:w="425" w:type="dxa"/>
            <w:vAlign w:val="center"/>
          </w:tcPr>
          <w:p w14:paraId="06149D81"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5FEB0A25" w14:textId="77777777" w:rsidR="00521B48" w:rsidRPr="00521B48" w:rsidRDefault="00521B48" w:rsidP="00FB5BBA">
            <w:pPr>
              <w:pStyle w:val="TableParagraph"/>
              <w:spacing w:before="97"/>
              <w:jc w:val="center"/>
              <w:rPr>
                <w:sz w:val="26"/>
              </w:rPr>
            </w:pPr>
          </w:p>
        </w:tc>
        <w:tc>
          <w:tcPr>
            <w:tcW w:w="425" w:type="dxa"/>
            <w:vAlign w:val="center"/>
          </w:tcPr>
          <w:p w14:paraId="56F114B1" w14:textId="77777777" w:rsidR="00521B48" w:rsidRPr="00521B48" w:rsidRDefault="00521B48" w:rsidP="00FB5BBA">
            <w:pPr>
              <w:pStyle w:val="TableParagraph"/>
              <w:spacing w:before="98"/>
              <w:rPr>
                <w:sz w:val="26"/>
              </w:rPr>
            </w:pPr>
          </w:p>
        </w:tc>
        <w:tc>
          <w:tcPr>
            <w:tcW w:w="426" w:type="dxa"/>
            <w:vAlign w:val="center"/>
          </w:tcPr>
          <w:p w14:paraId="79B3AFAD" w14:textId="77777777" w:rsidR="00521B48" w:rsidRPr="00521B48" w:rsidRDefault="00521B48" w:rsidP="00FB5BBA">
            <w:pPr>
              <w:pStyle w:val="TableParagraph"/>
              <w:spacing w:before="98"/>
              <w:ind w:left="230"/>
              <w:jc w:val="center"/>
              <w:rPr>
                <w:sz w:val="26"/>
              </w:rPr>
            </w:pPr>
          </w:p>
        </w:tc>
        <w:tc>
          <w:tcPr>
            <w:tcW w:w="425" w:type="dxa"/>
            <w:vAlign w:val="center"/>
          </w:tcPr>
          <w:p w14:paraId="7D6776D5" w14:textId="77777777" w:rsidR="00521B48" w:rsidRPr="00521B48" w:rsidRDefault="00521B48" w:rsidP="00FB5BBA">
            <w:pPr>
              <w:pStyle w:val="TableParagraph"/>
              <w:spacing w:before="99"/>
              <w:ind w:left="251"/>
              <w:jc w:val="center"/>
              <w:rPr>
                <w:sz w:val="26"/>
              </w:rPr>
            </w:pPr>
          </w:p>
        </w:tc>
        <w:tc>
          <w:tcPr>
            <w:tcW w:w="425" w:type="dxa"/>
            <w:vAlign w:val="center"/>
          </w:tcPr>
          <w:p w14:paraId="0546B44E" w14:textId="77777777" w:rsidR="00521B48" w:rsidRPr="00521B48" w:rsidRDefault="00521B48" w:rsidP="00FB5BBA">
            <w:pPr>
              <w:pStyle w:val="TableParagraph"/>
              <w:spacing w:before="100"/>
              <w:ind w:left="189"/>
              <w:jc w:val="center"/>
              <w:rPr>
                <w:sz w:val="26"/>
              </w:rPr>
            </w:pPr>
          </w:p>
        </w:tc>
        <w:tc>
          <w:tcPr>
            <w:tcW w:w="425" w:type="dxa"/>
            <w:vAlign w:val="center"/>
          </w:tcPr>
          <w:p w14:paraId="047FCF9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64C3AC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57803D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83737C1"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9629DE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74FDED6" w14:textId="77777777" w:rsidR="00521B48" w:rsidRPr="00521B48" w:rsidRDefault="00521B48" w:rsidP="00FB5BBA">
            <w:pPr>
              <w:pStyle w:val="TableParagraph"/>
              <w:spacing w:before="4"/>
              <w:jc w:val="center"/>
              <w:rPr>
                <w:b/>
                <w:sz w:val="26"/>
              </w:rPr>
            </w:pPr>
          </w:p>
        </w:tc>
      </w:tr>
      <w:tr w:rsidR="00521B48" w:rsidRPr="00521B48" w14:paraId="21D07C55" w14:textId="77777777" w:rsidTr="003A05FA">
        <w:trPr>
          <w:trHeight w:hRule="exact" w:val="843"/>
        </w:trPr>
        <w:tc>
          <w:tcPr>
            <w:tcW w:w="455" w:type="dxa"/>
            <w:tcBorders>
              <w:top w:val="nil"/>
            </w:tcBorders>
          </w:tcPr>
          <w:p w14:paraId="5D73017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00C4937"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«Сіейті»</w:t>
            </w:r>
          </w:p>
          <w:p w14:paraId="126176AF" w14:textId="77777777" w:rsidR="00521B48" w:rsidRPr="00521B48" w:rsidRDefault="00521B48" w:rsidP="00FB5BBA">
            <w:pPr>
              <w:rPr>
                <w:rFonts w:ascii="Times New Roman" w:hAnsi="Times New Roman"/>
                <w:szCs w:val="24"/>
              </w:rPr>
            </w:pPr>
          </w:p>
        </w:tc>
        <w:tc>
          <w:tcPr>
            <w:tcW w:w="426" w:type="dxa"/>
            <w:vAlign w:val="center"/>
          </w:tcPr>
          <w:p w14:paraId="4012D7CA" w14:textId="77777777" w:rsidR="00521B48" w:rsidRPr="00521B48" w:rsidRDefault="00521B48" w:rsidP="00FB5BBA">
            <w:pPr>
              <w:pStyle w:val="TableParagraph"/>
              <w:spacing w:before="93"/>
              <w:rPr>
                <w:sz w:val="26"/>
              </w:rPr>
            </w:pPr>
            <w:r w:rsidRPr="00521B48">
              <w:rPr>
                <w:sz w:val="26"/>
              </w:rPr>
              <w:t>20</w:t>
            </w:r>
          </w:p>
        </w:tc>
        <w:tc>
          <w:tcPr>
            <w:tcW w:w="425" w:type="dxa"/>
            <w:vAlign w:val="center"/>
          </w:tcPr>
          <w:p w14:paraId="2DED2D69" w14:textId="77777777" w:rsidR="00521B48" w:rsidRPr="00521B48" w:rsidRDefault="00521B48" w:rsidP="00FB5BBA">
            <w:pPr>
              <w:pStyle w:val="TableParagraph"/>
              <w:spacing w:before="90"/>
              <w:jc w:val="center"/>
              <w:rPr>
                <w:sz w:val="26"/>
              </w:rPr>
            </w:pPr>
          </w:p>
        </w:tc>
        <w:tc>
          <w:tcPr>
            <w:tcW w:w="425" w:type="dxa"/>
            <w:vAlign w:val="center"/>
          </w:tcPr>
          <w:p w14:paraId="7EF3E47D" w14:textId="77777777" w:rsidR="00521B48" w:rsidRPr="00521B48" w:rsidRDefault="00521B48" w:rsidP="00FB5BBA">
            <w:pPr>
              <w:pStyle w:val="TableParagraph"/>
              <w:spacing w:before="91"/>
              <w:jc w:val="center"/>
              <w:rPr>
                <w:sz w:val="26"/>
              </w:rPr>
            </w:pPr>
          </w:p>
        </w:tc>
        <w:tc>
          <w:tcPr>
            <w:tcW w:w="425" w:type="dxa"/>
            <w:vAlign w:val="center"/>
          </w:tcPr>
          <w:p w14:paraId="6D919D5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64D5432" w14:textId="77777777" w:rsidR="00521B48" w:rsidRPr="00521B48" w:rsidRDefault="00521B48" w:rsidP="00FB5BBA">
            <w:pPr>
              <w:pStyle w:val="TableParagraph"/>
              <w:spacing w:before="95"/>
              <w:jc w:val="center"/>
              <w:rPr>
                <w:sz w:val="26"/>
                <w:szCs w:val="24"/>
              </w:rPr>
            </w:pPr>
          </w:p>
        </w:tc>
        <w:tc>
          <w:tcPr>
            <w:tcW w:w="425" w:type="dxa"/>
            <w:vAlign w:val="center"/>
          </w:tcPr>
          <w:p w14:paraId="5FA3A9F3"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24BBBA6D" w14:textId="77777777" w:rsidR="00521B48" w:rsidRPr="00521B48" w:rsidRDefault="00521B48" w:rsidP="00FB5BBA">
            <w:pPr>
              <w:pStyle w:val="TableParagraph"/>
              <w:spacing w:before="97"/>
              <w:jc w:val="center"/>
              <w:rPr>
                <w:sz w:val="26"/>
              </w:rPr>
            </w:pPr>
          </w:p>
        </w:tc>
        <w:tc>
          <w:tcPr>
            <w:tcW w:w="425" w:type="dxa"/>
            <w:vAlign w:val="center"/>
          </w:tcPr>
          <w:p w14:paraId="50EBB7B2" w14:textId="77777777" w:rsidR="00521B48" w:rsidRPr="00521B48" w:rsidRDefault="00521B48" w:rsidP="00FB5BBA">
            <w:pPr>
              <w:pStyle w:val="TableParagraph"/>
              <w:spacing w:before="98"/>
              <w:ind w:left="268"/>
              <w:jc w:val="center"/>
              <w:rPr>
                <w:sz w:val="26"/>
              </w:rPr>
            </w:pPr>
          </w:p>
        </w:tc>
        <w:tc>
          <w:tcPr>
            <w:tcW w:w="426" w:type="dxa"/>
            <w:vAlign w:val="center"/>
          </w:tcPr>
          <w:p w14:paraId="7DF3082B" w14:textId="77777777" w:rsidR="00521B48" w:rsidRPr="00521B48" w:rsidRDefault="00521B48" w:rsidP="00FB5BBA">
            <w:pPr>
              <w:pStyle w:val="TableParagraph"/>
              <w:spacing w:before="98"/>
              <w:ind w:left="230"/>
              <w:jc w:val="center"/>
              <w:rPr>
                <w:sz w:val="26"/>
              </w:rPr>
            </w:pPr>
          </w:p>
        </w:tc>
        <w:tc>
          <w:tcPr>
            <w:tcW w:w="425" w:type="dxa"/>
            <w:vAlign w:val="center"/>
          </w:tcPr>
          <w:p w14:paraId="6F8D5806" w14:textId="77777777" w:rsidR="00521B48" w:rsidRPr="00521B48" w:rsidRDefault="00521B48" w:rsidP="00FB5BBA">
            <w:pPr>
              <w:pStyle w:val="TableParagraph"/>
              <w:spacing w:before="99"/>
              <w:ind w:left="251"/>
              <w:jc w:val="center"/>
              <w:rPr>
                <w:sz w:val="26"/>
              </w:rPr>
            </w:pPr>
          </w:p>
        </w:tc>
        <w:tc>
          <w:tcPr>
            <w:tcW w:w="425" w:type="dxa"/>
            <w:vAlign w:val="center"/>
          </w:tcPr>
          <w:p w14:paraId="1C76C881" w14:textId="77777777" w:rsidR="00521B48" w:rsidRPr="00521B48" w:rsidRDefault="00521B48" w:rsidP="00FB5BBA">
            <w:pPr>
              <w:pStyle w:val="TableParagraph"/>
              <w:spacing w:before="100"/>
              <w:ind w:left="189"/>
              <w:jc w:val="center"/>
              <w:rPr>
                <w:sz w:val="26"/>
              </w:rPr>
            </w:pPr>
          </w:p>
        </w:tc>
        <w:tc>
          <w:tcPr>
            <w:tcW w:w="425" w:type="dxa"/>
            <w:vAlign w:val="center"/>
          </w:tcPr>
          <w:p w14:paraId="13F6CD1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27999D"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03D123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1EFF33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D53344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09DF82" w14:textId="77777777" w:rsidR="00521B48" w:rsidRPr="00521B48" w:rsidRDefault="00521B48" w:rsidP="00FB5BBA">
            <w:pPr>
              <w:pStyle w:val="TableParagraph"/>
              <w:spacing w:before="4"/>
              <w:jc w:val="center"/>
              <w:rPr>
                <w:b/>
                <w:sz w:val="26"/>
              </w:rPr>
            </w:pPr>
          </w:p>
        </w:tc>
      </w:tr>
      <w:tr w:rsidR="00521B48" w:rsidRPr="00521B48" w14:paraId="10E1D1DC" w14:textId="77777777" w:rsidTr="003A05FA">
        <w:trPr>
          <w:trHeight w:hRule="exact" w:val="871"/>
        </w:trPr>
        <w:tc>
          <w:tcPr>
            <w:tcW w:w="455" w:type="dxa"/>
            <w:tcBorders>
              <w:top w:val="nil"/>
            </w:tcBorders>
          </w:tcPr>
          <w:p w14:paraId="563E975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A40522C"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«Бодінфіт»</w:t>
            </w:r>
          </w:p>
          <w:p w14:paraId="509D47F6" w14:textId="77777777" w:rsidR="00521B48" w:rsidRPr="00521B48" w:rsidRDefault="00521B48" w:rsidP="00FB5BBA">
            <w:pPr>
              <w:rPr>
                <w:rFonts w:ascii="Times New Roman" w:hAnsi="Times New Roman"/>
                <w:szCs w:val="24"/>
              </w:rPr>
            </w:pPr>
          </w:p>
        </w:tc>
        <w:tc>
          <w:tcPr>
            <w:tcW w:w="426" w:type="dxa"/>
            <w:vAlign w:val="center"/>
          </w:tcPr>
          <w:p w14:paraId="3CDE8A60" w14:textId="77777777" w:rsidR="00521B48" w:rsidRPr="00521B48" w:rsidRDefault="00521B48" w:rsidP="00FB5BBA">
            <w:pPr>
              <w:pStyle w:val="TableParagraph"/>
              <w:spacing w:before="93"/>
              <w:ind w:left="338"/>
              <w:jc w:val="center"/>
              <w:rPr>
                <w:sz w:val="26"/>
              </w:rPr>
            </w:pPr>
          </w:p>
        </w:tc>
        <w:tc>
          <w:tcPr>
            <w:tcW w:w="425" w:type="dxa"/>
            <w:vAlign w:val="center"/>
          </w:tcPr>
          <w:p w14:paraId="406F4ED4" w14:textId="77777777" w:rsidR="00521B48" w:rsidRPr="00521B48" w:rsidRDefault="00521B48" w:rsidP="00FB5BBA">
            <w:pPr>
              <w:pStyle w:val="TableParagraph"/>
              <w:spacing w:before="90"/>
              <w:jc w:val="center"/>
              <w:rPr>
                <w:sz w:val="26"/>
              </w:rPr>
            </w:pPr>
          </w:p>
        </w:tc>
        <w:tc>
          <w:tcPr>
            <w:tcW w:w="425" w:type="dxa"/>
            <w:vAlign w:val="center"/>
          </w:tcPr>
          <w:p w14:paraId="092FFF93" w14:textId="77777777" w:rsidR="00521B48" w:rsidRPr="00521B48" w:rsidRDefault="00521B48" w:rsidP="00FB5BBA">
            <w:pPr>
              <w:pStyle w:val="TableParagraph"/>
              <w:spacing w:before="91"/>
              <w:jc w:val="center"/>
              <w:rPr>
                <w:sz w:val="26"/>
              </w:rPr>
            </w:pPr>
          </w:p>
        </w:tc>
        <w:tc>
          <w:tcPr>
            <w:tcW w:w="425" w:type="dxa"/>
            <w:vAlign w:val="center"/>
          </w:tcPr>
          <w:p w14:paraId="116C54BD"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3FBA231" w14:textId="77777777" w:rsidR="00521B48" w:rsidRPr="00521B48" w:rsidRDefault="00521B48" w:rsidP="00FB5BBA">
            <w:pPr>
              <w:pStyle w:val="TableParagraph"/>
              <w:spacing w:before="95"/>
              <w:jc w:val="center"/>
              <w:rPr>
                <w:sz w:val="26"/>
                <w:szCs w:val="24"/>
              </w:rPr>
            </w:pPr>
          </w:p>
        </w:tc>
        <w:tc>
          <w:tcPr>
            <w:tcW w:w="425" w:type="dxa"/>
            <w:vAlign w:val="center"/>
          </w:tcPr>
          <w:p w14:paraId="6789E8DF" w14:textId="77777777" w:rsidR="00521B48" w:rsidRPr="00521B48" w:rsidRDefault="00521B48" w:rsidP="00FB5BBA">
            <w:pPr>
              <w:pStyle w:val="TableParagraph"/>
              <w:spacing w:before="96"/>
              <w:jc w:val="center"/>
              <w:rPr>
                <w:sz w:val="26"/>
                <w:szCs w:val="24"/>
              </w:rPr>
            </w:pPr>
          </w:p>
        </w:tc>
        <w:tc>
          <w:tcPr>
            <w:tcW w:w="425" w:type="dxa"/>
            <w:vAlign w:val="center"/>
          </w:tcPr>
          <w:p w14:paraId="30B7A042" w14:textId="77777777" w:rsidR="00521B48" w:rsidRPr="00521B48" w:rsidRDefault="00521B48" w:rsidP="00FB5BBA">
            <w:pPr>
              <w:pStyle w:val="TableParagraph"/>
              <w:spacing w:before="97"/>
              <w:jc w:val="center"/>
              <w:rPr>
                <w:sz w:val="26"/>
              </w:rPr>
            </w:pPr>
          </w:p>
        </w:tc>
        <w:tc>
          <w:tcPr>
            <w:tcW w:w="425" w:type="dxa"/>
            <w:vAlign w:val="center"/>
          </w:tcPr>
          <w:p w14:paraId="0F8BD760" w14:textId="77777777" w:rsidR="00521B48" w:rsidRPr="00521B48" w:rsidRDefault="00521B48" w:rsidP="00FB5BBA">
            <w:pPr>
              <w:pStyle w:val="TableParagraph"/>
              <w:spacing w:before="98"/>
              <w:rPr>
                <w:sz w:val="26"/>
              </w:rPr>
            </w:pPr>
            <w:r w:rsidRPr="00521B48">
              <w:rPr>
                <w:sz w:val="26"/>
              </w:rPr>
              <w:t>17</w:t>
            </w:r>
          </w:p>
        </w:tc>
        <w:tc>
          <w:tcPr>
            <w:tcW w:w="426" w:type="dxa"/>
            <w:vAlign w:val="center"/>
          </w:tcPr>
          <w:p w14:paraId="02D237B9" w14:textId="77777777" w:rsidR="00521B48" w:rsidRPr="00521B48" w:rsidRDefault="00521B48" w:rsidP="00FB5BBA">
            <w:pPr>
              <w:pStyle w:val="TableParagraph"/>
              <w:spacing w:before="98"/>
              <w:ind w:left="230"/>
              <w:jc w:val="center"/>
              <w:rPr>
                <w:sz w:val="26"/>
              </w:rPr>
            </w:pPr>
          </w:p>
        </w:tc>
        <w:tc>
          <w:tcPr>
            <w:tcW w:w="425" w:type="dxa"/>
            <w:vAlign w:val="center"/>
          </w:tcPr>
          <w:p w14:paraId="55B07060" w14:textId="77777777" w:rsidR="00521B48" w:rsidRPr="00521B48" w:rsidRDefault="00521B48" w:rsidP="00FB5BBA">
            <w:pPr>
              <w:pStyle w:val="TableParagraph"/>
              <w:spacing w:before="99"/>
              <w:ind w:left="251"/>
              <w:jc w:val="center"/>
              <w:rPr>
                <w:sz w:val="26"/>
              </w:rPr>
            </w:pPr>
          </w:p>
        </w:tc>
        <w:tc>
          <w:tcPr>
            <w:tcW w:w="425" w:type="dxa"/>
            <w:vAlign w:val="center"/>
          </w:tcPr>
          <w:p w14:paraId="6CD3E73F" w14:textId="77777777" w:rsidR="00521B48" w:rsidRPr="00521B48" w:rsidRDefault="00521B48" w:rsidP="00FB5BBA">
            <w:pPr>
              <w:pStyle w:val="TableParagraph"/>
              <w:spacing w:before="100"/>
              <w:ind w:left="189"/>
              <w:jc w:val="center"/>
              <w:rPr>
                <w:sz w:val="26"/>
              </w:rPr>
            </w:pPr>
          </w:p>
        </w:tc>
        <w:tc>
          <w:tcPr>
            <w:tcW w:w="425" w:type="dxa"/>
            <w:vAlign w:val="center"/>
          </w:tcPr>
          <w:p w14:paraId="185B3A9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E3C9D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3C2F0C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89CF58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885704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2311AE6" w14:textId="77777777" w:rsidR="00521B48" w:rsidRPr="00521B48" w:rsidRDefault="00521B48" w:rsidP="00FB5BBA">
            <w:pPr>
              <w:pStyle w:val="TableParagraph"/>
              <w:spacing w:before="4"/>
              <w:jc w:val="center"/>
              <w:rPr>
                <w:b/>
                <w:sz w:val="26"/>
              </w:rPr>
            </w:pPr>
          </w:p>
        </w:tc>
      </w:tr>
      <w:tr w:rsidR="00521B48" w:rsidRPr="00521B48" w14:paraId="1FFA3D64" w14:textId="77777777" w:rsidTr="003A05FA">
        <w:trPr>
          <w:trHeight w:hRule="exact" w:val="825"/>
        </w:trPr>
        <w:tc>
          <w:tcPr>
            <w:tcW w:w="455" w:type="dxa"/>
            <w:tcBorders>
              <w:top w:val="nil"/>
            </w:tcBorders>
          </w:tcPr>
          <w:p w14:paraId="423C926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C95D13"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«Тімченко Сергія Володимировича»</w:t>
            </w:r>
          </w:p>
          <w:p w14:paraId="50046BB5" w14:textId="77777777" w:rsidR="00521B48" w:rsidRPr="00521B48" w:rsidRDefault="00521B48" w:rsidP="00FB5BBA">
            <w:pPr>
              <w:rPr>
                <w:rFonts w:ascii="Times New Roman" w:hAnsi="Times New Roman"/>
                <w:szCs w:val="24"/>
              </w:rPr>
            </w:pPr>
          </w:p>
        </w:tc>
        <w:tc>
          <w:tcPr>
            <w:tcW w:w="426" w:type="dxa"/>
            <w:vAlign w:val="center"/>
          </w:tcPr>
          <w:p w14:paraId="54A4D55F" w14:textId="77777777" w:rsidR="00521B48" w:rsidRPr="00521B48" w:rsidRDefault="00521B48" w:rsidP="00FB5BBA">
            <w:pPr>
              <w:pStyle w:val="TableParagraph"/>
              <w:spacing w:before="93"/>
              <w:ind w:left="338"/>
              <w:jc w:val="center"/>
              <w:rPr>
                <w:sz w:val="26"/>
              </w:rPr>
            </w:pPr>
          </w:p>
        </w:tc>
        <w:tc>
          <w:tcPr>
            <w:tcW w:w="425" w:type="dxa"/>
            <w:vAlign w:val="center"/>
          </w:tcPr>
          <w:p w14:paraId="529A7673" w14:textId="77777777" w:rsidR="00521B48" w:rsidRPr="00521B48" w:rsidRDefault="00521B48" w:rsidP="00FB5BBA">
            <w:pPr>
              <w:pStyle w:val="TableParagraph"/>
              <w:spacing w:before="90"/>
              <w:jc w:val="center"/>
              <w:rPr>
                <w:sz w:val="26"/>
              </w:rPr>
            </w:pPr>
          </w:p>
        </w:tc>
        <w:tc>
          <w:tcPr>
            <w:tcW w:w="425" w:type="dxa"/>
            <w:vAlign w:val="center"/>
          </w:tcPr>
          <w:p w14:paraId="0ABF0AEC" w14:textId="77777777" w:rsidR="00521B48" w:rsidRPr="00521B48" w:rsidRDefault="00521B48" w:rsidP="00FB5BBA">
            <w:pPr>
              <w:pStyle w:val="TableParagraph"/>
              <w:spacing w:before="91"/>
              <w:jc w:val="center"/>
              <w:rPr>
                <w:sz w:val="26"/>
              </w:rPr>
            </w:pPr>
          </w:p>
        </w:tc>
        <w:tc>
          <w:tcPr>
            <w:tcW w:w="425" w:type="dxa"/>
            <w:vAlign w:val="center"/>
          </w:tcPr>
          <w:p w14:paraId="5E12BDD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100A1DEE" w14:textId="77777777" w:rsidR="00521B48" w:rsidRPr="00521B48" w:rsidRDefault="00521B48" w:rsidP="00FB5BBA">
            <w:pPr>
              <w:pStyle w:val="TableParagraph"/>
              <w:spacing w:before="95"/>
              <w:jc w:val="center"/>
              <w:rPr>
                <w:sz w:val="26"/>
                <w:szCs w:val="24"/>
              </w:rPr>
            </w:pPr>
          </w:p>
        </w:tc>
        <w:tc>
          <w:tcPr>
            <w:tcW w:w="425" w:type="dxa"/>
            <w:vAlign w:val="center"/>
          </w:tcPr>
          <w:p w14:paraId="6F2ADCBE" w14:textId="77777777" w:rsidR="00521B48" w:rsidRPr="00521B48" w:rsidRDefault="00521B48" w:rsidP="00FB5BBA">
            <w:pPr>
              <w:pStyle w:val="TableParagraph"/>
              <w:spacing w:before="96"/>
              <w:jc w:val="center"/>
              <w:rPr>
                <w:sz w:val="26"/>
                <w:szCs w:val="24"/>
              </w:rPr>
            </w:pPr>
          </w:p>
        </w:tc>
        <w:tc>
          <w:tcPr>
            <w:tcW w:w="425" w:type="dxa"/>
            <w:vAlign w:val="center"/>
          </w:tcPr>
          <w:p w14:paraId="5A636872" w14:textId="77777777" w:rsidR="00521B48" w:rsidRPr="00521B48" w:rsidRDefault="00521B48" w:rsidP="00FB5BBA">
            <w:pPr>
              <w:pStyle w:val="TableParagraph"/>
              <w:spacing w:before="97"/>
              <w:jc w:val="center"/>
              <w:rPr>
                <w:sz w:val="26"/>
              </w:rPr>
            </w:pPr>
          </w:p>
        </w:tc>
        <w:tc>
          <w:tcPr>
            <w:tcW w:w="425" w:type="dxa"/>
            <w:vAlign w:val="center"/>
          </w:tcPr>
          <w:p w14:paraId="32AACE55" w14:textId="77777777" w:rsidR="00521B48" w:rsidRPr="00521B48" w:rsidRDefault="00521B48" w:rsidP="00FB5BBA">
            <w:pPr>
              <w:pStyle w:val="TableParagraph"/>
              <w:spacing w:before="98"/>
              <w:ind w:left="268"/>
              <w:jc w:val="center"/>
              <w:rPr>
                <w:sz w:val="26"/>
              </w:rPr>
            </w:pPr>
          </w:p>
        </w:tc>
        <w:tc>
          <w:tcPr>
            <w:tcW w:w="426" w:type="dxa"/>
            <w:vAlign w:val="center"/>
          </w:tcPr>
          <w:p w14:paraId="5DBA6274"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525FD23C" w14:textId="77777777" w:rsidR="00521B48" w:rsidRPr="00521B48" w:rsidRDefault="00521B48" w:rsidP="00FB5BBA">
            <w:pPr>
              <w:pStyle w:val="TableParagraph"/>
              <w:spacing w:before="99"/>
              <w:ind w:left="251"/>
              <w:jc w:val="center"/>
              <w:rPr>
                <w:sz w:val="26"/>
              </w:rPr>
            </w:pPr>
          </w:p>
        </w:tc>
        <w:tc>
          <w:tcPr>
            <w:tcW w:w="425" w:type="dxa"/>
            <w:vAlign w:val="center"/>
          </w:tcPr>
          <w:p w14:paraId="41111652" w14:textId="77777777" w:rsidR="00521B48" w:rsidRPr="00521B48" w:rsidRDefault="00521B48" w:rsidP="00FB5BBA">
            <w:pPr>
              <w:pStyle w:val="TableParagraph"/>
              <w:spacing w:before="100"/>
              <w:ind w:left="189"/>
              <w:jc w:val="center"/>
              <w:rPr>
                <w:sz w:val="26"/>
              </w:rPr>
            </w:pPr>
          </w:p>
        </w:tc>
        <w:tc>
          <w:tcPr>
            <w:tcW w:w="425" w:type="dxa"/>
            <w:vAlign w:val="center"/>
          </w:tcPr>
          <w:p w14:paraId="47922F6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E31D75D"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91FED2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8DA510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A64560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64569D7" w14:textId="77777777" w:rsidR="00521B48" w:rsidRPr="00521B48" w:rsidRDefault="00521B48" w:rsidP="00FB5BBA">
            <w:pPr>
              <w:pStyle w:val="TableParagraph"/>
              <w:spacing w:before="4"/>
              <w:jc w:val="center"/>
              <w:rPr>
                <w:b/>
                <w:sz w:val="26"/>
              </w:rPr>
            </w:pPr>
          </w:p>
        </w:tc>
      </w:tr>
      <w:tr w:rsidR="00521B48" w:rsidRPr="00521B48" w14:paraId="336B4F8E" w14:textId="77777777" w:rsidTr="003A05FA">
        <w:trPr>
          <w:trHeight w:hRule="exact" w:val="1432"/>
        </w:trPr>
        <w:tc>
          <w:tcPr>
            <w:tcW w:w="455" w:type="dxa"/>
            <w:tcBorders>
              <w:top w:val="nil"/>
            </w:tcBorders>
          </w:tcPr>
          <w:p w14:paraId="5E11E87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00FED7A"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Бездрицької сільської ради «Амбулаторія загальної практики – сімейної медицини с. Бездрик»</w:t>
            </w:r>
          </w:p>
          <w:p w14:paraId="2E164FC4" w14:textId="77777777" w:rsidR="00521B48" w:rsidRPr="00521B48" w:rsidRDefault="00521B48" w:rsidP="00FB5BBA">
            <w:pPr>
              <w:rPr>
                <w:rFonts w:ascii="Times New Roman" w:hAnsi="Times New Roman"/>
                <w:szCs w:val="24"/>
              </w:rPr>
            </w:pPr>
          </w:p>
        </w:tc>
        <w:tc>
          <w:tcPr>
            <w:tcW w:w="426" w:type="dxa"/>
            <w:vAlign w:val="center"/>
          </w:tcPr>
          <w:p w14:paraId="28FEE227" w14:textId="77777777" w:rsidR="00521B48" w:rsidRPr="00521B48" w:rsidRDefault="00521B48" w:rsidP="00FB5BBA">
            <w:pPr>
              <w:pStyle w:val="TableParagraph"/>
              <w:spacing w:before="93"/>
              <w:ind w:left="338"/>
              <w:jc w:val="center"/>
              <w:rPr>
                <w:sz w:val="26"/>
              </w:rPr>
            </w:pPr>
          </w:p>
        </w:tc>
        <w:tc>
          <w:tcPr>
            <w:tcW w:w="425" w:type="dxa"/>
            <w:vAlign w:val="center"/>
          </w:tcPr>
          <w:p w14:paraId="5536C4BD" w14:textId="77777777" w:rsidR="00521B48" w:rsidRPr="00521B48" w:rsidRDefault="00521B48" w:rsidP="00FB5BBA">
            <w:pPr>
              <w:pStyle w:val="TableParagraph"/>
              <w:spacing w:before="90"/>
              <w:jc w:val="center"/>
              <w:rPr>
                <w:sz w:val="26"/>
              </w:rPr>
            </w:pPr>
          </w:p>
        </w:tc>
        <w:tc>
          <w:tcPr>
            <w:tcW w:w="425" w:type="dxa"/>
            <w:vAlign w:val="center"/>
          </w:tcPr>
          <w:p w14:paraId="312666F2" w14:textId="77777777" w:rsidR="00521B48" w:rsidRPr="00521B48" w:rsidRDefault="00521B48" w:rsidP="00FB5BBA">
            <w:pPr>
              <w:pStyle w:val="TableParagraph"/>
              <w:spacing w:before="91"/>
              <w:jc w:val="center"/>
              <w:rPr>
                <w:sz w:val="26"/>
              </w:rPr>
            </w:pPr>
          </w:p>
        </w:tc>
        <w:tc>
          <w:tcPr>
            <w:tcW w:w="425" w:type="dxa"/>
            <w:vAlign w:val="center"/>
          </w:tcPr>
          <w:p w14:paraId="2948150D" w14:textId="77777777" w:rsidR="00521B48" w:rsidRPr="00521B48" w:rsidRDefault="00521B48" w:rsidP="00FB5BBA">
            <w:pPr>
              <w:pStyle w:val="1"/>
              <w:rPr>
                <w:rFonts w:ascii="Times New Roman" w:hAnsi="Times New Roman" w:cs="Times New Roman"/>
                <w:sz w:val="26"/>
              </w:rPr>
            </w:pPr>
          </w:p>
        </w:tc>
        <w:tc>
          <w:tcPr>
            <w:tcW w:w="426" w:type="dxa"/>
            <w:vAlign w:val="center"/>
          </w:tcPr>
          <w:p w14:paraId="4D5C63F8" w14:textId="77777777" w:rsidR="00521B48" w:rsidRPr="00521B48" w:rsidRDefault="00521B48" w:rsidP="00FB5BBA">
            <w:pPr>
              <w:jc w:val="center"/>
              <w:rPr>
                <w:rFonts w:ascii="Times New Roman" w:hAnsi="Times New Roman"/>
              </w:rPr>
            </w:pPr>
          </w:p>
        </w:tc>
        <w:tc>
          <w:tcPr>
            <w:tcW w:w="425" w:type="dxa"/>
            <w:vAlign w:val="center"/>
          </w:tcPr>
          <w:p w14:paraId="6C740F89" w14:textId="77777777" w:rsidR="00521B48" w:rsidRPr="00521B48" w:rsidRDefault="00521B48" w:rsidP="00FB5BBA">
            <w:pPr>
              <w:pStyle w:val="TableParagraph"/>
              <w:spacing w:before="96"/>
              <w:ind w:left="268"/>
              <w:jc w:val="center"/>
              <w:rPr>
                <w:sz w:val="26"/>
              </w:rPr>
            </w:pPr>
          </w:p>
        </w:tc>
        <w:tc>
          <w:tcPr>
            <w:tcW w:w="425" w:type="dxa"/>
            <w:vAlign w:val="center"/>
          </w:tcPr>
          <w:p w14:paraId="3B84F0EF" w14:textId="77777777" w:rsidR="00521B48" w:rsidRPr="00521B48" w:rsidRDefault="00521B48" w:rsidP="00FB5BBA">
            <w:pPr>
              <w:pStyle w:val="TableParagraph"/>
              <w:spacing w:before="97"/>
              <w:jc w:val="center"/>
              <w:rPr>
                <w:sz w:val="26"/>
              </w:rPr>
            </w:pPr>
            <w:r w:rsidRPr="00521B48">
              <w:rPr>
                <w:sz w:val="26"/>
              </w:rPr>
              <w:t>10</w:t>
            </w:r>
          </w:p>
        </w:tc>
        <w:tc>
          <w:tcPr>
            <w:tcW w:w="425" w:type="dxa"/>
            <w:vAlign w:val="center"/>
          </w:tcPr>
          <w:p w14:paraId="761BC588" w14:textId="77777777" w:rsidR="00521B48" w:rsidRPr="00521B48" w:rsidRDefault="00521B48" w:rsidP="00FB5BBA">
            <w:pPr>
              <w:pStyle w:val="TableParagraph"/>
              <w:spacing w:before="98"/>
              <w:ind w:left="268"/>
              <w:jc w:val="center"/>
              <w:rPr>
                <w:sz w:val="26"/>
              </w:rPr>
            </w:pPr>
          </w:p>
        </w:tc>
        <w:tc>
          <w:tcPr>
            <w:tcW w:w="426" w:type="dxa"/>
            <w:vAlign w:val="center"/>
          </w:tcPr>
          <w:p w14:paraId="2275E1E7" w14:textId="77777777" w:rsidR="00521B48" w:rsidRPr="00521B48" w:rsidRDefault="00521B48" w:rsidP="00FB5BBA">
            <w:pPr>
              <w:pStyle w:val="TableParagraph"/>
              <w:spacing w:before="98"/>
              <w:ind w:left="230"/>
              <w:jc w:val="center"/>
              <w:rPr>
                <w:sz w:val="26"/>
              </w:rPr>
            </w:pPr>
          </w:p>
        </w:tc>
        <w:tc>
          <w:tcPr>
            <w:tcW w:w="425" w:type="dxa"/>
            <w:vAlign w:val="center"/>
          </w:tcPr>
          <w:p w14:paraId="1F681930" w14:textId="77777777" w:rsidR="00521B48" w:rsidRPr="00521B48" w:rsidRDefault="00521B48" w:rsidP="00FB5BBA">
            <w:pPr>
              <w:pStyle w:val="TableParagraph"/>
              <w:spacing w:before="99"/>
              <w:ind w:left="251"/>
              <w:jc w:val="center"/>
              <w:rPr>
                <w:sz w:val="26"/>
              </w:rPr>
            </w:pPr>
          </w:p>
        </w:tc>
        <w:tc>
          <w:tcPr>
            <w:tcW w:w="425" w:type="dxa"/>
            <w:vAlign w:val="center"/>
          </w:tcPr>
          <w:p w14:paraId="779AF7BD" w14:textId="77777777" w:rsidR="00521B48" w:rsidRPr="00521B48" w:rsidRDefault="00521B48" w:rsidP="00FB5BBA">
            <w:pPr>
              <w:pStyle w:val="TableParagraph"/>
              <w:spacing w:before="100"/>
              <w:ind w:left="189"/>
              <w:jc w:val="center"/>
              <w:rPr>
                <w:sz w:val="26"/>
              </w:rPr>
            </w:pPr>
          </w:p>
        </w:tc>
        <w:tc>
          <w:tcPr>
            <w:tcW w:w="425" w:type="dxa"/>
            <w:vAlign w:val="center"/>
          </w:tcPr>
          <w:p w14:paraId="0F1EFB6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A088D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3AEB729"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0B580E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E1FE68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8DCA323" w14:textId="77777777" w:rsidR="00521B48" w:rsidRPr="00521B48" w:rsidRDefault="00521B48" w:rsidP="00FB5BBA">
            <w:pPr>
              <w:pStyle w:val="TableParagraph"/>
              <w:spacing w:before="4"/>
              <w:jc w:val="center"/>
              <w:rPr>
                <w:b/>
                <w:sz w:val="26"/>
              </w:rPr>
            </w:pPr>
          </w:p>
        </w:tc>
      </w:tr>
      <w:tr w:rsidR="00521B48" w:rsidRPr="00521B48" w14:paraId="1B28ABCB" w14:textId="77777777" w:rsidTr="003A05FA">
        <w:trPr>
          <w:trHeight w:hRule="exact" w:val="843"/>
        </w:trPr>
        <w:tc>
          <w:tcPr>
            <w:tcW w:w="455" w:type="dxa"/>
            <w:tcBorders>
              <w:top w:val="nil"/>
            </w:tcBorders>
          </w:tcPr>
          <w:p w14:paraId="36D7CC4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FC3D95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 Контур»</w:t>
            </w:r>
          </w:p>
          <w:p w14:paraId="6776B95F" w14:textId="77777777" w:rsidR="00521B48" w:rsidRPr="00521B48" w:rsidRDefault="00521B48" w:rsidP="00FB5BBA">
            <w:pPr>
              <w:rPr>
                <w:rFonts w:ascii="Times New Roman" w:hAnsi="Times New Roman"/>
                <w:color w:val="000000"/>
                <w:szCs w:val="24"/>
              </w:rPr>
            </w:pPr>
          </w:p>
        </w:tc>
        <w:tc>
          <w:tcPr>
            <w:tcW w:w="426" w:type="dxa"/>
            <w:vAlign w:val="center"/>
          </w:tcPr>
          <w:p w14:paraId="50B263A0" w14:textId="77777777" w:rsidR="00521B48" w:rsidRPr="00521B48" w:rsidRDefault="00521B48" w:rsidP="00FB5BBA">
            <w:pPr>
              <w:pStyle w:val="TableParagraph"/>
              <w:spacing w:before="93"/>
              <w:ind w:left="338"/>
              <w:jc w:val="center"/>
              <w:rPr>
                <w:sz w:val="26"/>
              </w:rPr>
            </w:pPr>
          </w:p>
        </w:tc>
        <w:tc>
          <w:tcPr>
            <w:tcW w:w="425" w:type="dxa"/>
            <w:vAlign w:val="center"/>
          </w:tcPr>
          <w:p w14:paraId="66A4E377" w14:textId="77777777" w:rsidR="00521B48" w:rsidRPr="00521B48" w:rsidRDefault="00521B48" w:rsidP="00FB5BBA">
            <w:pPr>
              <w:pStyle w:val="TableParagraph"/>
              <w:spacing w:before="90"/>
              <w:jc w:val="center"/>
              <w:rPr>
                <w:sz w:val="26"/>
              </w:rPr>
            </w:pPr>
          </w:p>
        </w:tc>
        <w:tc>
          <w:tcPr>
            <w:tcW w:w="425" w:type="dxa"/>
            <w:vAlign w:val="center"/>
          </w:tcPr>
          <w:p w14:paraId="5EB72D1C" w14:textId="77777777" w:rsidR="00521B48" w:rsidRPr="00521B48" w:rsidRDefault="00521B48" w:rsidP="00FB5BBA">
            <w:pPr>
              <w:pStyle w:val="TableParagraph"/>
              <w:spacing w:before="91"/>
              <w:jc w:val="center"/>
              <w:rPr>
                <w:sz w:val="26"/>
              </w:rPr>
            </w:pPr>
          </w:p>
        </w:tc>
        <w:tc>
          <w:tcPr>
            <w:tcW w:w="425" w:type="dxa"/>
            <w:vAlign w:val="center"/>
          </w:tcPr>
          <w:p w14:paraId="344A860E" w14:textId="77777777" w:rsidR="00521B48" w:rsidRPr="00521B48" w:rsidRDefault="00521B48" w:rsidP="00FB5BBA">
            <w:pPr>
              <w:pStyle w:val="1"/>
              <w:rPr>
                <w:rFonts w:ascii="Times New Roman" w:hAnsi="Times New Roman" w:cs="Times New Roman"/>
                <w:sz w:val="26"/>
              </w:rPr>
            </w:pPr>
          </w:p>
        </w:tc>
        <w:tc>
          <w:tcPr>
            <w:tcW w:w="426" w:type="dxa"/>
            <w:vAlign w:val="center"/>
          </w:tcPr>
          <w:p w14:paraId="2A059CBB" w14:textId="77777777" w:rsidR="00521B48" w:rsidRPr="00521B48" w:rsidRDefault="00521B48" w:rsidP="00FB5BBA">
            <w:pPr>
              <w:jc w:val="center"/>
              <w:rPr>
                <w:rFonts w:ascii="Times New Roman" w:hAnsi="Times New Roman"/>
              </w:rPr>
            </w:pPr>
          </w:p>
        </w:tc>
        <w:tc>
          <w:tcPr>
            <w:tcW w:w="425" w:type="dxa"/>
            <w:vAlign w:val="center"/>
          </w:tcPr>
          <w:p w14:paraId="345A7D03" w14:textId="77777777" w:rsidR="00521B48" w:rsidRPr="00521B48" w:rsidRDefault="00521B48" w:rsidP="00FB5BBA">
            <w:pPr>
              <w:pStyle w:val="TableParagraph"/>
              <w:spacing w:before="96"/>
              <w:ind w:left="268"/>
              <w:jc w:val="center"/>
              <w:rPr>
                <w:sz w:val="26"/>
              </w:rPr>
            </w:pPr>
          </w:p>
        </w:tc>
        <w:tc>
          <w:tcPr>
            <w:tcW w:w="425" w:type="dxa"/>
            <w:vAlign w:val="center"/>
          </w:tcPr>
          <w:p w14:paraId="0E7AB615" w14:textId="77777777" w:rsidR="00521B48" w:rsidRPr="00521B48" w:rsidRDefault="00521B48" w:rsidP="00FB5BBA">
            <w:pPr>
              <w:pStyle w:val="TableParagraph"/>
              <w:spacing w:before="97"/>
              <w:jc w:val="center"/>
              <w:rPr>
                <w:sz w:val="26"/>
              </w:rPr>
            </w:pPr>
          </w:p>
        </w:tc>
        <w:tc>
          <w:tcPr>
            <w:tcW w:w="425" w:type="dxa"/>
            <w:vAlign w:val="center"/>
          </w:tcPr>
          <w:p w14:paraId="14A7FCE1" w14:textId="77777777" w:rsidR="00521B48" w:rsidRPr="00521B48" w:rsidRDefault="00521B48" w:rsidP="00FB5BBA">
            <w:pPr>
              <w:pStyle w:val="TableParagraph"/>
              <w:spacing w:before="98"/>
              <w:ind w:left="268"/>
              <w:jc w:val="center"/>
              <w:rPr>
                <w:sz w:val="26"/>
              </w:rPr>
            </w:pPr>
          </w:p>
        </w:tc>
        <w:tc>
          <w:tcPr>
            <w:tcW w:w="426" w:type="dxa"/>
            <w:vAlign w:val="center"/>
          </w:tcPr>
          <w:p w14:paraId="0B9CEE87"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1E7759A8" w14:textId="77777777" w:rsidR="00521B48" w:rsidRPr="00521B48" w:rsidRDefault="00521B48" w:rsidP="00FB5BBA">
            <w:pPr>
              <w:pStyle w:val="TableParagraph"/>
              <w:spacing w:before="99"/>
              <w:ind w:left="251"/>
              <w:jc w:val="center"/>
              <w:rPr>
                <w:sz w:val="26"/>
              </w:rPr>
            </w:pPr>
          </w:p>
        </w:tc>
        <w:tc>
          <w:tcPr>
            <w:tcW w:w="425" w:type="dxa"/>
            <w:vAlign w:val="center"/>
          </w:tcPr>
          <w:p w14:paraId="63B746BD" w14:textId="77777777" w:rsidR="00521B48" w:rsidRPr="00521B48" w:rsidRDefault="00521B48" w:rsidP="00FB5BBA">
            <w:pPr>
              <w:pStyle w:val="TableParagraph"/>
              <w:spacing w:before="100"/>
              <w:ind w:left="189"/>
              <w:jc w:val="center"/>
              <w:rPr>
                <w:sz w:val="26"/>
              </w:rPr>
            </w:pPr>
          </w:p>
        </w:tc>
        <w:tc>
          <w:tcPr>
            <w:tcW w:w="425" w:type="dxa"/>
            <w:vAlign w:val="center"/>
          </w:tcPr>
          <w:p w14:paraId="0921B02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C6FACC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344E5C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52FCAD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585D29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9EC5940" w14:textId="77777777" w:rsidR="00521B48" w:rsidRPr="00521B48" w:rsidRDefault="00521B48" w:rsidP="00FB5BBA">
            <w:pPr>
              <w:pStyle w:val="TableParagraph"/>
              <w:spacing w:before="4"/>
              <w:jc w:val="center"/>
              <w:rPr>
                <w:b/>
                <w:sz w:val="26"/>
              </w:rPr>
            </w:pPr>
          </w:p>
        </w:tc>
      </w:tr>
      <w:tr w:rsidR="00521B48" w:rsidRPr="00521B48" w14:paraId="0DD448BD" w14:textId="77777777" w:rsidTr="003A05FA">
        <w:trPr>
          <w:trHeight w:hRule="exact" w:val="873"/>
        </w:trPr>
        <w:tc>
          <w:tcPr>
            <w:tcW w:w="455" w:type="dxa"/>
            <w:tcBorders>
              <w:top w:val="nil"/>
            </w:tcBorders>
          </w:tcPr>
          <w:p w14:paraId="02533F6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4EB4E04F"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Комунальне підприємство «Господар» Хотінської селищної ради</w:t>
            </w:r>
          </w:p>
        </w:tc>
        <w:tc>
          <w:tcPr>
            <w:tcW w:w="426" w:type="dxa"/>
            <w:vAlign w:val="center"/>
          </w:tcPr>
          <w:p w14:paraId="0C0E1AE2" w14:textId="77777777" w:rsidR="00521B48" w:rsidRPr="00521B48" w:rsidRDefault="00521B48" w:rsidP="00FB5BBA">
            <w:pPr>
              <w:pStyle w:val="TableParagraph"/>
              <w:spacing w:before="93"/>
              <w:ind w:left="338"/>
              <w:jc w:val="center"/>
              <w:rPr>
                <w:sz w:val="26"/>
              </w:rPr>
            </w:pPr>
          </w:p>
        </w:tc>
        <w:tc>
          <w:tcPr>
            <w:tcW w:w="425" w:type="dxa"/>
            <w:vAlign w:val="center"/>
          </w:tcPr>
          <w:p w14:paraId="142A14F7" w14:textId="77777777" w:rsidR="00521B48" w:rsidRPr="00521B48" w:rsidRDefault="00521B48" w:rsidP="00FB5BBA">
            <w:pPr>
              <w:pStyle w:val="TableParagraph"/>
              <w:spacing w:before="90"/>
              <w:jc w:val="center"/>
              <w:rPr>
                <w:sz w:val="26"/>
              </w:rPr>
            </w:pPr>
          </w:p>
        </w:tc>
        <w:tc>
          <w:tcPr>
            <w:tcW w:w="425" w:type="dxa"/>
            <w:vAlign w:val="center"/>
          </w:tcPr>
          <w:p w14:paraId="2D72F86F" w14:textId="77777777" w:rsidR="00521B48" w:rsidRPr="00521B48" w:rsidRDefault="00521B48" w:rsidP="00FB5BBA">
            <w:pPr>
              <w:pStyle w:val="TableParagraph"/>
              <w:spacing w:before="91"/>
              <w:jc w:val="center"/>
              <w:rPr>
                <w:sz w:val="26"/>
              </w:rPr>
            </w:pPr>
          </w:p>
        </w:tc>
        <w:tc>
          <w:tcPr>
            <w:tcW w:w="425" w:type="dxa"/>
            <w:vAlign w:val="center"/>
          </w:tcPr>
          <w:p w14:paraId="2EB196B6" w14:textId="77777777" w:rsidR="00521B48" w:rsidRPr="00521B48" w:rsidRDefault="00521B48" w:rsidP="00FB5BBA">
            <w:pPr>
              <w:pStyle w:val="1"/>
              <w:rPr>
                <w:rFonts w:ascii="Times New Roman" w:hAnsi="Times New Roman" w:cs="Times New Roman"/>
                <w:sz w:val="26"/>
              </w:rPr>
            </w:pPr>
          </w:p>
        </w:tc>
        <w:tc>
          <w:tcPr>
            <w:tcW w:w="426" w:type="dxa"/>
            <w:vAlign w:val="center"/>
          </w:tcPr>
          <w:p w14:paraId="6DEF9C88" w14:textId="77777777" w:rsidR="00521B48" w:rsidRPr="00521B48" w:rsidRDefault="00521B48" w:rsidP="00FB5BBA">
            <w:pPr>
              <w:jc w:val="center"/>
              <w:rPr>
                <w:rFonts w:ascii="Times New Roman" w:hAnsi="Times New Roman"/>
              </w:rPr>
            </w:pPr>
          </w:p>
        </w:tc>
        <w:tc>
          <w:tcPr>
            <w:tcW w:w="425" w:type="dxa"/>
            <w:vAlign w:val="center"/>
          </w:tcPr>
          <w:p w14:paraId="1C54F423" w14:textId="77777777" w:rsidR="00521B48" w:rsidRPr="00521B48" w:rsidRDefault="00521B48" w:rsidP="00FB5BBA">
            <w:pPr>
              <w:pStyle w:val="TableParagraph"/>
              <w:spacing w:before="96"/>
              <w:ind w:left="268"/>
              <w:jc w:val="center"/>
              <w:rPr>
                <w:sz w:val="26"/>
              </w:rPr>
            </w:pPr>
          </w:p>
        </w:tc>
        <w:tc>
          <w:tcPr>
            <w:tcW w:w="425" w:type="dxa"/>
            <w:vAlign w:val="center"/>
          </w:tcPr>
          <w:p w14:paraId="02269765" w14:textId="77777777" w:rsidR="00521B48" w:rsidRPr="00521B48" w:rsidRDefault="00521B48" w:rsidP="00FB5BBA">
            <w:pPr>
              <w:pStyle w:val="TableParagraph"/>
              <w:spacing w:before="97"/>
              <w:jc w:val="center"/>
              <w:rPr>
                <w:sz w:val="26"/>
              </w:rPr>
            </w:pPr>
          </w:p>
        </w:tc>
        <w:tc>
          <w:tcPr>
            <w:tcW w:w="425" w:type="dxa"/>
            <w:vAlign w:val="center"/>
          </w:tcPr>
          <w:p w14:paraId="1D8AA568" w14:textId="77777777" w:rsidR="00521B48" w:rsidRPr="00521B48" w:rsidRDefault="00521B48" w:rsidP="00FB5BBA">
            <w:pPr>
              <w:pStyle w:val="TableParagraph"/>
              <w:spacing w:before="98"/>
              <w:ind w:left="268"/>
              <w:jc w:val="center"/>
              <w:rPr>
                <w:sz w:val="26"/>
              </w:rPr>
            </w:pPr>
          </w:p>
        </w:tc>
        <w:tc>
          <w:tcPr>
            <w:tcW w:w="426" w:type="dxa"/>
            <w:vAlign w:val="center"/>
          </w:tcPr>
          <w:p w14:paraId="6AF84499" w14:textId="77777777" w:rsidR="00521B48" w:rsidRPr="00521B48" w:rsidRDefault="00521B48" w:rsidP="00FB5BBA">
            <w:pPr>
              <w:pStyle w:val="TableParagraph"/>
              <w:spacing w:before="98"/>
              <w:rPr>
                <w:sz w:val="26"/>
              </w:rPr>
            </w:pPr>
            <w:r w:rsidRPr="00521B48">
              <w:rPr>
                <w:sz w:val="26"/>
              </w:rPr>
              <w:t>09</w:t>
            </w:r>
          </w:p>
        </w:tc>
        <w:tc>
          <w:tcPr>
            <w:tcW w:w="425" w:type="dxa"/>
            <w:vAlign w:val="center"/>
          </w:tcPr>
          <w:p w14:paraId="516C8CCE" w14:textId="77777777" w:rsidR="00521B48" w:rsidRPr="00521B48" w:rsidRDefault="00521B48" w:rsidP="00FB5BBA">
            <w:pPr>
              <w:pStyle w:val="TableParagraph"/>
              <w:spacing w:before="99"/>
              <w:ind w:left="251"/>
              <w:jc w:val="center"/>
              <w:rPr>
                <w:sz w:val="26"/>
              </w:rPr>
            </w:pPr>
          </w:p>
        </w:tc>
        <w:tc>
          <w:tcPr>
            <w:tcW w:w="425" w:type="dxa"/>
            <w:vAlign w:val="center"/>
          </w:tcPr>
          <w:p w14:paraId="4C6291FA" w14:textId="77777777" w:rsidR="00521B48" w:rsidRPr="00521B48" w:rsidRDefault="00521B48" w:rsidP="00FB5BBA">
            <w:pPr>
              <w:pStyle w:val="TableParagraph"/>
              <w:spacing w:before="100"/>
              <w:ind w:left="189"/>
              <w:jc w:val="center"/>
              <w:rPr>
                <w:sz w:val="26"/>
              </w:rPr>
            </w:pPr>
          </w:p>
        </w:tc>
        <w:tc>
          <w:tcPr>
            <w:tcW w:w="425" w:type="dxa"/>
            <w:vAlign w:val="center"/>
          </w:tcPr>
          <w:p w14:paraId="7C87072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32B1DA4"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81D03C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25E186"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449A66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88267C9" w14:textId="77777777" w:rsidR="00521B48" w:rsidRPr="00521B48" w:rsidRDefault="00521B48" w:rsidP="00FB5BBA">
            <w:pPr>
              <w:pStyle w:val="TableParagraph"/>
              <w:spacing w:before="4"/>
              <w:jc w:val="center"/>
              <w:rPr>
                <w:b/>
                <w:sz w:val="26"/>
              </w:rPr>
            </w:pPr>
          </w:p>
        </w:tc>
      </w:tr>
      <w:tr w:rsidR="00521B48" w:rsidRPr="00521B48" w14:paraId="58725FD2" w14:textId="77777777" w:rsidTr="003A05FA">
        <w:trPr>
          <w:trHeight w:hRule="exact" w:val="845"/>
        </w:trPr>
        <w:tc>
          <w:tcPr>
            <w:tcW w:w="455" w:type="dxa"/>
            <w:tcBorders>
              <w:top w:val="nil"/>
            </w:tcBorders>
          </w:tcPr>
          <w:p w14:paraId="23F72F6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CE2A43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«Ханзе Агрі Україна»</w:t>
            </w:r>
          </w:p>
          <w:p w14:paraId="7DC1A57E" w14:textId="77777777" w:rsidR="00521B48" w:rsidRPr="00521B48" w:rsidRDefault="00521B48" w:rsidP="00FB5BBA">
            <w:pPr>
              <w:rPr>
                <w:rFonts w:ascii="Times New Roman" w:hAnsi="Times New Roman"/>
                <w:szCs w:val="24"/>
              </w:rPr>
            </w:pPr>
          </w:p>
        </w:tc>
        <w:tc>
          <w:tcPr>
            <w:tcW w:w="426" w:type="dxa"/>
            <w:vAlign w:val="center"/>
          </w:tcPr>
          <w:p w14:paraId="08F6CDBC" w14:textId="77777777" w:rsidR="00521B48" w:rsidRPr="00521B48" w:rsidRDefault="00521B48" w:rsidP="00FB5BBA">
            <w:pPr>
              <w:pStyle w:val="TableParagraph"/>
              <w:spacing w:before="93"/>
              <w:rPr>
                <w:sz w:val="26"/>
              </w:rPr>
            </w:pPr>
            <w:r w:rsidRPr="00521B48">
              <w:rPr>
                <w:sz w:val="26"/>
              </w:rPr>
              <w:t>23</w:t>
            </w:r>
          </w:p>
        </w:tc>
        <w:tc>
          <w:tcPr>
            <w:tcW w:w="425" w:type="dxa"/>
            <w:vAlign w:val="center"/>
          </w:tcPr>
          <w:p w14:paraId="7F3F5B9E" w14:textId="77777777" w:rsidR="00521B48" w:rsidRPr="00521B48" w:rsidRDefault="00521B48" w:rsidP="00FB5BBA">
            <w:pPr>
              <w:pStyle w:val="TableParagraph"/>
              <w:spacing w:before="90"/>
              <w:jc w:val="center"/>
              <w:rPr>
                <w:sz w:val="26"/>
              </w:rPr>
            </w:pPr>
          </w:p>
        </w:tc>
        <w:tc>
          <w:tcPr>
            <w:tcW w:w="425" w:type="dxa"/>
            <w:vAlign w:val="center"/>
          </w:tcPr>
          <w:p w14:paraId="3CAAB0B0" w14:textId="77777777" w:rsidR="00521B48" w:rsidRPr="00521B48" w:rsidRDefault="00521B48" w:rsidP="00FB5BBA">
            <w:pPr>
              <w:pStyle w:val="TableParagraph"/>
              <w:spacing w:before="91"/>
              <w:jc w:val="center"/>
              <w:rPr>
                <w:sz w:val="26"/>
              </w:rPr>
            </w:pPr>
          </w:p>
        </w:tc>
        <w:tc>
          <w:tcPr>
            <w:tcW w:w="425" w:type="dxa"/>
            <w:vAlign w:val="center"/>
          </w:tcPr>
          <w:p w14:paraId="7B49262D" w14:textId="77777777" w:rsidR="00521B48" w:rsidRPr="00521B48" w:rsidRDefault="00521B48" w:rsidP="00FB5BBA">
            <w:pPr>
              <w:pStyle w:val="1"/>
              <w:rPr>
                <w:rFonts w:ascii="Times New Roman" w:hAnsi="Times New Roman" w:cs="Times New Roman"/>
                <w:sz w:val="26"/>
              </w:rPr>
            </w:pPr>
          </w:p>
        </w:tc>
        <w:tc>
          <w:tcPr>
            <w:tcW w:w="426" w:type="dxa"/>
            <w:vAlign w:val="center"/>
          </w:tcPr>
          <w:p w14:paraId="404A8F2C" w14:textId="77777777" w:rsidR="00521B48" w:rsidRPr="00521B48" w:rsidRDefault="00521B48" w:rsidP="00FB5BBA">
            <w:pPr>
              <w:jc w:val="center"/>
              <w:rPr>
                <w:rFonts w:ascii="Times New Roman" w:hAnsi="Times New Roman"/>
              </w:rPr>
            </w:pPr>
          </w:p>
        </w:tc>
        <w:tc>
          <w:tcPr>
            <w:tcW w:w="425" w:type="dxa"/>
            <w:vAlign w:val="center"/>
          </w:tcPr>
          <w:p w14:paraId="07636A86" w14:textId="77777777" w:rsidR="00521B48" w:rsidRPr="00521B48" w:rsidRDefault="00521B48" w:rsidP="00FB5BBA">
            <w:pPr>
              <w:pStyle w:val="TableParagraph"/>
              <w:spacing w:before="96"/>
              <w:ind w:left="268"/>
              <w:jc w:val="center"/>
              <w:rPr>
                <w:sz w:val="26"/>
              </w:rPr>
            </w:pPr>
          </w:p>
        </w:tc>
        <w:tc>
          <w:tcPr>
            <w:tcW w:w="425" w:type="dxa"/>
            <w:vAlign w:val="center"/>
          </w:tcPr>
          <w:p w14:paraId="0BFA3A80" w14:textId="77777777" w:rsidR="00521B48" w:rsidRPr="00521B48" w:rsidRDefault="00521B48" w:rsidP="00FB5BBA">
            <w:pPr>
              <w:pStyle w:val="TableParagraph"/>
              <w:spacing w:before="97"/>
              <w:jc w:val="center"/>
              <w:rPr>
                <w:sz w:val="26"/>
              </w:rPr>
            </w:pPr>
          </w:p>
        </w:tc>
        <w:tc>
          <w:tcPr>
            <w:tcW w:w="425" w:type="dxa"/>
            <w:vAlign w:val="center"/>
          </w:tcPr>
          <w:p w14:paraId="19A2ED3C" w14:textId="77777777" w:rsidR="00521B48" w:rsidRPr="00521B48" w:rsidRDefault="00521B48" w:rsidP="00FB5BBA">
            <w:pPr>
              <w:pStyle w:val="TableParagraph"/>
              <w:spacing w:before="98"/>
              <w:ind w:left="268"/>
              <w:jc w:val="center"/>
              <w:rPr>
                <w:sz w:val="26"/>
              </w:rPr>
            </w:pPr>
          </w:p>
        </w:tc>
        <w:tc>
          <w:tcPr>
            <w:tcW w:w="426" w:type="dxa"/>
            <w:vAlign w:val="center"/>
          </w:tcPr>
          <w:p w14:paraId="1A73DB22" w14:textId="77777777" w:rsidR="00521B48" w:rsidRPr="00521B48" w:rsidRDefault="00521B48" w:rsidP="00FB5BBA">
            <w:pPr>
              <w:pStyle w:val="TableParagraph"/>
              <w:spacing w:before="98"/>
              <w:ind w:left="230"/>
              <w:jc w:val="center"/>
              <w:rPr>
                <w:sz w:val="26"/>
              </w:rPr>
            </w:pPr>
          </w:p>
        </w:tc>
        <w:tc>
          <w:tcPr>
            <w:tcW w:w="425" w:type="dxa"/>
            <w:vAlign w:val="center"/>
          </w:tcPr>
          <w:p w14:paraId="69AA7400" w14:textId="77777777" w:rsidR="00521B48" w:rsidRPr="00521B48" w:rsidRDefault="00521B48" w:rsidP="00FB5BBA">
            <w:pPr>
              <w:pStyle w:val="TableParagraph"/>
              <w:spacing w:before="99"/>
              <w:ind w:left="251"/>
              <w:jc w:val="center"/>
              <w:rPr>
                <w:sz w:val="26"/>
              </w:rPr>
            </w:pPr>
          </w:p>
        </w:tc>
        <w:tc>
          <w:tcPr>
            <w:tcW w:w="425" w:type="dxa"/>
            <w:vAlign w:val="center"/>
          </w:tcPr>
          <w:p w14:paraId="4B311D3C" w14:textId="77777777" w:rsidR="00521B48" w:rsidRPr="00521B48" w:rsidRDefault="00521B48" w:rsidP="00FB5BBA">
            <w:pPr>
              <w:pStyle w:val="TableParagraph"/>
              <w:spacing w:before="100"/>
              <w:ind w:left="189"/>
              <w:jc w:val="center"/>
              <w:rPr>
                <w:sz w:val="26"/>
              </w:rPr>
            </w:pPr>
          </w:p>
        </w:tc>
        <w:tc>
          <w:tcPr>
            <w:tcW w:w="425" w:type="dxa"/>
            <w:vAlign w:val="center"/>
          </w:tcPr>
          <w:p w14:paraId="363B5C9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E5BE5DF"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68E6DC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1158BD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2A25AD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98402F5" w14:textId="77777777" w:rsidR="00521B48" w:rsidRPr="00521B48" w:rsidRDefault="00521B48" w:rsidP="00FB5BBA">
            <w:pPr>
              <w:pStyle w:val="TableParagraph"/>
              <w:spacing w:before="4"/>
              <w:jc w:val="center"/>
              <w:rPr>
                <w:b/>
                <w:sz w:val="26"/>
              </w:rPr>
            </w:pPr>
          </w:p>
        </w:tc>
      </w:tr>
      <w:tr w:rsidR="00521B48" w:rsidRPr="00521B48" w14:paraId="629E49B6" w14:textId="77777777" w:rsidTr="003A05FA">
        <w:trPr>
          <w:trHeight w:hRule="exact" w:val="1769"/>
        </w:trPr>
        <w:tc>
          <w:tcPr>
            <w:tcW w:w="455" w:type="dxa"/>
            <w:tcBorders>
              <w:top w:val="nil"/>
            </w:tcBorders>
          </w:tcPr>
          <w:p w14:paraId="36D2EE0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50179B9" w14:textId="2FA57210" w:rsidR="00521B48" w:rsidRP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«Центральна</w:t>
            </w:r>
            <w:r w:rsidR="003A05FA">
              <w:rPr>
                <w:rFonts w:ascii="Times New Roman" w:hAnsi="Times New Roman"/>
                <w:szCs w:val="24"/>
              </w:rPr>
              <w:t xml:space="preserve"> </w:t>
            </w:r>
            <w:r w:rsidRPr="00521B48">
              <w:rPr>
                <w:rFonts w:ascii="Times New Roman" w:hAnsi="Times New Roman"/>
                <w:szCs w:val="24"/>
              </w:rPr>
              <w:t xml:space="preserve">амбулаторія загальної </w:t>
            </w:r>
            <w:r w:rsidR="003A05FA">
              <w:rPr>
                <w:rFonts w:ascii="Times New Roman" w:hAnsi="Times New Roman"/>
                <w:szCs w:val="24"/>
              </w:rPr>
              <w:t xml:space="preserve"> </w:t>
            </w:r>
            <w:r w:rsidRPr="00521B48">
              <w:rPr>
                <w:rFonts w:ascii="Times New Roman" w:hAnsi="Times New Roman"/>
                <w:szCs w:val="24"/>
              </w:rPr>
              <w:t xml:space="preserve">практики – сімейної медицини» Верхньосироватської сільської ради Сумського району </w:t>
            </w:r>
          </w:p>
          <w:p w14:paraId="34A7947C" w14:textId="77777777" w:rsidR="00521B48" w:rsidRPr="00521B48" w:rsidRDefault="00521B48" w:rsidP="00FB5BBA">
            <w:pPr>
              <w:rPr>
                <w:rFonts w:ascii="Times New Roman" w:hAnsi="Times New Roman"/>
                <w:szCs w:val="24"/>
              </w:rPr>
            </w:pPr>
          </w:p>
        </w:tc>
        <w:tc>
          <w:tcPr>
            <w:tcW w:w="426" w:type="dxa"/>
            <w:vAlign w:val="center"/>
          </w:tcPr>
          <w:p w14:paraId="1BF83091" w14:textId="77777777" w:rsidR="00521B48" w:rsidRPr="00521B48" w:rsidRDefault="00521B48" w:rsidP="00FB5BBA">
            <w:pPr>
              <w:pStyle w:val="TableParagraph"/>
              <w:spacing w:before="93"/>
              <w:ind w:left="338"/>
              <w:jc w:val="center"/>
              <w:rPr>
                <w:sz w:val="26"/>
              </w:rPr>
            </w:pPr>
          </w:p>
        </w:tc>
        <w:tc>
          <w:tcPr>
            <w:tcW w:w="425" w:type="dxa"/>
            <w:vAlign w:val="center"/>
          </w:tcPr>
          <w:p w14:paraId="1B6BE426" w14:textId="77777777" w:rsidR="00521B48" w:rsidRPr="00521B48" w:rsidRDefault="00521B48" w:rsidP="00FB5BBA">
            <w:pPr>
              <w:pStyle w:val="TableParagraph"/>
              <w:spacing w:before="90"/>
              <w:jc w:val="center"/>
              <w:rPr>
                <w:sz w:val="26"/>
              </w:rPr>
            </w:pPr>
          </w:p>
        </w:tc>
        <w:tc>
          <w:tcPr>
            <w:tcW w:w="425" w:type="dxa"/>
            <w:vAlign w:val="center"/>
          </w:tcPr>
          <w:p w14:paraId="151C457F" w14:textId="77777777" w:rsidR="00521B48" w:rsidRPr="00521B48" w:rsidRDefault="00521B48" w:rsidP="00FB5BBA">
            <w:pPr>
              <w:pStyle w:val="TableParagraph"/>
              <w:spacing w:before="91"/>
              <w:jc w:val="center"/>
              <w:rPr>
                <w:sz w:val="26"/>
              </w:rPr>
            </w:pPr>
          </w:p>
        </w:tc>
        <w:tc>
          <w:tcPr>
            <w:tcW w:w="425" w:type="dxa"/>
            <w:vAlign w:val="center"/>
          </w:tcPr>
          <w:p w14:paraId="78A2DBB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AD51A96" w14:textId="77777777" w:rsidR="00521B48" w:rsidRPr="00521B48" w:rsidRDefault="00521B48" w:rsidP="00FB5BBA">
            <w:pPr>
              <w:pStyle w:val="TableParagraph"/>
              <w:spacing w:before="95"/>
              <w:jc w:val="center"/>
              <w:rPr>
                <w:sz w:val="26"/>
              </w:rPr>
            </w:pPr>
          </w:p>
        </w:tc>
        <w:tc>
          <w:tcPr>
            <w:tcW w:w="425" w:type="dxa"/>
            <w:vAlign w:val="center"/>
          </w:tcPr>
          <w:p w14:paraId="7C69AB0E" w14:textId="77777777" w:rsidR="00521B48" w:rsidRPr="00521B48" w:rsidRDefault="00521B48" w:rsidP="00FB5BBA">
            <w:pPr>
              <w:jc w:val="center"/>
              <w:rPr>
                <w:rFonts w:ascii="Times New Roman" w:hAnsi="Times New Roman"/>
              </w:rPr>
            </w:pPr>
          </w:p>
        </w:tc>
        <w:tc>
          <w:tcPr>
            <w:tcW w:w="425" w:type="dxa"/>
            <w:vAlign w:val="center"/>
          </w:tcPr>
          <w:p w14:paraId="7CD42B9F" w14:textId="77777777" w:rsidR="00521B48" w:rsidRPr="00521B48" w:rsidRDefault="00521B48" w:rsidP="00FB5BBA">
            <w:pPr>
              <w:pStyle w:val="TableParagraph"/>
              <w:spacing w:before="97"/>
              <w:jc w:val="center"/>
              <w:rPr>
                <w:sz w:val="26"/>
              </w:rPr>
            </w:pPr>
          </w:p>
        </w:tc>
        <w:tc>
          <w:tcPr>
            <w:tcW w:w="425" w:type="dxa"/>
            <w:vAlign w:val="center"/>
          </w:tcPr>
          <w:p w14:paraId="729A768F" w14:textId="77777777" w:rsidR="00521B48" w:rsidRPr="00521B48" w:rsidRDefault="00521B48" w:rsidP="00FB5BBA">
            <w:pPr>
              <w:pStyle w:val="TableParagraph"/>
              <w:spacing w:before="98"/>
              <w:rPr>
                <w:sz w:val="26"/>
              </w:rPr>
            </w:pPr>
            <w:r w:rsidRPr="00521B48">
              <w:rPr>
                <w:sz w:val="26"/>
              </w:rPr>
              <w:t>10</w:t>
            </w:r>
          </w:p>
        </w:tc>
        <w:tc>
          <w:tcPr>
            <w:tcW w:w="426" w:type="dxa"/>
            <w:vAlign w:val="center"/>
          </w:tcPr>
          <w:p w14:paraId="2AC33945" w14:textId="77777777" w:rsidR="00521B48" w:rsidRPr="00521B48" w:rsidRDefault="00521B48" w:rsidP="00FB5BBA">
            <w:pPr>
              <w:pStyle w:val="TableParagraph"/>
              <w:spacing w:before="98"/>
              <w:ind w:left="230"/>
              <w:jc w:val="center"/>
              <w:rPr>
                <w:sz w:val="26"/>
              </w:rPr>
            </w:pPr>
          </w:p>
        </w:tc>
        <w:tc>
          <w:tcPr>
            <w:tcW w:w="425" w:type="dxa"/>
            <w:vAlign w:val="center"/>
          </w:tcPr>
          <w:p w14:paraId="1E78E682" w14:textId="77777777" w:rsidR="00521B48" w:rsidRPr="00521B48" w:rsidRDefault="00521B48" w:rsidP="00FB5BBA">
            <w:pPr>
              <w:pStyle w:val="TableParagraph"/>
              <w:spacing w:before="99"/>
              <w:ind w:left="251"/>
              <w:jc w:val="center"/>
              <w:rPr>
                <w:sz w:val="26"/>
              </w:rPr>
            </w:pPr>
          </w:p>
        </w:tc>
        <w:tc>
          <w:tcPr>
            <w:tcW w:w="425" w:type="dxa"/>
            <w:vAlign w:val="center"/>
          </w:tcPr>
          <w:p w14:paraId="1F2FC5EC" w14:textId="77777777" w:rsidR="00521B48" w:rsidRPr="00521B48" w:rsidRDefault="00521B48" w:rsidP="00FB5BBA">
            <w:pPr>
              <w:pStyle w:val="TableParagraph"/>
              <w:spacing w:before="100"/>
              <w:ind w:left="189"/>
              <w:jc w:val="center"/>
              <w:rPr>
                <w:sz w:val="26"/>
              </w:rPr>
            </w:pPr>
          </w:p>
        </w:tc>
        <w:tc>
          <w:tcPr>
            <w:tcW w:w="425" w:type="dxa"/>
            <w:vAlign w:val="center"/>
          </w:tcPr>
          <w:p w14:paraId="06C8A72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AC17AC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B8F140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B01440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A9BFD2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D4B08D3" w14:textId="77777777" w:rsidR="00521B48" w:rsidRPr="00521B48" w:rsidRDefault="00521B48" w:rsidP="00FB5BBA">
            <w:pPr>
              <w:pStyle w:val="TableParagraph"/>
              <w:spacing w:before="4"/>
              <w:jc w:val="center"/>
              <w:rPr>
                <w:b/>
                <w:sz w:val="26"/>
              </w:rPr>
            </w:pPr>
          </w:p>
        </w:tc>
      </w:tr>
      <w:tr w:rsidR="00521B48" w:rsidRPr="00521B48" w14:paraId="1C0FCF36" w14:textId="77777777" w:rsidTr="003A05FA">
        <w:trPr>
          <w:trHeight w:hRule="exact" w:val="1142"/>
        </w:trPr>
        <w:tc>
          <w:tcPr>
            <w:tcW w:w="455" w:type="dxa"/>
            <w:tcBorders>
              <w:top w:val="nil"/>
            </w:tcBorders>
          </w:tcPr>
          <w:p w14:paraId="6D7EBAC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1CF970B"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«Торгівельне підприємство «Агрохім-Партнер»</w:t>
            </w:r>
          </w:p>
          <w:p w14:paraId="03E25080" w14:textId="77777777" w:rsidR="00521B48" w:rsidRPr="00521B48" w:rsidRDefault="00521B48" w:rsidP="00FB5BBA">
            <w:pPr>
              <w:rPr>
                <w:rFonts w:ascii="Times New Roman" w:hAnsi="Times New Roman"/>
                <w:szCs w:val="24"/>
              </w:rPr>
            </w:pPr>
          </w:p>
        </w:tc>
        <w:tc>
          <w:tcPr>
            <w:tcW w:w="426" w:type="dxa"/>
            <w:vAlign w:val="center"/>
          </w:tcPr>
          <w:p w14:paraId="1C36E743" w14:textId="77777777" w:rsidR="00521B48" w:rsidRPr="00521B48" w:rsidRDefault="00521B48" w:rsidP="00FB5BBA">
            <w:pPr>
              <w:pStyle w:val="TableParagraph"/>
              <w:spacing w:before="93"/>
              <w:ind w:left="338"/>
              <w:jc w:val="center"/>
              <w:rPr>
                <w:sz w:val="26"/>
              </w:rPr>
            </w:pPr>
          </w:p>
        </w:tc>
        <w:tc>
          <w:tcPr>
            <w:tcW w:w="425" w:type="dxa"/>
            <w:vAlign w:val="center"/>
          </w:tcPr>
          <w:p w14:paraId="0152C7FD" w14:textId="77777777" w:rsidR="00521B48" w:rsidRPr="00521B48" w:rsidRDefault="00521B48" w:rsidP="00FB5BBA">
            <w:pPr>
              <w:pStyle w:val="TableParagraph"/>
              <w:spacing w:before="90"/>
              <w:jc w:val="center"/>
              <w:rPr>
                <w:sz w:val="26"/>
              </w:rPr>
            </w:pPr>
          </w:p>
        </w:tc>
        <w:tc>
          <w:tcPr>
            <w:tcW w:w="425" w:type="dxa"/>
            <w:vAlign w:val="center"/>
          </w:tcPr>
          <w:p w14:paraId="5FCEF5CC" w14:textId="77777777" w:rsidR="00521B48" w:rsidRPr="00521B48" w:rsidRDefault="00521B48" w:rsidP="00FB5BBA">
            <w:pPr>
              <w:pStyle w:val="TableParagraph"/>
              <w:spacing w:before="91"/>
              <w:jc w:val="center"/>
              <w:rPr>
                <w:sz w:val="26"/>
              </w:rPr>
            </w:pPr>
          </w:p>
        </w:tc>
        <w:tc>
          <w:tcPr>
            <w:tcW w:w="425" w:type="dxa"/>
            <w:vAlign w:val="center"/>
          </w:tcPr>
          <w:p w14:paraId="21B8787E" w14:textId="77777777" w:rsidR="00521B48" w:rsidRPr="00521B48" w:rsidRDefault="00521B48" w:rsidP="00FB5BBA">
            <w:pPr>
              <w:pStyle w:val="1"/>
              <w:rPr>
                <w:rFonts w:ascii="Times New Roman" w:hAnsi="Times New Roman" w:cs="Times New Roman"/>
                <w:sz w:val="26"/>
              </w:rPr>
            </w:pPr>
          </w:p>
        </w:tc>
        <w:tc>
          <w:tcPr>
            <w:tcW w:w="426" w:type="dxa"/>
            <w:vAlign w:val="center"/>
          </w:tcPr>
          <w:p w14:paraId="3CF32F7F" w14:textId="77777777" w:rsidR="00521B48" w:rsidRPr="00521B48" w:rsidRDefault="00521B48" w:rsidP="00FB5BBA">
            <w:pPr>
              <w:pStyle w:val="TableParagraph"/>
              <w:spacing w:before="95"/>
              <w:jc w:val="center"/>
              <w:rPr>
                <w:sz w:val="26"/>
              </w:rPr>
            </w:pPr>
          </w:p>
        </w:tc>
        <w:tc>
          <w:tcPr>
            <w:tcW w:w="425" w:type="dxa"/>
            <w:vAlign w:val="center"/>
          </w:tcPr>
          <w:p w14:paraId="5871FE0A" w14:textId="77777777" w:rsidR="00521B48" w:rsidRPr="00521B48" w:rsidRDefault="00521B48" w:rsidP="00FB5BBA">
            <w:pPr>
              <w:jc w:val="center"/>
              <w:rPr>
                <w:rFonts w:ascii="Times New Roman" w:hAnsi="Times New Roman"/>
              </w:rPr>
            </w:pPr>
          </w:p>
        </w:tc>
        <w:tc>
          <w:tcPr>
            <w:tcW w:w="425" w:type="dxa"/>
            <w:vAlign w:val="center"/>
          </w:tcPr>
          <w:p w14:paraId="282BBCD8" w14:textId="77777777" w:rsidR="00521B48" w:rsidRPr="00521B48" w:rsidRDefault="00521B48" w:rsidP="00FB5BBA">
            <w:pPr>
              <w:pStyle w:val="TableParagraph"/>
              <w:spacing w:before="97"/>
              <w:jc w:val="center"/>
              <w:rPr>
                <w:sz w:val="26"/>
              </w:rPr>
            </w:pPr>
          </w:p>
        </w:tc>
        <w:tc>
          <w:tcPr>
            <w:tcW w:w="425" w:type="dxa"/>
            <w:vAlign w:val="center"/>
          </w:tcPr>
          <w:p w14:paraId="30F883EF" w14:textId="77777777" w:rsidR="00521B48" w:rsidRPr="00521B48" w:rsidRDefault="00521B48" w:rsidP="00FB5BBA">
            <w:pPr>
              <w:pStyle w:val="TableParagraph"/>
              <w:spacing w:before="98"/>
              <w:ind w:left="268"/>
              <w:jc w:val="center"/>
              <w:rPr>
                <w:sz w:val="26"/>
              </w:rPr>
            </w:pPr>
          </w:p>
        </w:tc>
        <w:tc>
          <w:tcPr>
            <w:tcW w:w="426" w:type="dxa"/>
            <w:vAlign w:val="center"/>
          </w:tcPr>
          <w:p w14:paraId="48EA3D04"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5D33B072" w14:textId="77777777" w:rsidR="00521B48" w:rsidRPr="00521B48" w:rsidRDefault="00521B48" w:rsidP="00FB5BBA">
            <w:pPr>
              <w:pStyle w:val="TableParagraph"/>
              <w:spacing w:before="99"/>
              <w:ind w:left="251"/>
              <w:jc w:val="center"/>
              <w:rPr>
                <w:sz w:val="26"/>
              </w:rPr>
            </w:pPr>
          </w:p>
        </w:tc>
        <w:tc>
          <w:tcPr>
            <w:tcW w:w="425" w:type="dxa"/>
            <w:vAlign w:val="center"/>
          </w:tcPr>
          <w:p w14:paraId="2304F822" w14:textId="77777777" w:rsidR="00521B48" w:rsidRPr="00521B48" w:rsidRDefault="00521B48" w:rsidP="00FB5BBA">
            <w:pPr>
              <w:pStyle w:val="TableParagraph"/>
              <w:spacing w:before="100"/>
              <w:ind w:left="189"/>
              <w:jc w:val="center"/>
              <w:rPr>
                <w:sz w:val="26"/>
              </w:rPr>
            </w:pPr>
          </w:p>
        </w:tc>
        <w:tc>
          <w:tcPr>
            <w:tcW w:w="425" w:type="dxa"/>
            <w:vAlign w:val="center"/>
          </w:tcPr>
          <w:p w14:paraId="10AFE75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74B279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93B633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659084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09F251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45FD8DF" w14:textId="77777777" w:rsidR="00521B48" w:rsidRPr="00521B48" w:rsidRDefault="00521B48" w:rsidP="00FB5BBA">
            <w:pPr>
              <w:pStyle w:val="TableParagraph"/>
              <w:spacing w:before="4"/>
              <w:jc w:val="center"/>
              <w:rPr>
                <w:b/>
                <w:sz w:val="26"/>
              </w:rPr>
            </w:pPr>
          </w:p>
        </w:tc>
      </w:tr>
      <w:tr w:rsidR="00521B48" w:rsidRPr="00521B48" w14:paraId="5EBC7589" w14:textId="77777777" w:rsidTr="003A05FA">
        <w:trPr>
          <w:trHeight w:hRule="exact" w:val="1146"/>
        </w:trPr>
        <w:tc>
          <w:tcPr>
            <w:tcW w:w="455" w:type="dxa"/>
            <w:tcBorders>
              <w:top w:val="nil"/>
            </w:tcBorders>
          </w:tcPr>
          <w:p w14:paraId="258D14B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060C956" w14:textId="77777777" w:rsidR="00521B48" w:rsidRPr="00521B48" w:rsidRDefault="00521B48" w:rsidP="00FB5BBA">
            <w:pPr>
              <w:rPr>
                <w:rFonts w:ascii="Times New Roman" w:hAnsi="Times New Roman"/>
                <w:szCs w:val="24"/>
              </w:rPr>
            </w:pPr>
            <w:r w:rsidRPr="00521B48">
              <w:rPr>
                <w:rFonts w:ascii="Times New Roman" w:hAnsi="Times New Roman"/>
                <w:szCs w:val="24"/>
              </w:rPr>
              <w:t>Інститут сільського господарства Північного сходу Національної академії аграрних наук України</w:t>
            </w:r>
          </w:p>
          <w:p w14:paraId="0C18B0B4" w14:textId="77777777" w:rsidR="00521B48" w:rsidRPr="00521B48" w:rsidRDefault="00521B48" w:rsidP="00FB5BBA">
            <w:pPr>
              <w:rPr>
                <w:rFonts w:ascii="Times New Roman" w:hAnsi="Times New Roman"/>
                <w:szCs w:val="24"/>
              </w:rPr>
            </w:pPr>
          </w:p>
        </w:tc>
        <w:tc>
          <w:tcPr>
            <w:tcW w:w="426" w:type="dxa"/>
            <w:vAlign w:val="center"/>
          </w:tcPr>
          <w:p w14:paraId="2A3F8F4E" w14:textId="77777777" w:rsidR="00521B48" w:rsidRPr="00521B48" w:rsidRDefault="00521B48" w:rsidP="00FB5BBA">
            <w:pPr>
              <w:pStyle w:val="TableParagraph"/>
              <w:spacing w:before="93"/>
              <w:ind w:left="338"/>
              <w:jc w:val="center"/>
              <w:rPr>
                <w:sz w:val="26"/>
              </w:rPr>
            </w:pPr>
          </w:p>
        </w:tc>
        <w:tc>
          <w:tcPr>
            <w:tcW w:w="425" w:type="dxa"/>
            <w:vAlign w:val="center"/>
          </w:tcPr>
          <w:p w14:paraId="636979BA" w14:textId="77777777" w:rsidR="00521B48" w:rsidRPr="00521B48" w:rsidRDefault="00521B48" w:rsidP="00FB5BBA">
            <w:pPr>
              <w:pStyle w:val="TableParagraph"/>
              <w:spacing w:before="90"/>
              <w:jc w:val="center"/>
              <w:rPr>
                <w:sz w:val="26"/>
              </w:rPr>
            </w:pPr>
          </w:p>
        </w:tc>
        <w:tc>
          <w:tcPr>
            <w:tcW w:w="425" w:type="dxa"/>
            <w:vAlign w:val="center"/>
          </w:tcPr>
          <w:p w14:paraId="606FBEF8" w14:textId="77777777" w:rsidR="00521B48" w:rsidRPr="00521B48" w:rsidRDefault="00521B48" w:rsidP="00FB5BBA">
            <w:pPr>
              <w:pStyle w:val="TableParagraph"/>
              <w:spacing w:before="91"/>
              <w:jc w:val="center"/>
              <w:rPr>
                <w:sz w:val="26"/>
              </w:rPr>
            </w:pPr>
          </w:p>
        </w:tc>
        <w:tc>
          <w:tcPr>
            <w:tcW w:w="425" w:type="dxa"/>
            <w:vAlign w:val="center"/>
          </w:tcPr>
          <w:p w14:paraId="39FE073C" w14:textId="77777777" w:rsidR="00521B48" w:rsidRPr="00521B48" w:rsidRDefault="00521B48" w:rsidP="00FB5BBA">
            <w:pPr>
              <w:pStyle w:val="1"/>
              <w:rPr>
                <w:rFonts w:ascii="Times New Roman" w:hAnsi="Times New Roman" w:cs="Times New Roman"/>
                <w:sz w:val="26"/>
              </w:rPr>
            </w:pPr>
          </w:p>
        </w:tc>
        <w:tc>
          <w:tcPr>
            <w:tcW w:w="426" w:type="dxa"/>
            <w:vAlign w:val="center"/>
          </w:tcPr>
          <w:p w14:paraId="61686C26" w14:textId="77777777" w:rsidR="00521B48" w:rsidRPr="00521B48" w:rsidRDefault="00521B48" w:rsidP="00FB5BBA">
            <w:pPr>
              <w:pStyle w:val="TableParagraph"/>
              <w:spacing w:before="95"/>
              <w:jc w:val="center"/>
              <w:rPr>
                <w:sz w:val="26"/>
              </w:rPr>
            </w:pPr>
          </w:p>
        </w:tc>
        <w:tc>
          <w:tcPr>
            <w:tcW w:w="425" w:type="dxa"/>
            <w:vAlign w:val="center"/>
          </w:tcPr>
          <w:p w14:paraId="7E09E875" w14:textId="77777777" w:rsidR="00521B48" w:rsidRPr="00521B48" w:rsidRDefault="00521B48" w:rsidP="00FB5BBA">
            <w:pPr>
              <w:jc w:val="center"/>
              <w:rPr>
                <w:rFonts w:ascii="Times New Roman" w:hAnsi="Times New Roman"/>
              </w:rPr>
            </w:pPr>
          </w:p>
        </w:tc>
        <w:tc>
          <w:tcPr>
            <w:tcW w:w="425" w:type="dxa"/>
            <w:vAlign w:val="center"/>
          </w:tcPr>
          <w:p w14:paraId="5D27DDF8" w14:textId="77777777" w:rsidR="00521B48" w:rsidRPr="00521B48" w:rsidRDefault="00521B48" w:rsidP="00FB5BBA">
            <w:pPr>
              <w:pStyle w:val="TableParagraph"/>
              <w:spacing w:before="97"/>
              <w:jc w:val="center"/>
              <w:rPr>
                <w:sz w:val="26"/>
              </w:rPr>
            </w:pPr>
          </w:p>
        </w:tc>
        <w:tc>
          <w:tcPr>
            <w:tcW w:w="425" w:type="dxa"/>
            <w:vAlign w:val="center"/>
          </w:tcPr>
          <w:p w14:paraId="5D7B4A89" w14:textId="77777777" w:rsidR="00521B48" w:rsidRPr="00521B48" w:rsidRDefault="00521B48" w:rsidP="00FB5BBA">
            <w:pPr>
              <w:pStyle w:val="TableParagraph"/>
              <w:spacing w:before="98"/>
              <w:ind w:left="268"/>
              <w:jc w:val="center"/>
              <w:rPr>
                <w:sz w:val="26"/>
              </w:rPr>
            </w:pPr>
          </w:p>
        </w:tc>
        <w:tc>
          <w:tcPr>
            <w:tcW w:w="426" w:type="dxa"/>
            <w:vAlign w:val="center"/>
          </w:tcPr>
          <w:p w14:paraId="5DE742A2" w14:textId="77777777" w:rsidR="00521B48" w:rsidRPr="00521B48" w:rsidRDefault="00521B48" w:rsidP="00FB5BBA">
            <w:pPr>
              <w:pStyle w:val="TableParagraph"/>
              <w:spacing w:before="98"/>
              <w:rPr>
                <w:sz w:val="26"/>
              </w:rPr>
            </w:pPr>
            <w:r w:rsidRPr="00521B48">
              <w:rPr>
                <w:sz w:val="26"/>
              </w:rPr>
              <w:t>15</w:t>
            </w:r>
          </w:p>
        </w:tc>
        <w:tc>
          <w:tcPr>
            <w:tcW w:w="425" w:type="dxa"/>
            <w:vAlign w:val="center"/>
          </w:tcPr>
          <w:p w14:paraId="0BF42B07" w14:textId="77777777" w:rsidR="00521B48" w:rsidRPr="00521B48" w:rsidRDefault="00521B48" w:rsidP="00FB5BBA">
            <w:pPr>
              <w:pStyle w:val="TableParagraph"/>
              <w:spacing w:before="99"/>
              <w:ind w:left="251"/>
              <w:jc w:val="center"/>
              <w:rPr>
                <w:sz w:val="26"/>
              </w:rPr>
            </w:pPr>
          </w:p>
        </w:tc>
        <w:tc>
          <w:tcPr>
            <w:tcW w:w="425" w:type="dxa"/>
            <w:vAlign w:val="center"/>
          </w:tcPr>
          <w:p w14:paraId="31236DC8" w14:textId="77777777" w:rsidR="00521B48" w:rsidRPr="00521B48" w:rsidRDefault="00521B48" w:rsidP="00FB5BBA">
            <w:pPr>
              <w:pStyle w:val="TableParagraph"/>
              <w:spacing w:before="100"/>
              <w:ind w:left="189"/>
              <w:jc w:val="center"/>
              <w:rPr>
                <w:sz w:val="26"/>
              </w:rPr>
            </w:pPr>
          </w:p>
        </w:tc>
        <w:tc>
          <w:tcPr>
            <w:tcW w:w="425" w:type="dxa"/>
            <w:vAlign w:val="center"/>
          </w:tcPr>
          <w:p w14:paraId="37375B0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1AB554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4F2B6A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55A07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5FA153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60C3E3D" w14:textId="77777777" w:rsidR="00521B48" w:rsidRPr="00521B48" w:rsidRDefault="00521B48" w:rsidP="00FB5BBA">
            <w:pPr>
              <w:pStyle w:val="TableParagraph"/>
              <w:spacing w:before="4"/>
              <w:jc w:val="center"/>
              <w:rPr>
                <w:b/>
                <w:sz w:val="26"/>
              </w:rPr>
            </w:pPr>
          </w:p>
        </w:tc>
      </w:tr>
      <w:tr w:rsidR="00521B48" w:rsidRPr="00521B48" w14:paraId="4DB04740" w14:textId="77777777" w:rsidTr="003A05FA">
        <w:trPr>
          <w:trHeight w:hRule="exact" w:val="563"/>
        </w:trPr>
        <w:tc>
          <w:tcPr>
            <w:tcW w:w="455" w:type="dxa"/>
            <w:tcBorders>
              <w:top w:val="nil"/>
            </w:tcBorders>
          </w:tcPr>
          <w:p w14:paraId="7EF5FEA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E365BFA"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підприємство «Квазар – 1»</w:t>
            </w:r>
          </w:p>
          <w:p w14:paraId="46735877" w14:textId="77777777" w:rsidR="00521B48" w:rsidRPr="00521B48" w:rsidRDefault="00521B48" w:rsidP="00FB5BBA">
            <w:pPr>
              <w:rPr>
                <w:rFonts w:ascii="Times New Roman" w:hAnsi="Times New Roman"/>
                <w:szCs w:val="24"/>
                <w:highlight w:val="yellow"/>
              </w:rPr>
            </w:pPr>
          </w:p>
        </w:tc>
        <w:tc>
          <w:tcPr>
            <w:tcW w:w="426" w:type="dxa"/>
            <w:vAlign w:val="center"/>
          </w:tcPr>
          <w:p w14:paraId="5215B47B" w14:textId="77777777" w:rsidR="00521B48" w:rsidRPr="00521B48" w:rsidRDefault="00521B48" w:rsidP="00FB5BBA">
            <w:pPr>
              <w:pStyle w:val="TableParagraph"/>
              <w:spacing w:before="93"/>
              <w:ind w:left="338"/>
              <w:jc w:val="center"/>
              <w:rPr>
                <w:sz w:val="26"/>
              </w:rPr>
            </w:pPr>
          </w:p>
        </w:tc>
        <w:tc>
          <w:tcPr>
            <w:tcW w:w="425" w:type="dxa"/>
            <w:vAlign w:val="center"/>
          </w:tcPr>
          <w:p w14:paraId="25B9B810" w14:textId="77777777" w:rsidR="00521B48" w:rsidRPr="00521B48" w:rsidRDefault="00521B48" w:rsidP="00FB5BBA">
            <w:pPr>
              <w:pStyle w:val="TableParagraph"/>
              <w:spacing w:before="90"/>
              <w:ind w:left="328"/>
              <w:jc w:val="center"/>
              <w:rPr>
                <w:sz w:val="26"/>
              </w:rPr>
            </w:pPr>
          </w:p>
        </w:tc>
        <w:tc>
          <w:tcPr>
            <w:tcW w:w="425" w:type="dxa"/>
            <w:vAlign w:val="center"/>
          </w:tcPr>
          <w:p w14:paraId="60D70E6F" w14:textId="77777777" w:rsidR="00521B48" w:rsidRPr="00521B48" w:rsidRDefault="00521B48" w:rsidP="00FB5BBA">
            <w:pPr>
              <w:pStyle w:val="TableParagraph"/>
              <w:spacing w:before="91"/>
              <w:jc w:val="center"/>
              <w:rPr>
                <w:sz w:val="26"/>
              </w:rPr>
            </w:pPr>
          </w:p>
        </w:tc>
        <w:tc>
          <w:tcPr>
            <w:tcW w:w="425" w:type="dxa"/>
            <w:vAlign w:val="center"/>
          </w:tcPr>
          <w:p w14:paraId="3551A33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7F08972" w14:textId="77777777" w:rsidR="00521B48" w:rsidRPr="00521B48" w:rsidRDefault="00521B48" w:rsidP="00FB5BBA">
            <w:pPr>
              <w:pStyle w:val="TableParagraph"/>
              <w:spacing w:before="95"/>
              <w:jc w:val="center"/>
              <w:rPr>
                <w:sz w:val="26"/>
              </w:rPr>
            </w:pPr>
          </w:p>
        </w:tc>
        <w:tc>
          <w:tcPr>
            <w:tcW w:w="425" w:type="dxa"/>
            <w:vAlign w:val="center"/>
          </w:tcPr>
          <w:p w14:paraId="01D5A0ED" w14:textId="77777777" w:rsidR="00521B48" w:rsidRPr="00521B48" w:rsidRDefault="00521B48" w:rsidP="00FB5BBA">
            <w:pPr>
              <w:jc w:val="center"/>
              <w:rPr>
                <w:rFonts w:ascii="Times New Roman" w:hAnsi="Times New Roman"/>
              </w:rPr>
            </w:pPr>
          </w:p>
        </w:tc>
        <w:tc>
          <w:tcPr>
            <w:tcW w:w="425" w:type="dxa"/>
            <w:vAlign w:val="center"/>
          </w:tcPr>
          <w:p w14:paraId="7B8B54A6" w14:textId="77777777" w:rsidR="00521B48" w:rsidRPr="00521B48" w:rsidRDefault="00521B48" w:rsidP="00FB5BBA">
            <w:pPr>
              <w:pStyle w:val="TableParagraph"/>
              <w:spacing w:before="97"/>
              <w:jc w:val="center"/>
              <w:rPr>
                <w:sz w:val="26"/>
              </w:rPr>
            </w:pPr>
          </w:p>
        </w:tc>
        <w:tc>
          <w:tcPr>
            <w:tcW w:w="425" w:type="dxa"/>
            <w:vAlign w:val="center"/>
          </w:tcPr>
          <w:p w14:paraId="2B3B591F" w14:textId="77777777" w:rsidR="00521B48" w:rsidRPr="00521B48" w:rsidRDefault="00521B48" w:rsidP="00FB5BBA">
            <w:pPr>
              <w:pStyle w:val="TableParagraph"/>
              <w:spacing w:before="98"/>
              <w:ind w:left="268"/>
              <w:jc w:val="center"/>
              <w:rPr>
                <w:sz w:val="26"/>
              </w:rPr>
            </w:pPr>
          </w:p>
        </w:tc>
        <w:tc>
          <w:tcPr>
            <w:tcW w:w="426" w:type="dxa"/>
            <w:vAlign w:val="center"/>
          </w:tcPr>
          <w:p w14:paraId="1ED6CB90" w14:textId="77777777" w:rsidR="00521B48" w:rsidRPr="00521B48" w:rsidRDefault="00521B48" w:rsidP="00FB5BBA">
            <w:pPr>
              <w:pStyle w:val="TableParagraph"/>
              <w:spacing w:before="98"/>
              <w:rPr>
                <w:sz w:val="26"/>
              </w:rPr>
            </w:pPr>
            <w:r w:rsidRPr="00521B48">
              <w:rPr>
                <w:sz w:val="26"/>
              </w:rPr>
              <w:t>17</w:t>
            </w:r>
          </w:p>
        </w:tc>
        <w:tc>
          <w:tcPr>
            <w:tcW w:w="425" w:type="dxa"/>
            <w:vAlign w:val="center"/>
          </w:tcPr>
          <w:p w14:paraId="314C09DD" w14:textId="77777777" w:rsidR="00521B48" w:rsidRPr="00521B48" w:rsidRDefault="00521B48" w:rsidP="00FB5BBA">
            <w:pPr>
              <w:pStyle w:val="TableParagraph"/>
              <w:spacing w:before="99"/>
              <w:ind w:left="251"/>
              <w:jc w:val="center"/>
              <w:rPr>
                <w:sz w:val="26"/>
              </w:rPr>
            </w:pPr>
          </w:p>
        </w:tc>
        <w:tc>
          <w:tcPr>
            <w:tcW w:w="425" w:type="dxa"/>
            <w:vAlign w:val="center"/>
          </w:tcPr>
          <w:p w14:paraId="4D231FC0" w14:textId="77777777" w:rsidR="00521B48" w:rsidRPr="00521B48" w:rsidRDefault="00521B48" w:rsidP="00FB5BBA">
            <w:pPr>
              <w:pStyle w:val="TableParagraph"/>
              <w:spacing w:before="100"/>
              <w:ind w:left="189"/>
              <w:jc w:val="center"/>
              <w:rPr>
                <w:sz w:val="26"/>
              </w:rPr>
            </w:pPr>
          </w:p>
        </w:tc>
        <w:tc>
          <w:tcPr>
            <w:tcW w:w="425" w:type="dxa"/>
            <w:vAlign w:val="center"/>
          </w:tcPr>
          <w:p w14:paraId="5785F8F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9AE05D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4239DB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5674D2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708984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FC7C3D3" w14:textId="77777777" w:rsidR="00521B48" w:rsidRPr="00521B48" w:rsidRDefault="00521B48" w:rsidP="00FB5BBA">
            <w:pPr>
              <w:pStyle w:val="TableParagraph"/>
              <w:spacing w:before="4"/>
              <w:jc w:val="center"/>
              <w:rPr>
                <w:b/>
                <w:sz w:val="26"/>
              </w:rPr>
            </w:pPr>
          </w:p>
        </w:tc>
      </w:tr>
      <w:tr w:rsidR="00521B48" w:rsidRPr="00521B48" w14:paraId="5BD00B3C" w14:textId="77777777" w:rsidTr="003A05FA">
        <w:trPr>
          <w:trHeight w:hRule="exact" w:val="686"/>
        </w:trPr>
        <w:tc>
          <w:tcPr>
            <w:tcW w:w="455" w:type="dxa"/>
            <w:tcBorders>
              <w:top w:val="nil"/>
            </w:tcBorders>
          </w:tcPr>
          <w:p w14:paraId="7EAA34A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2B37CD4"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підприємство «Гранд – Добич»</w:t>
            </w:r>
          </w:p>
          <w:p w14:paraId="1AC8C2D6" w14:textId="77777777" w:rsidR="00521B48" w:rsidRPr="00521B48" w:rsidRDefault="00521B48" w:rsidP="00FB5BBA">
            <w:pPr>
              <w:rPr>
                <w:rFonts w:ascii="Times New Roman" w:hAnsi="Times New Roman"/>
                <w:szCs w:val="24"/>
              </w:rPr>
            </w:pPr>
          </w:p>
        </w:tc>
        <w:tc>
          <w:tcPr>
            <w:tcW w:w="426" w:type="dxa"/>
            <w:vAlign w:val="center"/>
          </w:tcPr>
          <w:p w14:paraId="22E73BD9" w14:textId="77777777" w:rsidR="00521B48" w:rsidRPr="00521B48" w:rsidRDefault="00521B48" w:rsidP="00FB5BBA">
            <w:pPr>
              <w:pStyle w:val="TableParagraph"/>
              <w:spacing w:before="93"/>
              <w:ind w:left="338"/>
              <w:jc w:val="center"/>
              <w:rPr>
                <w:sz w:val="26"/>
              </w:rPr>
            </w:pPr>
          </w:p>
        </w:tc>
        <w:tc>
          <w:tcPr>
            <w:tcW w:w="425" w:type="dxa"/>
            <w:vAlign w:val="center"/>
          </w:tcPr>
          <w:p w14:paraId="1BEFBED6" w14:textId="77777777" w:rsidR="00521B48" w:rsidRPr="00521B48" w:rsidRDefault="00521B48" w:rsidP="00FB5BBA">
            <w:pPr>
              <w:pStyle w:val="TableParagraph"/>
              <w:spacing w:before="90"/>
              <w:ind w:left="328"/>
              <w:jc w:val="center"/>
              <w:rPr>
                <w:sz w:val="26"/>
              </w:rPr>
            </w:pPr>
          </w:p>
        </w:tc>
        <w:tc>
          <w:tcPr>
            <w:tcW w:w="425" w:type="dxa"/>
            <w:vAlign w:val="center"/>
          </w:tcPr>
          <w:p w14:paraId="5778EAC3" w14:textId="77777777" w:rsidR="00521B48" w:rsidRPr="00521B48" w:rsidRDefault="00521B48" w:rsidP="00FB5BBA">
            <w:pPr>
              <w:pStyle w:val="TableParagraph"/>
              <w:spacing w:before="91"/>
              <w:jc w:val="center"/>
              <w:rPr>
                <w:sz w:val="26"/>
              </w:rPr>
            </w:pPr>
          </w:p>
        </w:tc>
        <w:tc>
          <w:tcPr>
            <w:tcW w:w="425" w:type="dxa"/>
            <w:vAlign w:val="center"/>
          </w:tcPr>
          <w:p w14:paraId="54D31E92" w14:textId="77777777" w:rsidR="00521B48" w:rsidRPr="00521B48" w:rsidRDefault="00521B48" w:rsidP="00FB5BBA">
            <w:pPr>
              <w:pStyle w:val="1"/>
              <w:rPr>
                <w:rFonts w:ascii="Times New Roman" w:hAnsi="Times New Roman" w:cs="Times New Roman"/>
                <w:sz w:val="26"/>
              </w:rPr>
            </w:pPr>
          </w:p>
        </w:tc>
        <w:tc>
          <w:tcPr>
            <w:tcW w:w="426" w:type="dxa"/>
            <w:vAlign w:val="center"/>
          </w:tcPr>
          <w:p w14:paraId="424897D0" w14:textId="77777777" w:rsidR="00521B48" w:rsidRPr="00521B48" w:rsidRDefault="00521B48" w:rsidP="00FB5BBA">
            <w:pPr>
              <w:pStyle w:val="TableParagraph"/>
              <w:spacing w:before="95"/>
              <w:jc w:val="center"/>
              <w:rPr>
                <w:sz w:val="26"/>
              </w:rPr>
            </w:pPr>
          </w:p>
        </w:tc>
        <w:tc>
          <w:tcPr>
            <w:tcW w:w="425" w:type="dxa"/>
            <w:vAlign w:val="center"/>
          </w:tcPr>
          <w:p w14:paraId="75F4D90E" w14:textId="77777777" w:rsidR="00521B48" w:rsidRPr="00521B48" w:rsidRDefault="00521B48" w:rsidP="00FB5BBA">
            <w:pPr>
              <w:jc w:val="center"/>
              <w:rPr>
                <w:rFonts w:ascii="Times New Roman" w:hAnsi="Times New Roman"/>
              </w:rPr>
            </w:pPr>
          </w:p>
        </w:tc>
        <w:tc>
          <w:tcPr>
            <w:tcW w:w="425" w:type="dxa"/>
            <w:vAlign w:val="center"/>
          </w:tcPr>
          <w:p w14:paraId="4D37EDC3" w14:textId="77777777" w:rsidR="00521B48" w:rsidRPr="00521B48" w:rsidRDefault="00521B48" w:rsidP="00FB5BBA">
            <w:pPr>
              <w:pStyle w:val="TableParagraph"/>
              <w:spacing w:before="97"/>
              <w:jc w:val="center"/>
              <w:rPr>
                <w:sz w:val="26"/>
              </w:rPr>
            </w:pPr>
          </w:p>
        </w:tc>
        <w:tc>
          <w:tcPr>
            <w:tcW w:w="425" w:type="dxa"/>
            <w:vAlign w:val="center"/>
          </w:tcPr>
          <w:p w14:paraId="75A93F75" w14:textId="77777777" w:rsidR="00521B48" w:rsidRPr="00521B48" w:rsidRDefault="00521B48" w:rsidP="00FB5BBA">
            <w:pPr>
              <w:pStyle w:val="TableParagraph"/>
              <w:spacing w:before="98"/>
              <w:ind w:left="268"/>
              <w:jc w:val="center"/>
              <w:rPr>
                <w:sz w:val="26"/>
              </w:rPr>
            </w:pPr>
          </w:p>
        </w:tc>
        <w:tc>
          <w:tcPr>
            <w:tcW w:w="426" w:type="dxa"/>
            <w:vAlign w:val="center"/>
          </w:tcPr>
          <w:p w14:paraId="78F461BD" w14:textId="77777777" w:rsidR="00521B48" w:rsidRPr="00521B48" w:rsidRDefault="00521B48" w:rsidP="00FB5BBA">
            <w:pPr>
              <w:pStyle w:val="TableParagraph"/>
              <w:spacing w:before="98"/>
              <w:rPr>
                <w:sz w:val="26"/>
              </w:rPr>
            </w:pPr>
            <w:r w:rsidRPr="00521B48">
              <w:rPr>
                <w:sz w:val="26"/>
              </w:rPr>
              <w:t>17</w:t>
            </w:r>
          </w:p>
        </w:tc>
        <w:tc>
          <w:tcPr>
            <w:tcW w:w="425" w:type="dxa"/>
            <w:vAlign w:val="center"/>
          </w:tcPr>
          <w:p w14:paraId="525681C6" w14:textId="77777777" w:rsidR="00521B48" w:rsidRPr="00521B48" w:rsidRDefault="00521B48" w:rsidP="00FB5BBA">
            <w:pPr>
              <w:pStyle w:val="TableParagraph"/>
              <w:spacing w:before="99"/>
              <w:ind w:left="251"/>
              <w:jc w:val="center"/>
              <w:rPr>
                <w:sz w:val="26"/>
              </w:rPr>
            </w:pPr>
          </w:p>
        </w:tc>
        <w:tc>
          <w:tcPr>
            <w:tcW w:w="425" w:type="dxa"/>
            <w:vAlign w:val="center"/>
          </w:tcPr>
          <w:p w14:paraId="5BBD7B58" w14:textId="77777777" w:rsidR="00521B48" w:rsidRPr="00521B48" w:rsidRDefault="00521B48" w:rsidP="00FB5BBA">
            <w:pPr>
              <w:pStyle w:val="TableParagraph"/>
              <w:spacing w:before="100"/>
              <w:ind w:left="189"/>
              <w:jc w:val="center"/>
              <w:rPr>
                <w:sz w:val="26"/>
              </w:rPr>
            </w:pPr>
          </w:p>
        </w:tc>
        <w:tc>
          <w:tcPr>
            <w:tcW w:w="425" w:type="dxa"/>
            <w:vAlign w:val="center"/>
          </w:tcPr>
          <w:p w14:paraId="0F31C6D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3A536B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42FD3F4"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9E3258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A24CAC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083D005" w14:textId="77777777" w:rsidR="00521B48" w:rsidRPr="00521B48" w:rsidRDefault="00521B48" w:rsidP="00FB5BBA">
            <w:pPr>
              <w:pStyle w:val="TableParagraph"/>
              <w:spacing w:before="4"/>
              <w:jc w:val="center"/>
              <w:rPr>
                <w:b/>
                <w:sz w:val="26"/>
              </w:rPr>
            </w:pPr>
          </w:p>
        </w:tc>
      </w:tr>
      <w:tr w:rsidR="00521B48" w:rsidRPr="00521B48" w14:paraId="4E7F3F72" w14:textId="77777777" w:rsidTr="003A05FA">
        <w:trPr>
          <w:trHeight w:hRule="exact" w:val="1413"/>
        </w:trPr>
        <w:tc>
          <w:tcPr>
            <w:tcW w:w="455" w:type="dxa"/>
            <w:tcBorders>
              <w:top w:val="nil"/>
            </w:tcBorders>
          </w:tcPr>
          <w:p w14:paraId="574BD83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13B265A3" w14:textId="504DFDAB" w:rsidR="00521B48" w:rsidRPr="00521B48" w:rsidRDefault="00521B48" w:rsidP="003A05FA">
            <w:pPr>
              <w:jc w:val="both"/>
              <w:rPr>
                <w:rFonts w:ascii="Times New Roman" w:hAnsi="Times New Roman"/>
                <w:szCs w:val="24"/>
              </w:rPr>
            </w:pPr>
            <w:r w:rsidRPr="00521B48">
              <w:rPr>
                <w:rFonts w:ascii="Times New Roman" w:hAnsi="Times New Roman"/>
                <w:szCs w:val="24"/>
              </w:rPr>
              <w:t>Державне</w:t>
            </w:r>
            <w:r w:rsidR="003A05FA">
              <w:rPr>
                <w:rFonts w:ascii="Times New Roman" w:hAnsi="Times New Roman"/>
                <w:szCs w:val="24"/>
              </w:rPr>
              <w:t xml:space="preserve"> </w:t>
            </w:r>
            <w:r w:rsidRPr="00521B48">
              <w:rPr>
                <w:rFonts w:ascii="Times New Roman" w:hAnsi="Times New Roman"/>
                <w:szCs w:val="24"/>
              </w:rPr>
              <w:t>підприємство</w:t>
            </w:r>
            <w:r w:rsidR="003A05FA">
              <w:rPr>
                <w:rFonts w:ascii="Times New Roman" w:hAnsi="Times New Roman"/>
                <w:szCs w:val="24"/>
              </w:rPr>
              <w:t xml:space="preserve"> </w:t>
            </w:r>
            <w:r w:rsidRPr="00521B48">
              <w:rPr>
                <w:rFonts w:ascii="Times New Roman" w:hAnsi="Times New Roman"/>
                <w:szCs w:val="24"/>
              </w:rPr>
              <w:t>«Дослідне</w:t>
            </w:r>
            <w:r w:rsidR="003A05FA">
              <w:rPr>
                <w:rFonts w:ascii="Times New Roman" w:hAnsi="Times New Roman"/>
                <w:szCs w:val="24"/>
              </w:rPr>
              <w:t xml:space="preserve"> </w:t>
            </w:r>
            <w:r w:rsidRPr="00521B48">
              <w:rPr>
                <w:rFonts w:ascii="Times New Roman" w:hAnsi="Times New Roman"/>
                <w:szCs w:val="24"/>
              </w:rPr>
              <w:t>господарство інституту сільського господарства північного сходу Національної академії аграрних наук України»</w:t>
            </w:r>
          </w:p>
          <w:p w14:paraId="3DF1E5C6" w14:textId="77777777" w:rsidR="00521B48" w:rsidRPr="00521B48" w:rsidRDefault="00521B48" w:rsidP="00FB5BBA">
            <w:pPr>
              <w:rPr>
                <w:rFonts w:ascii="Times New Roman" w:hAnsi="Times New Roman"/>
                <w:szCs w:val="24"/>
              </w:rPr>
            </w:pPr>
          </w:p>
        </w:tc>
        <w:tc>
          <w:tcPr>
            <w:tcW w:w="426" w:type="dxa"/>
            <w:vAlign w:val="center"/>
          </w:tcPr>
          <w:p w14:paraId="0408A251" w14:textId="77777777" w:rsidR="00521B48" w:rsidRPr="00521B48" w:rsidRDefault="00521B48" w:rsidP="00FB5BBA">
            <w:pPr>
              <w:pStyle w:val="TableParagraph"/>
              <w:spacing w:before="93"/>
              <w:ind w:left="338"/>
              <w:jc w:val="center"/>
              <w:rPr>
                <w:sz w:val="26"/>
              </w:rPr>
            </w:pPr>
          </w:p>
        </w:tc>
        <w:tc>
          <w:tcPr>
            <w:tcW w:w="425" w:type="dxa"/>
            <w:vAlign w:val="center"/>
          </w:tcPr>
          <w:p w14:paraId="5A47B88B" w14:textId="77777777" w:rsidR="00521B48" w:rsidRPr="00521B48" w:rsidRDefault="00521B48" w:rsidP="00FB5BBA">
            <w:pPr>
              <w:pStyle w:val="TableParagraph"/>
              <w:spacing w:before="90"/>
              <w:ind w:left="328"/>
              <w:jc w:val="center"/>
              <w:rPr>
                <w:sz w:val="26"/>
              </w:rPr>
            </w:pPr>
          </w:p>
        </w:tc>
        <w:tc>
          <w:tcPr>
            <w:tcW w:w="425" w:type="dxa"/>
            <w:vAlign w:val="center"/>
          </w:tcPr>
          <w:p w14:paraId="0C7F9267" w14:textId="77777777" w:rsidR="00521B48" w:rsidRPr="00521B48" w:rsidRDefault="00521B48" w:rsidP="00FB5BBA">
            <w:pPr>
              <w:pStyle w:val="TableParagraph"/>
              <w:spacing w:before="91"/>
              <w:jc w:val="center"/>
              <w:rPr>
                <w:sz w:val="26"/>
              </w:rPr>
            </w:pPr>
          </w:p>
        </w:tc>
        <w:tc>
          <w:tcPr>
            <w:tcW w:w="425" w:type="dxa"/>
            <w:vAlign w:val="center"/>
          </w:tcPr>
          <w:p w14:paraId="15202E18" w14:textId="77777777" w:rsidR="00521B48" w:rsidRPr="00521B48" w:rsidRDefault="00521B48" w:rsidP="00FB5BBA">
            <w:pPr>
              <w:pStyle w:val="1"/>
              <w:rPr>
                <w:rFonts w:ascii="Times New Roman" w:hAnsi="Times New Roman" w:cs="Times New Roman"/>
                <w:sz w:val="26"/>
              </w:rPr>
            </w:pPr>
          </w:p>
        </w:tc>
        <w:tc>
          <w:tcPr>
            <w:tcW w:w="426" w:type="dxa"/>
            <w:vAlign w:val="center"/>
          </w:tcPr>
          <w:p w14:paraId="0E951CCC" w14:textId="77777777" w:rsidR="00521B48" w:rsidRPr="00521B48" w:rsidRDefault="00521B48" w:rsidP="00FB5BBA">
            <w:pPr>
              <w:pStyle w:val="TableParagraph"/>
              <w:spacing w:before="95"/>
              <w:jc w:val="center"/>
              <w:rPr>
                <w:sz w:val="26"/>
              </w:rPr>
            </w:pPr>
          </w:p>
        </w:tc>
        <w:tc>
          <w:tcPr>
            <w:tcW w:w="425" w:type="dxa"/>
            <w:vAlign w:val="center"/>
          </w:tcPr>
          <w:p w14:paraId="097E7BEE" w14:textId="77777777" w:rsidR="00521B48" w:rsidRPr="00521B48" w:rsidRDefault="00521B48" w:rsidP="00FB5BBA">
            <w:pPr>
              <w:jc w:val="center"/>
              <w:rPr>
                <w:rFonts w:ascii="Times New Roman" w:hAnsi="Times New Roman"/>
              </w:rPr>
            </w:pPr>
          </w:p>
        </w:tc>
        <w:tc>
          <w:tcPr>
            <w:tcW w:w="425" w:type="dxa"/>
            <w:vAlign w:val="center"/>
          </w:tcPr>
          <w:p w14:paraId="54650751" w14:textId="77777777" w:rsidR="00521B48" w:rsidRPr="00521B48" w:rsidRDefault="00521B48" w:rsidP="00FB5BBA">
            <w:pPr>
              <w:pStyle w:val="TableParagraph"/>
              <w:spacing w:before="97"/>
              <w:jc w:val="center"/>
              <w:rPr>
                <w:sz w:val="26"/>
              </w:rPr>
            </w:pPr>
          </w:p>
        </w:tc>
        <w:tc>
          <w:tcPr>
            <w:tcW w:w="425" w:type="dxa"/>
            <w:vAlign w:val="center"/>
          </w:tcPr>
          <w:p w14:paraId="42D68E8F" w14:textId="77777777" w:rsidR="00521B48" w:rsidRPr="00521B48" w:rsidRDefault="00521B48" w:rsidP="00FB5BBA">
            <w:pPr>
              <w:pStyle w:val="TableParagraph"/>
              <w:spacing w:before="98"/>
              <w:ind w:left="268"/>
              <w:jc w:val="center"/>
              <w:rPr>
                <w:sz w:val="26"/>
              </w:rPr>
            </w:pPr>
          </w:p>
        </w:tc>
        <w:tc>
          <w:tcPr>
            <w:tcW w:w="426" w:type="dxa"/>
            <w:vAlign w:val="center"/>
          </w:tcPr>
          <w:p w14:paraId="3C27DF83" w14:textId="77777777" w:rsidR="00521B48" w:rsidRPr="00521B48" w:rsidRDefault="00521B48" w:rsidP="00FB5BBA">
            <w:pPr>
              <w:pStyle w:val="TableParagraph"/>
              <w:spacing w:before="98"/>
              <w:rPr>
                <w:sz w:val="26"/>
              </w:rPr>
            </w:pPr>
            <w:r w:rsidRPr="00521B48">
              <w:rPr>
                <w:sz w:val="26"/>
              </w:rPr>
              <w:t>15</w:t>
            </w:r>
          </w:p>
        </w:tc>
        <w:tc>
          <w:tcPr>
            <w:tcW w:w="425" w:type="dxa"/>
            <w:vAlign w:val="center"/>
          </w:tcPr>
          <w:p w14:paraId="60B67D14" w14:textId="77777777" w:rsidR="00521B48" w:rsidRPr="00521B48" w:rsidRDefault="00521B48" w:rsidP="00FB5BBA">
            <w:pPr>
              <w:pStyle w:val="TableParagraph"/>
              <w:spacing w:before="99"/>
              <w:ind w:left="251"/>
              <w:jc w:val="center"/>
              <w:rPr>
                <w:sz w:val="26"/>
              </w:rPr>
            </w:pPr>
          </w:p>
        </w:tc>
        <w:tc>
          <w:tcPr>
            <w:tcW w:w="425" w:type="dxa"/>
            <w:vAlign w:val="center"/>
          </w:tcPr>
          <w:p w14:paraId="53E955F6" w14:textId="77777777" w:rsidR="00521B48" w:rsidRPr="00521B48" w:rsidRDefault="00521B48" w:rsidP="00FB5BBA">
            <w:pPr>
              <w:pStyle w:val="TableParagraph"/>
              <w:spacing w:before="100"/>
              <w:ind w:left="189"/>
              <w:jc w:val="center"/>
              <w:rPr>
                <w:sz w:val="26"/>
              </w:rPr>
            </w:pPr>
          </w:p>
        </w:tc>
        <w:tc>
          <w:tcPr>
            <w:tcW w:w="425" w:type="dxa"/>
            <w:vAlign w:val="center"/>
          </w:tcPr>
          <w:p w14:paraId="3993953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D0001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FA0A3D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0BB149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4121E1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618BFB5" w14:textId="77777777" w:rsidR="00521B48" w:rsidRPr="00521B48" w:rsidRDefault="00521B48" w:rsidP="00FB5BBA">
            <w:pPr>
              <w:pStyle w:val="TableParagraph"/>
              <w:spacing w:before="4"/>
              <w:jc w:val="center"/>
              <w:rPr>
                <w:b/>
                <w:sz w:val="26"/>
              </w:rPr>
            </w:pPr>
          </w:p>
        </w:tc>
      </w:tr>
      <w:tr w:rsidR="00521B48" w:rsidRPr="00521B48" w14:paraId="52F32F03" w14:textId="77777777" w:rsidTr="008E6879">
        <w:trPr>
          <w:trHeight w:hRule="exact" w:val="563"/>
        </w:trPr>
        <w:tc>
          <w:tcPr>
            <w:tcW w:w="455" w:type="dxa"/>
            <w:tcBorders>
              <w:top w:val="nil"/>
            </w:tcBorders>
          </w:tcPr>
          <w:p w14:paraId="02B1D73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7B9990BF"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«Вікторія – 2017»</w:t>
            </w:r>
          </w:p>
          <w:p w14:paraId="4D52EBB2" w14:textId="77777777" w:rsidR="00521B48" w:rsidRPr="00521B48" w:rsidRDefault="00521B48" w:rsidP="00FB5BBA">
            <w:pPr>
              <w:rPr>
                <w:rFonts w:ascii="Times New Roman" w:hAnsi="Times New Roman"/>
                <w:szCs w:val="24"/>
              </w:rPr>
            </w:pPr>
          </w:p>
        </w:tc>
        <w:tc>
          <w:tcPr>
            <w:tcW w:w="426" w:type="dxa"/>
            <w:vAlign w:val="center"/>
          </w:tcPr>
          <w:p w14:paraId="0128E342" w14:textId="77777777" w:rsidR="00521B48" w:rsidRPr="00521B48" w:rsidRDefault="00521B48" w:rsidP="00FB5BBA">
            <w:pPr>
              <w:pStyle w:val="TableParagraph"/>
              <w:spacing w:before="93"/>
              <w:ind w:left="338"/>
              <w:jc w:val="center"/>
              <w:rPr>
                <w:sz w:val="26"/>
              </w:rPr>
            </w:pPr>
          </w:p>
        </w:tc>
        <w:tc>
          <w:tcPr>
            <w:tcW w:w="425" w:type="dxa"/>
            <w:vAlign w:val="center"/>
          </w:tcPr>
          <w:p w14:paraId="18A31B6B" w14:textId="77777777" w:rsidR="00521B48" w:rsidRPr="00521B48" w:rsidRDefault="00521B48" w:rsidP="00FB5BBA">
            <w:pPr>
              <w:pStyle w:val="TableParagraph"/>
              <w:spacing w:before="90"/>
              <w:ind w:left="328"/>
              <w:jc w:val="center"/>
              <w:rPr>
                <w:sz w:val="26"/>
              </w:rPr>
            </w:pPr>
          </w:p>
        </w:tc>
        <w:tc>
          <w:tcPr>
            <w:tcW w:w="425" w:type="dxa"/>
            <w:vAlign w:val="center"/>
          </w:tcPr>
          <w:p w14:paraId="445F9371" w14:textId="77777777" w:rsidR="00521B48" w:rsidRPr="00521B48" w:rsidRDefault="00521B48" w:rsidP="00FB5BBA">
            <w:pPr>
              <w:pStyle w:val="TableParagraph"/>
              <w:spacing w:before="91"/>
              <w:jc w:val="center"/>
              <w:rPr>
                <w:sz w:val="26"/>
              </w:rPr>
            </w:pPr>
          </w:p>
        </w:tc>
        <w:tc>
          <w:tcPr>
            <w:tcW w:w="425" w:type="dxa"/>
            <w:vAlign w:val="center"/>
          </w:tcPr>
          <w:p w14:paraId="21A8248A" w14:textId="77777777" w:rsidR="00521B48" w:rsidRPr="00521B48" w:rsidRDefault="00521B48" w:rsidP="00FB5BBA">
            <w:pPr>
              <w:pStyle w:val="1"/>
              <w:rPr>
                <w:rFonts w:ascii="Times New Roman" w:hAnsi="Times New Roman" w:cs="Times New Roman"/>
                <w:sz w:val="26"/>
              </w:rPr>
            </w:pPr>
          </w:p>
        </w:tc>
        <w:tc>
          <w:tcPr>
            <w:tcW w:w="426" w:type="dxa"/>
            <w:vAlign w:val="center"/>
          </w:tcPr>
          <w:p w14:paraId="4A8E930E" w14:textId="77777777" w:rsidR="00521B48" w:rsidRPr="00521B48" w:rsidRDefault="00521B48" w:rsidP="00FB5BBA">
            <w:pPr>
              <w:pStyle w:val="TableParagraph"/>
              <w:spacing w:before="95"/>
              <w:jc w:val="center"/>
              <w:rPr>
                <w:sz w:val="26"/>
              </w:rPr>
            </w:pPr>
          </w:p>
        </w:tc>
        <w:tc>
          <w:tcPr>
            <w:tcW w:w="425" w:type="dxa"/>
            <w:vAlign w:val="center"/>
          </w:tcPr>
          <w:p w14:paraId="5AAC6084" w14:textId="77777777" w:rsidR="00521B48" w:rsidRPr="00521B48" w:rsidRDefault="00521B48" w:rsidP="00FB5BBA">
            <w:pPr>
              <w:jc w:val="center"/>
              <w:rPr>
                <w:rFonts w:ascii="Times New Roman" w:hAnsi="Times New Roman"/>
              </w:rPr>
            </w:pPr>
          </w:p>
        </w:tc>
        <w:tc>
          <w:tcPr>
            <w:tcW w:w="425" w:type="dxa"/>
            <w:vAlign w:val="center"/>
          </w:tcPr>
          <w:p w14:paraId="21FF9F64" w14:textId="77777777" w:rsidR="00521B48" w:rsidRPr="00521B48" w:rsidRDefault="00521B48" w:rsidP="00FB5BBA">
            <w:pPr>
              <w:pStyle w:val="TableParagraph"/>
              <w:spacing w:before="97"/>
              <w:jc w:val="center"/>
              <w:rPr>
                <w:sz w:val="26"/>
              </w:rPr>
            </w:pPr>
          </w:p>
        </w:tc>
        <w:tc>
          <w:tcPr>
            <w:tcW w:w="425" w:type="dxa"/>
            <w:vAlign w:val="center"/>
          </w:tcPr>
          <w:p w14:paraId="66928755" w14:textId="77777777" w:rsidR="00521B48" w:rsidRPr="00521B48" w:rsidRDefault="00521B48" w:rsidP="00FB5BBA">
            <w:pPr>
              <w:pStyle w:val="TableParagraph"/>
              <w:spacing w:before="98"/>
              <w:ind w:left="268"/>
              <w:jc w:val="center"/>
              <w:rPr>
                <w:sz w:val="26"/>
              </w:rPr>
            </w:pPr>
          </w:p>
        </w:tc>
        <w:tc>
          <w:tcPr>
            <w:tcW w:w="426" w:type="dxa"/>
            <w:vAlign w:val="center"/>
          </w:tcPr>
          <w:p w14:paraId="1E5EB713" w14:textId="77777777" w:rsidR="00521B48" w:rsidRPr="00521B48" w:rsidRDefault="00521B48" w:rsidP="00FB5BBA">
            <w:pPr>
              <w:pStyle w:val="TableParagraph"/>
              <w:spacing w:before="98"/>
              <w:rPr>
                <w:sz w:val="26"/>
              </w:rPr>
            </w:pPr>
            <w:r w:rsidRPr="00521B48">
              <w:rPr>
                <w:sz w:val="26"/>
              </w:rPr>
              <w:t>09</w:t>
            </w:r>
          </w:p>
        </w:tc>
        <w:tc>
          <w:tcPr>
            <w:tcW w:w="425" w:type="dxa"/>
            <w:vAlign w:val="center"/>
          </w:tcPr>
          <w:p w14:paraId="32A21CA9" w14:textId="77777777" w:rsidR="00521B48" w:rsidRPr="00521B48" w:rsidRDefault="00521B48" w:rsidP="00FB5BBA">
            <w:pPr>
              <w:pStyle w:val="TableParagraph"/>
              <w:spacing w:before="99"/>
              <w:ind w:left="251"/>
              <w:jc w:val="center"/>
              <w:rPr>
                <w:sz w:val="26"/>
              </w:rPr>
            </w:pPr>
          </w:p>
        </w:tc>
        <w:tc>
          <w:tcPr>
            <w:tcW w:w="425" w:type="dxa"/>
            <w:vAlign w:val="center"/>
          </w:tcPr>
          <w:p w14:paraId="1032412F" w14:textId="77777777" w:rsidR="00521B48" w:rsidRPr="00521B48" w:rsidRDefault="00521B48" w:rsidP="00FB5BBA">
            <w:pPr>
              <w:pStyle w:val="TableParagraph"/>
              <w:spacing w:before="100"/>
              <w:ind w:left="189"/>
              <w:jc w:val="center"/>
              <w:rPr>
                <w:sz w:val="26"/>
              </w:rPr>
            </w:pPr>
          </w:p>
        </w:tc>
        <w:tc>
          <w:tcPr>
            <w:tcW w:w="425" w:type="dxa"/>
            <w:vAlign w:val="center"/>
          </w:tcPr>
          <w:p w14:paraId="72FB6DFB"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B7221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6A348A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1283F3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00EBC9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0658D87" w14:textId="77777777" w:rsidR="00521B48" w:rsidRPr="00521B48" w:rsidRDefault="00521B48" w:rsidP="00FB5BBA">
            <w:pPr>
              <w:pStyle w:val="TableParagraph"/>
              <w:spacing w:before="4"/>
              <w:jc w:val="center"/>
              <w:rPr>
                <w:b/>
                <w:sz w:val="26"/>
              </w:rPr>
            </w:pPr>
          </w:p>
        </w:tc>
      </w:tr>
      <w:tr w:rsidR="00521B48" w:rsidRPr="00521B48" w14:paraId="2C19200A" w14:textId="77777777" w:rsidTr="008E6879">
        <w:trPr>
          <w:trHeight w:hRule="exact" w:val="563"/>
        </w:trPr>
        <w:tc>
          <w:tcPr>
            <w:tcW w:w="455" w:type="dxa"/>
            <w:tcBorders>
              <w:top w:val="nil"/>
            </w:tcBorders>
          </w:tcPr>
          <w:p w14:paraId="565F5E0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3A830C1"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«Зелений Лан»</w:t>
            </w:r>
          </w:p>
          <w:p w14:paraId="066324A6" w14:textId="77777777" w:rsidR="00521B48" w:rsidRPr="00521B48" w:rsidRDefault="00521B48" w:rsidP="00FB5BBA">
            <w:pPr>
              <w:rPr>
                <w:rFonts w:ascii="Times New Roman" w:hAnsi="Times New Roman"/>
                <w:szCs w:val="24"/>
              </w:rPr>
            </w:pPr>
          </w:p>
        </w:tc>
        <w:tc>
          <w:tcPr>
            <w:tcW w:w="426" w:type="dxa"/>
            <w:vAlign w:val="center"/>
          </w:tcPr>
          <w:p w14:paraId="2481A130" w14:textId="77777777" w:rsidR="00521B48" w:rsidRPr="00521B48" w:rsidRDefault="00521B48" w:rsidP="00FB5BBA">
            <w:pPr>
              <w:pStyle w:val="TableParagraph"/>
              <w:spacing w:before="93"/>
              <w:ind w:left="338"/>
              <w:jc w:val="center"/>
              <w:rPr>
                <w:sz w:val="26"/>
              </w:rPr>
            </w:pPr>
          </w:p>
        </w:tc>
        <w:tc>
          <w:tcPr>
            <w:tcW w:w="425" w:type="dxa"/>
            <w:vAlign w:val="center"/>
          </w:tcPr>
          <w:p w14:paraId="1C1180B6" w14:textId="77777777" w:rsidR="00521B48" w:rsidRPr="00521B48" w:rsidRDefault="00521B48" w:rsidP="00FB5BBA">
            <w:pPr>
              <w:pStyle w:val="TableParagraph"/>
              <w:spacing w:before="90"/>
              <w:ind w:left="328"/>
              <w:jc w:val="center"/>
              <w:rPr>
                <w:sz w:val="26"/>
              </w:rPr>
            </w:pPr>
          </w:p>
        </w:tc>
        <w:tc>
          <w:tcPr>
            <w:tcW w:w="425" w:type="dxa"/>
            <w:vAlign w:val="center"/>
          </w:tcPr>
          <w:p w14:paraId="66838A86" w14:textId="77777777" w:rsidR="00521B48" w:rsidRPr="00521B48" w:rsidRDefault="00521B48" w:rsidP="00FB5BBA">
            <w:pPr>
              <w:pStyle w:val="TableParagraph"/>
              <w:spacing w:before="91"/>
              <w:jc w:val="center"/>
              <w:rPr>
                <w:sz w:val="26"/>
              </w:rPr>
            </w:pPr>
          </w:p>
        </w:tc>
        <w:tc>
          <w:tcPr>
            <w:tcW w:w="425" w:type="dxa"/>
            <w:vAlign w:val="center"/>
          </w:tcPr>
          <w:p w14:paraId="5F6630A9" w14:textId="77777777" w:rsidR="00521B48" w:rsidRPr="00521B48" w:rsidRDefault="00521B48" w:rsidP="00FB5BBA">
            <w:pPr>
              <w:pStyle w:val="1"/>
              <w:rPr>
                <w:rFonts w:ascii="Times New Roman" w:hAnsi="Times New Roman" w:cs="Times New Roman"/>
                <w:sz w:val="26"/>
              </w:rPr>
            </w:pPr>
          </w:p>
        </w:tc>
        <w:tc>
          <w:tcPr>
            <w:tcW w:w="426" w:type="dxa"/>
            <w:vAlign w:val="center"/>
          </w:tcPr>
          <w:p w14:paraId="6E65B881" w14:textId="77777777" w:rsidR="00521B48" w:rsidRPr="00521B48" w:rsidRDefault="00521B48" w:rsidP="00FB5BBA">
            <w:pPr>
              <w:pStyle w:val="TableParagraph"/>
              <w:spacing w:before="95"/>
              <w:jc w:val="center"/>
              <w:rPr>
                <w:sz w:val="26"/>
              </w:rPr>
            </w:pPr>
          </w:p>
        </w:tc>
        <w:tc>
          <w:tcPr>
            <w:tcW w:w="425" w:type="dxa"/>
            <w:vAlign w:val="center"/>
          </w:tcPr>
          <w:p w14:paraId="4F642965" w14:textId="77777777" w:rsidR="00521B48" w:rsidRPr="00521B48" w:rsidRDefault="00521B48" w:rsidP="00FB5BBA">
            <w:pPr>
              <w:jc w:val="center"/>
              <w:rPr>
                <w:rFonts w:ascii="Times New Roman" w:hAnsi="Times New Roman"/>
              </w:rPr>
            </w:pPr>
          </w:p>
        </w:tc>
        <w:tc>
          <w:tcPr>
            <w:tcW w:w="425" w:type="dxa"/>
            <w:vAlign w:val="center"/>
          </w:tcPr>
          <w:p w14:paraId="5094DD55" w14:textId="77777777" w:rsidR="00521B48" w:rsidRPr="00521B48" w:rsidRDefault="00521B48" w:rsidP="00FB5BBA">
            <w:pPr>
              <w:pStyle w:val="TableParagraph"/>
              <w:spacing w:before="97"/>
              <w:jc w:val="center"/>
              <w:rPr>
                <w:sz w:val="26"/>
              </w:rPr>
            </w:pPr>
          </w:p>
        </w:tc>
        <w:tc>
          <w:tcPr>
            <w:tcW w:w="425" w:type="dxa"/>
            <w:vAlign w:val="center"/>
          </w:tcPr>
          <w:p w14:paraId="79FBF751" w14:textId="77777777" w:rsidR="00521B48" w:rsidRPr="00521B48" w:rsidRDefault="00521B48" w:rsidP="00FB5BBA">
            <w:pPr>
              <w:pStyle w:val="TableParagraph"/>
              <w:spacing w:before="98"/>
              <w:ind w:left="268"/>
              <w:jc w:val="center"/>
              <w:rPr>
                <w:sz w:val="26"/>
              </w:rPr>
            </w:pPr>
          </w:p>
        </w:tc>
        <w:tc>
          <w:tcPr>
            <w:tcW w:w="426" w:type="dxa"/>
            <w:vAlign w:val="center"/>
          </w:tcPr>
          <w:p w14:paraId="524BDEC7" w14:textId="77777777" w:rsidR="00521B48" w:rsidRPr="00521B48" w:rsidRDefault="00521B48" w:rsidP="00FB5BBA">
            <w:pPr>
              <w:pStyle w:val="TableParagraph"/>
              <w:spacing w:before="98"/>
              <w:rPr>
                <w:sz w:val="26"/>
              </w:rPr>
            </w:pPr>
            <w:r w:rsidRPr="00521B48">
              <w:rPr>
                <w:sz w:val="26"/>
              </w:rPr>
              <w:t>28</w:t>
            </w:r>
          </w:p>
        </w:tc>
        <w:tc>
          <w:tcPr>
            <w:tcW w:w="425" w:type="dxa"/>
            <w:vAlign w:val="center"/>
          </w:tcPr>
          <w:p w14:paraId="43AE57FA" w14:textId="77777777" w:rsidR="00521B48" w:rsidRPr="00521B48" w:rsidRDefault="00521B48" w:rsidP="00FB5BBA">
            <w:pPr>
              <w:pStyle w:val="TableParagraph"/>
              <w:spacing w:before="99"/>
              <w:ind w:left="251"/>
              <w:jc w:val="center"/>
              <w:rPr>
                <w:sz w:val="26"/>
              </w:rPr>
            </w:pPr>
          </w:p>
        </w:tc>
        <w:tc>
          <w:tcPr>
            <w:tcW w:w="425" w:type="dxa"/>
            <w:vAlign w:val="center"/>
          </w:tcPr>
          <w:p w14:paraId="1271E9F0" w14:textId="77777777" w:rsidR="00521B48" w:rsidRPr="00521B48" w:rsidRDefault="00521B48" w:rsidP="00FB5BBA">
            <w:pPr>
              <w:pStyle w:val="TableParagraph"/>
              <w:spacing w:before="100"/>
              <w:ind w:left="189"/>
              <w:jc w:val="center"/>
              <w:rPr>
                <w:sz w:val="26"/>
              </w:rPr>
            </w:pPr>
          </w:p>
        </w:tc>
        <w:tc>
          <w:tcPr>
            <w:tcW w:w="425" w:type="dxa"/>
            <w:vAlign w:val="center"/>
          </w:tcPr>
          <w:p w14:paraId="3728670B"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405D61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EF2A93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E535930"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E91399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45C1833" w14:textId="77777777" w:rsidR="00521B48" w:rsidRPr="00521B48" w:rsidRDefault="00521B48" w:rsidP="00FB5BBA">
            <w:pPr>
              <w:pStyle w:val="TableParagraph"/>
              <w:spacing w:before="4"/>
              <w:jc w:val="center"/>
              <w:rPr>
                <w:b/>
                <w:sz w:val="26"/>
              </w:rPr>
            </w:pPr>
          </w:p>
        </w:tc>
      </w:tr>
      <w:tr w:rsidR="00521B48" w:rsidRPr="00521B48" w14:paraId="4EEEE4F1" w14:textId="77777777" w:rsidTr="008E6879">
        <w:trPr>
          <w:trHeight w:hRule="exact" w:val="699"/>
        </w:trPr>
        <w:tc>
          <w:tcPr>
            <w:tcW w:w="455" w:type="dxa"/>
            <w:tcBorders>
              <w:top w:val="nil"/>
            </w:tcBorders>
          </w:tcPr>
          <w:p w14:paraId="5AEEEC5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1AEE5F43"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«Коваленко Євген Олександрович»</w:t>
            </w:r>
          </w:p>
          <w:p w14:paraId="45C95F03"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594ECF7A" w14:textId="77777777" w:rsidR="00521B48" w:rsidRPr="00521B48" w:rsidRDefault="00521B48" w:rsidP="00FB5BBA">
            <w:pPr>
              <w:pStyle w:val="TableParagraph"/>
              <w:spacing w:before="93"/>
              <w:ind w:left="338"/>
              <w:jc w:val="center"/>
              <w:rPr>
                <w:sz w:val="26"/>
              </w:rPr>
            </w:pPr>
          </w:p>
        </w:tc>
        <w:tc>
          <w:tcPr>
            <w:tcW w:w="425" w:type="dxa"/>
            <w:vAlign w:val="center"/>
          </w:tcPr>
          <w:p w14:paraId="3F7A6FE9" w14:textId="77777777" w:rsidR="00521B48" w:rsidRPr="00521B48" w:rsidRDefault="00521B48" w:rsidP="00FB5BBA">
            <w:pPr>
              <w:pStyle w:val="TableParagraph"/>
              <w:spacing w:before="90"/>
              <w:ind w:left="328"/>
              <w:jc w:val="center"/>
              <w:rPr>
                <w:sz w:val="26"/>
              </w:rPr>
            </w:pPr>
          </w:p>
        </w:tc>
        <w:tc>
          <w:tcPr>
            <w:tcW w:w="425" w:type="dxa"/>
            <w:vAlign w:val="center"/>
          </w:tcPr>
          <w:p w14:paraId="57240965" w14:textId="77777777" w:rsidR="00521B48" w:rsidRPr="00521B48" w:rsidRDefault="00521B48" w:rsidP="00FB5BBA">
            <w:pPr>
              <w:pStyle w:val="TableParagraph"/>
              <w:spacing w:before="91"/>
              <w:jc w:val="center"/>
              <w:rPr>
                <w:sz w:val="26"/>
              </w:rPr>
            </w:pPr>
          </w:p>
        </w:tc>
        <w:tc>
          <w:tcPr>
            <w:tcW w:w="425" w:type="dxa"/>
            <w:vAlign w:val="center"/>
          </w:tcPr>
          <w:p w14:paraId="1C895A09" w14:textId="77777777" w:rsidR="00521B48" w:rsidRPr="00521B48" w:rsidRDefault="00521B48" w:rsidP="00FB5BBA">
            <w:pPr>
              <w:pStyle w:val="1"/>
              <w:rPr>
                <w:rFonts w:ascii="Times New Roman" w:hAnsi="Times New Roman" w:cs="Times New Roman"/>
                <w:sz w:val="26"/>
              </w:rPr>
            </w:pPr>
          </w:p>
        </w:tc>
        <w:tc>
          <w:tcPr>
            <w:tcW w:w="426" w:type="dxa"/>
            <w:vAlign w:val="center"/>
          </w:tcPr>
          <w:p w14:paraId="5C4FC5CA" w14:textId="77777777" w:rsidR="00521B48" w:rsidRPr="00521B48" w:rsidRDefault="00521B48" w:rsidP="00FB5BBA">
            <w:pPr>
              <w:pStyle w:val="TableParagraph"/>
              <w:spacing w:before="95"/>
              <w:jc w:val="center"/>
              <w:rPr>
                <w:sz w:val="26"/>
              </w:rPr>
            </w:pPr>
          </w:p>
        </w:tc>
        <w:tc>
          <w:tcPr>
            <w:tcW w:w="425" w:type="dxa"/>
            <w:vAlign w:val="center"/>
          </w:tcPr>
          <w:p w14:paraId="7B63AAE6" w14:textId="77777777" w:rsidR="00521B48" w:rsidRPr="00521B48" w:rsidRDefault="00521B48" w:rsidP="00FB5BBA">
            <w:pPr>
              <w:jc w:val="center"/>
              <w:rPr>
                <w:rFonts w:ascii="Times New Roman" w:hAnsi="Times New Roman"/>
              </w:rPr>
            </w:pPr>
          </w:p>
        </w:tc>
        <w:tc>
          <w:tcPr>
            <w:tcW w:w="425" w:type="dxa"/>
            <w:vAlign w:val="center"/>
          </w:tcPr>
          <w:p w14:paraId="39A03590" w14:textId="77777777" w:rsidR="00521B48" w:rsidRPr="00521B48" w:rsidRDefault="00521B48" w:rsidP="00FB5BBA">
            <w:pPr>
              <w:pStyle w:val="TableParagraph"/>
              <w:spacing w:before="97"/>
              <w:jc w:val="center"/>
              <w:rPr>
                <w:sz w:val="26"/>
              </w:rPr>
            </w:pPr>
          </w:p>
        </w:tc>
        <w:tc>
          <w:tcPr>
            <w:tcW w:w="425" w:type="dxa"/>
            <w:vAlign w:val="center"/>
          </w:tcPr>
          <w:p w14:paraId="5233A077" w14:textId="77777777" w:rsidR="00521B48" w:rsidRPr="00521B48" w:rsidRDefault="00521B48" w:rsidP="00FB5BBA">
            <w:pPr>
              <w:pStyle w:val="TableParagraph"/>
              <w:spacing w:before="98"/>
              <w:ind w:left="268"/>
              <w:jc w:val="center"/>
              <w:rPr>
                <w:sz w:val="26"/>
              </w:rPr>
            </w:pPr>
          </w:p>
        </w:tc>
        <w:tc>
          <w:tcPr>
            <w:tcW w:w="426" w:type="dxa"/>
            <w:vAlign w:val="center"/>
          </w:tcPr>
          <w:p w14:paraId="219FD631" w14:textId="77777777" w:rsidR="00521B48" w:rsidRPr="00521B48" w:rsidRDefault="00521B48" w:rsidP="00FB5BBA">
            <w:pPr>
              <w:pStyle w:val="TableParagraph"/>
              <w:spacing w:before="98"/>
              <w:rPr>
                <w:sz w:val="26"/>
              </w:rPr>
            </w:pPr>
            <w:r w:rsidRPr="00521B48">
              <w:rPr>
                <w:sz w:val="26"/>
              </w:rPr>
              <w:t>28</w:t>
            </w:r>
          </w:p>
        </w:tc>
        <w:tc>
          <w:tcPr>
            <w:tcW w:w="425" w:type="dxa"/>
            <w:vAlign w:val="center"/>
          </w:tcPr>
          <w:p w14:paraId="0BE8CAEE" w14:textId="77777777" w:rsidR="00521B48" w:rsidRPr="00521B48" w:rsidRDefault="00521B48" w:rsidP="00FB5BBA">
            <w:pPr>
              <w:pStyle w:val="TableParagraph"/>
              <w:spacing w:before="99"/>
              <w:ind w:left="251"/>
              <w:jc w:val="center"/>
              <w:rPr>
                <w:sz w:val="26"/>
              </w:rPr>
            </w:pPr>
          </w:p>
        </w:tc>
        <w:tc>
          <w:tcPr>
            <w:tcW w:w="425" w:type="dxa"/>
            <w:vAlign w:val="center"/>
          </w:tcPr>
          <w:p w14:paraId="7CBDB79E" w14:textId="77777777" w:rsidR="00521B48" w:rsidRPr="00521B48" w:rsidRDefault="00521B48" w:rsidP="00FB5BBA">
            <w:pPr>
              <w:pStyle w:val="TableParagraph"/>
              <w:spacing w:before="100"/>
              <w:ind w:left="189"/>
              <w:jc w:val="center"/>
              <w:rPr>
                <w:sz w:val="26"/>
              </w:rPr>
            </w:pPr>
          </w:p>
        </w:tc>
        <w:tc>
          <w:tcPr>
            <w:tcW w:w="425" w:type="dxa"/>
            <w:vAlign w:val="center"/>
          </w:tcPr>
          <w:p w14:paraId="153A1A3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10C868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89194A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40099B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615F38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32C20B1" w14:textId="77777777" w:rsidR="00521B48" w:rsidRPr="00521B48" w:rsidRDefault="00521B48" w:rsidP="00FB5BBA">
            <w:pPr>
              <w:pStyle w:val="TableParagraph"/>
              <w:spacing w:before="4"/>
              <w:jc w:val="center"/>
              <w:rPr>
                <w:b/>
                <w:sz w:val="26"/>
              </w:rPr>
            </w:pPr>
          </w:p>
        </w:tc>
      </w:tr>
      <w:tr w:rsidR="00521B48" w:rsidRPr="00521B48" w14:paraId="435134AE" w14:textId="77777777" w:rsidTr="008E6879">
        <w:trPr>
          <w:trHeight w:hRule="exact" w:val="890"/>
        </w:trPr>
        <w:tc>
          <w:tcPr>
            <w:tcW w:w="455" w:type="dxa"/>
            <w:tcBorders>
              <w:top w:val="nil"/>
            </w:tcBorders>
          </w:tcPr>
          <w:p w14:paraId="3DD1C5B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39A2DD5"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Хотінської селищної ради Сумського району</w:t>
            </w:r>
          </w:p>
          <w:p w14:paraId="3CDD1AFF"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9618195" w14:textId="77777777" w:rsidR="00521B48" w:rsidRPr="00521B48" w:rsidRDefault="00521B48" w:rsidP="00FB5BBA">
            <w:pPr>
              <w:pStyle w:val="TableParagraph"/>
              <w:spacing w:before="93"/>
              <w:ind w:left="338"/>
              <w:jc w:val="center"/>
              <w:rPr>
                <w:sz w:val="26"/>
              </w:rPr>
            </w:pPr>
          </w:p>
        </w:tc>
        <w:tc>
          <w:tcPr>
            <w:tcW w:w="425" w:type="dxa"/>
            <w:vAlign w:val="center"/>
          </w:tcPr>
          <w:p w14:paraId="7CB4D58A" w14:textId="77777777" w:rsidR="00521B48" w:rsidRPr="00521B48" w:rsidRDefault="00521B48" w:rsidP="00FB5BBA">
            <w:pPr>
              <w:pStyle w:val="TableParagraph"/>
              <w:spacing w:before="90"/>
              <w:ind w:left="328"/>
              <w:jc w:val="center"/>
              <w:rPr>
                <w:sz w:val="26"/>
              </w:rPr>
            </w:pPr>
          </w:p>
        </w:tc>
        <w:tc>
          <w:tcPr>
            <w:tcW w:w="425" w:type="dxa"/>
            <w:vAlign w:val="center"/>
          </w:tcPr>
          <w:p w14:paraId="407119FA" w14:textId="77777777" w:rsidR="00521B48" w:rsidRPr="00521B48" w:rsidRDefault="00521B48" w:rsidP="00FB5BBA">
            <w:pPr>
              <w:pStyle w:val="TableParagraph"/>
              <w:spacing w:before="91"/>
              <w:jc w:val="center"/>
              <w:rPr>
                <w:sz w:val="26"/>
              </w:rPr>
            </w:pPr>
          </w:p>
        </w:tc>
        <w:tc>
          <w:tcPr>
            <w:tcW w:w="425" w:type="dxa"/>
            <w:vAlign w:val="center"/>
          </w:tcPr>
          <w:p w14:paraId="4DFE55A0" w14:textId="77777777" w:rsidR="00521B48" w:rsidRPr="00521B48" w:rsidRDefault="00521B48" w:rsidP="00FB5BBA">
            <w:pPr>
              <w:pStyle w:val="1"/>
              <w:rPr>
                <w:rFonts w:ascii="Times New Roman" w:hAnsi="Times New Roman" w:cs="Times New Roman"/>
                <w:sz w:val="26"/>
              </w:rPr>
            </w:pPr>
          </w:p>
        </w:tc>
        <w:tc>
          <w:tcPr>
            <w:tcW w:w="426" w:type="dxa"/>
            <w:vAlign w:val="center"/>
          </w:tcPr>
          <w:p w14:paraId="3127B1BE" w14:textId="77777777" w:rsidR="00521B48" w:rsidRPr="00521B48" w:rsidRDefault="00521B48" w:rsidP="00FB5BBA">
            <w:pPr>
              <w:pStyle w:val="TableParagraph"/>
              <w:spacing w:before="95"/>
              <w:jc w:val="center"/>
              <w:rPr>
                <w:sz w:val="26"/>
              </w:rPr>
            </w:pPr>
          </w:p>
        </w:tc>
        <w:tc>
          <w:tcPr>
            <w:tcW w:w="425" w:type="dxa"/>
            <w:vAlign w:val="center"/>
          </w:tcPr>
          <w:p w14:paraId="5ADA9EF6" w14:textId="77777777" w:rsidR="00521B48" w:rsidRPr="00521B48" w:rsidRDefault="00521B48" w:rsidP="00FB5BBA">
            <w:pPr>
              <w:jc w:val="center"/>
              <w:rPr>
                <w:rFonts w:ascii="Times New Roman" w:hAnsi="Times New Roman"/>
              </w:rPr>
            </w:pPr>
          </w:p>
        </w:tc>
        <w:tc>
          <w:tcPr>
            <w:tcW w:w="425" w:type="dxa"/>
            <w:vAlign w:val="center"/>
          </w:tcPr>
          <w:p w14:paraId="10113483" w14:textId="77777777" w:rsidR="00521B48" w:rsidRPr="00521B48" w:rsidRDefault="00521B48" w:rsidP="00FB5BBA">
            <w:pPr>
              <w:pStyle w:val="TableParagraph"/>
              <w:spacing w:before="97"/>
              <w:jc w:val="center"/>
              <w:rPr>
                <w:sz w:val="26"/>
              </w:rPr>
            </w:pPr>
          </w:p>
        </w:tc>
        <w:tc>
          <w:tcPr>
            <w:tcW w:w="425" w:type="dxa"/>
            <w:vAlign w:val="center"/>
          </w:tcPr>
          <w:p w14:paraId="7F1843B4" w14:textId="77777777" w:rsidR="00521B48" w:rsidRPr="00521B48" w:rsidRDefault="00521B48" w:rsidP="00FB5BBA">
            <w:pPr>
              <w:pStyle w:val="TableParagraph"/>
              <w:spacing w:before="98"/>
              <w:ind w:left="268"/>
              <w:jc w:val="center"/>
              <w:rPr>
                <w:sz w:val="26"/>
              </w:rPr>
            </w:pPr>
          </w:p>
        </w:tc>
        <w:tc>
          <w:tcPr>
            <w:tcW w:w="426" w:type="dxa"/>
            <w:vAlign w:val="center"/>
          </w:tcPr>
          <w:p w14:paraId="60EA407B" w14:textId="77777777" w:rsidR="00521B48" w:rsidRPr="00521B48" w:rsidRDefault="00521B48" w:rsidP="00FB5BBA">
            <w:pPr>
              <w:pStyle w:val="TableParagraph"/>
              <w:spacing w:before="98"/>
              <w:rPr>
                <w:sz w:val="26"/>
              </w:rPr>
            </w:pPr>
            <w:r w:rsidRPr="00521B48">
              <w:rPr>
                <w:sz w:val="26"/>
              </w:rPr>
              <w:t>30</w:t>
            </w:r>
          </w:p>
        </w:tc>
        <w:tc>
          <w:tcPr>
            <w:tcW w:w="425" w:type="dxa"/>
            <w:vAlign w:val="center"/>
          </w:tcPr>
          <w:p w14:paraId="15B8A4B3" w14:textId="77777777" w:rsidR="00521B48" w:rsidRPr="00521B48" w:rsidRDefault="00521B48" w:rsidP="00FB5BBA">
            <w:pPr>
              <w:pStyle w:val="TableParagraph"/>
              <w:spacing w:before="99"/>
              <w:ind w:left="251"/>
              <w:jc w:val="center"/>
              <w:rPr>
                <w:sz w:val="26"/>
              </w:rPr>
            </w:pPr>
          </w:p>
        </w:tc>
        <w:tc>
          <w:tcPr>
            <w:tcW w:w="425" w:type="dxa"/>
            <w:vAlign w:val="center"/>
          </w:tcPr>
          <w:p w14:paraId="67931DB9" w14:textId="77777777" w:rsidR="00521B48" w:rsidRPr="00521B48" w:rsidRDefault="00521B48" w:rsidP="00FB5BBA">
            <w:pPr>
              <w:pStyle w:val="TableParagraph"/>
              <w:spacing w:before="100"/>
              <w:ind w:left="189"/>
              <w:jc w:val="center"/>
              <w:rPr>
                <w:sz w:val="26"/>
              </w:rPr>
            </w:pPr>
          </w:p>
        </w:tc>
        <w:tc>
          <w:tcPr>
            <w:tcW w:w="425" w:type="dxa"/>
            <w:vAlign w:val="center"/>
          </w:tcPr>
          <w:p w14:paraId="11E832F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3F8627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AE600D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4BB05E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5DD776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C3AB57D" w14:textId="77777777" w:rsidR="00521B48" w:rsidRPr="00521B48" w:rsidRDefault="00521B48" w:rsidP="00FB5BBA">
            <w:pPr>
              <w:pStyle w:val="TableParagraph"/>
              <w:spacing w:before="4"/>
              <w:jc w:val="center"/>
              <w:rPr>
                <w:b/>
                <w:sz w:val="26"/>
              </w:rPr>
            </w:pPr>
          </w:p>
        </w:tc>
      </w:tr>
      <w:tr w:rsidR="00521B48" w:rsidRPr="00521B48" w14:paraId="61FC5578" w14:textId="77777777" w:rsidTr="008E6879">
        <w:trPr>
          <w:trHeight w:hRule="exact" w:val="829"/>
        </w:trPr>
        <w:tc>
          <w:tcPr>
            <w:tcW w:w="455" w:type="dxa"/>
            <w:tcBorders>
              <w:top w:val="nil"/>
            </w:tcBorders>
          </w:tcPr>
          <w:p w14:paraId="1D5EE0D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BE5361B"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Нижньосироватської сілької ради Сумського району</w:t>
            </w:r>
          </w:p>
          <w:p w14:paraId="03599004"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1DF693A4" w14:textId="77777777" w:rsidR="00521B48" w:rsidRPr="00521B48" w:rsidRDefault="00521B48" w:rsidP="00FB5BBA">
            <w:pPr>
              <w:pStyle w:val="TableParagraph"/>
              <w:spacing w:before="93"/>
              <w:ind w:left="338"/>
              <w:jc w:val="center"/>
              <w:rPr>
                <w:sz w:val="26"/>
              </w:rPr>
            </w:pPr>
          </w:p>
        </w:tc>
        <w:tc>
          <w:tcPr>
            <w:tcW w:w="425" w:type="dxa"/>
            <w:vAlign w:val="center"/>
          </w:tcPr>
          <w:p w14:paraId="178AB82C" w14:textId="77777777" w:rsidR="00521B48" w:rsidRPr="00521B48" w:rsidRDefault="00521B48" w:rsidP="00FB5BBA">
            <w:pPr>
              <w:pStyle w:val="TableParagraph"/>
              <w:spacing w:before="90"/>
              <w:ind w:left="328"/>
              <w:jc w:val="center"/>
              <w:rPr>
                <w:sz w:val="26"/>
              </w:rPr>
            </w:pPr>
          </w:p>
        </w:tc>
        <w:tc>
          <w:tcPr>
            <w:tcW w:w="425" w:type="dxa"/>
            <w:vAlign w:val="center"/>
          </w:tcPr>
          <w:p w14:paraId="3FC82F4D" w14:textId="77777777" w:rsidR="00521B48" w:rsidRPr="00521B48" w:rsidRDefault="00521B48" w:rsidP="00FB5BBA">
            <w:pPr>
              <w:pStyle w:val="TableParagraph"/>
              <w:spacing w:before="91"/>
              <w:jc w:val="center"/>
              <w:rPr>
                <w:sz w:val="26"/>
              </w:rPr>
            </w:pPr>
          </w:p>
        </w:tc>
        <w:tc>
          <w:tcPr>
            <w:tcW w:w="425" w:type="dxa"/>
            <w:vAlign w:val="center"/>
          </w:tcPr>
          <w:p w14:paraId="7DCB631A"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A5DD3E" w14:textId="77777777" w:rsidR="00521B48" w:rsidRPr="00521B48" w:rsidRDefault="00521B48" w:rsidP="00FB5BBA">
            <w:pPr>
              <w:pStyle w:val="TableParagraph"/>
              <w:spacing w:before="95"/>
              <w:jc w:val="center"/>
              <w:rPr>
                <w:sz w:val="26"/>
              </w:rPr>
            </w:pPr>
          </w:p>
        </w:tc>
        <w:tc>
          <w:tcPr>
            <w:tcW w:w="425" w:type="dxa"/>
            <w:vAlign w:val="center"/>
          </w:tcPr>
          <w:p w14:paraId="3C259D04" w14:textId="77777777" w:rsidR="00521B48" w:rsidRPr="00521B48" w:rsidRDefault="00521B48" w:rsidP="00FB5BBA">
            <w:pPr>
              <w:jc w:val="center"/>
              <w:rPr>
                <w:rFonts w:ascii="Times New Roman" w:hAnsi="Times New Roman"/>
              </w:rPr>
            </w:pPr>
          </w:p>
        </w:tc>
        <w:tc>
          <w:tcPr>
            <w:tcW w:w="425" w:type="dxa"/>
            <w:vAlign w:val="center"/>
          </w:tcPr>
          <w:p w14:paraId="0A058849" w14:textId="77777777" w:rsidR="00521B48" w:rsidRPr="00521B48" w:rsidRDefault="00521B48" w:rsidP="00FB5BBA">
            <w:pPr>
              <w:pStyle w:val="TableParagraph"/>
              <w:spacing w:before="97"/>
              <w:jc w:val="center"/>
              <w:rPr>
                <w:sz w:val="26"/>
              </w:rPr>
            </w:pPr>
          </w:p>
        </w:tc>
        <w:tc>
          <w:tcPr>
            <w:tcW w:w="425" w:type="dxa"/>
            <w:vAlign w:val="center"/>
          </w:tcPr>
          <w:p w14:paraId="114A063B" w14:textId="77777777" w:rsidR="00521B48" w:rsidRPr="00521B48" w:rsidRDefault="00521B48" w:rsidP="00FB5BBA">
            <w:pPr>
              <w:pStyle w:val="TableParagraph"/>
              <w:spacing w:before="98"/>
              <w:ind w:left="268"/>
              <w:jc w:val="center"/>
              <w:rPr>
                <w:sz w:val="26"/>
              </w:rPr>
            </w:pPr>
          </w:p>
        </w:tc>
        <w:tc>
          <w:tcPr>
            <w:tcW w:w="426" w:type="dxa"/>
            <w:vAlign w:val="center"/>
          </w:tcPr>
          <w:p w14:paraId="5FDDB144" w14:textId="77777777" w:rsidR="00521B48" w:rsidRPr="00521B48" w:rsidRDefault="00521B48" w:rsidP="00FB5BBA">
            <w:pPr>
              <w:pStyle w:val="TableParagraph"/>
              <w:spacing w:before="98"/>
              <w:rPr>
                <w:sz w:val="26"/>
              </w:rPr>
            </w:pPr>
            <w:r w:rsidRPr="00521B48">
              <w:rPr>
                <w:sz w:val="26"/>
              </w:rPr>
              <w:t>30</w:t>
            </w:r>
          </w:p>
        </w:tc>
        <w:tc>
          <w:tcPr>
            <w:tcW w:w="425" w:type="dxa"/>
            <w:vAlign w:val="center"/>
          </w:tcPr>
          <w:p w14:paraId="56E66182" w14:textId="77777777" w:rsidR="00521B48" w:rsidRPr="00521B48" w:rsidRDefault="00521B48" w:rsidP="00FB5BBA">
            <w:pPr>
              <w:pStyle w:val="TableParagraph"/>
              <w:spacing w:before="99"/>
              <w:ind w:left="251"/>
              <w:jc w:val="center"/>
              <w:rPr>
                <w:sz w:val="26"/>
              </w:rPr>
            </w:pPr>
          </w:p>
        </w:tc>
        <w:tc>
          <w:tcPr>
            <w:tcW w:w="425" w:type="dxa"/>
            <w:vAlign w:val="center"/>
          </w:tcPr>
          <w:p w14:paraId="5F378FF7" w14:textId="77777777" w:rsidR="00521B48" w:rsidRPr="00521B48" w:rsidRDefault="00521B48" w:rsidP="00FB5BBA">
            <w:pPr>
              <w:pStyle w:val="TableParagraph"/>
              <w:spacing w:before="100"/>
              <w:ind w:left="189"/>
              <w:jc w:val="center"/>
              <w:rPr>
                <w:sz w:val="26"/>
              </w:rPr>
            </w:pPr>
          </w:p>
        </w:tc>
        <w:tc>
          <w:tcPr>
            <w:tcW w:w="425" w:type="dxa"/>
            <w:vAlign w:val="center"/>
          </w:tcPr>
          <w:p w14:paraId="719AEB7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F483448"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00A9854"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182B7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EB7C34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ACA67C9" w14:textId="77777777" w:rsidR="00521B48" w:rsidRPr="00521B48" w:rsidRDefault="00521B48" w:rsidP="00FB5BBA">
            <w:pPr>
              <w:pStyle w:val="TableParagraph"/>
              <w:spacing w:before="4"/>
              <w:jc w:val="center"/>
              <w:rPr>
                <w:b/>
                <w:sz w:val="26"/>
              </w:rPr>
            </w:pPr>
          </w:p>
        </w:tc>
      </w:tr>
      <w:tr w:rsidR="00521B48" w:rsidRPr="00521B48" w14:paraId="2EA06535" w14:textId="77777777" w:rsidTr="008E6879">
        <w:trPr>
          <w:trHeight w:hRule="exact" w:val="863"/>
        </w:trPr>
        <w:tc>
          <w:tcPr>
            <w:tcW w:w="455" w:type="dxa"/>
            <w:tcBorders>
              <w:top w:val="nil"/>
            </w:tcBorders>
          </w:tcPr>
          <w:p w14:paraId="2867D96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30CF59A"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молоді та спорту Бездрицької сільської ради Сумського району</w:t>
            </w:r>
          </w:p>
        </w:tc>
        <w:tc>
          <w:tcPr>
            <w:tcW w:w="426" w:type="dxa"/>
            <w:vAlign w:val="center"/>
          </w:tcPr>
          <w:p w14:paraId="1336E7F8" w14:textId="77777777" w:rsidR="00521B48" w:rsidRPr="00521B48" w:rsidRDefault="00521B48" w:rsidP="00FB5BBA">
            <w:pPr>
              <w:pStyle w:val="TableParagraph"/>
              <w:spacing w:before="93"/>
              <w:ind w:left="338"/>
              <w:jc w:val="center"/>
              <w:rPr>
                <w:sz w:val="26"/>
              </w:rPr>
            </w:pPr>
          </w:p>
        </w:tc>
        <w:tc>
          <w:tcPr>
            <w:tcW w:w="425" w:type="dxa"/>
            <w:vAlign w:val="center"/>
          </w:tcPr>
          <w:p w14:paraId="3C6DD276" w14:textId="77777777" w:rsidR="00521B48" w:rsidRPr="00521B48" w:rsidRDefault="00521B48" w:rsidP="00FB5BBA">
            <w:pPr>
              <w:pStyle w:val="TableParagraph"/>
              <w:spacing w:before="90"/>
              <w:ind w:left="328"/>
              <w:jc w:val="center"/>
              <w:rPr>
                <w:sz w:val="26"/>
              </w:rPr>
            </w:pPr>
          </w:p>
        </w:tc>
        <w:tc>
          <w:tcPr>
            <w:tcW w:w="425" w:type="dxa"/>
            <w:vAlign w:val="center"/>
          </w:tcPr>
          <w:p w14:paraId="5C2FC9A3" w14:textId="77777777" w:rsidR="00521B48" w:rsidRPr="00521B48" w:rsidRDefault="00521B48" w:rsidP="00FB5BBA">
            <w:pPr>
              <w:pStyle w:val="TableParagraph"/>
              <w:spacing w:before="91"/>
              <w:jc w:val="center"/>
              <w:rPr>
                <w:sz w:val="26"/>
              </w:rPr>
            </w:pPr>
          </w:p>
        </w:tc>
        <w:tc>
          <w:tcPr>
            <w:tcW w:w="425" w:type="dxa"/>
            <w:vAlign w:val="center"/>
          </w:tcPr>
          <w:p w14:paraId="30576B13" w14:textId="77777777" w:rsidR="00521B48" w:rsidRPr="00521B48" w:rsidRDefault="00521B48" w:rsidP="00FB5BBA">
            <w:pPr>
              <w:pStyle w:val="1"/>
              <w:rPr>
                <w:rFonts w:ascii="Times New Roman" w:hAnsi="Times New Roman" w:cs="Times New Roman"/>
                <w:sz w:val="26"/>
              </w:rPr>
            </w:pPr>
          </w:p>
        </w:tc>
        <w:tc>
          <w:tcPr>
            <w:tcW w:w="426" w:type="dxa"/>
            <w:vAlign w:val="center"/>
          </w:tcPr>
          <w:p w14:paraId="24B39138" w14:textId="77777777" w:rsidR="00521B48" w:rsidRPr="00521B48" w:rsidRDefault="00521B48" w:rsidP="00FB5BBA">
            <w:pPr>
              <w:pStyle w:val="TableParagraph"/>
              <w:spacing w:before="95"/>
              <w:jc w:val="center"/>
              <w:rPr>
                <w:sz w:val="26"/>
              </w:rPr>
            </w:pPr>
          </w:p>
        </w:tc>
        <w:tc>
          <w:tcPr>
            <w:tcW w:w="425" w:type="dxa"/>
            <w:vAlign w:val="center"/>
          </w:tcPr>
          <w:p w14:paraId="17D6D89A" w14:textId="77777777" w:rsidR="00521B48" w:rsidRPr="00521B48" w:rsidRDefault="00521B48" w:rsidP="00FB5BBA">
            <w:pPr>
              <w:jc w:val="center"/>
              <w:rPr>
                <w:rFonts w:ascii="Times New Roman" w:hAnsi="Times New Roman"/>
              </w:rPr>
            </w:pPr>
          </w:p>
        </w:tc>
        <w:tc>
          <w:tcPr>
            <w:tcW w:w="425" w:type="dxa"/>
            <w:vAlign w:val="center"/>
          </w:tcPr>
          <w:p w14:paraId="28405BD2" w14:textId="77777777" w:rsidR="00521B48" w:rsidRPr="00521B48" w:rsidRDefault="00521B48" w:rsidP="00FB5BBA">
            <w:pPr>
              <w:pStyle w:val="TableParagraph"/>
              <w:spacing w:before="97"/>
              <w:jc w:val="center"/>
              <w:rPr>
                <w:sz w:val="26"/>
              </w:rPr>
            </w:pPr>
          </w:p>
        </w:tc>
        <w:tc>
          <w:tcPr>
            <w:tcW w:w="425" w:type="dxa"/>
            <w:vAlign w:val="center"/>
          </w:tcPr>
          <w:p w14:paraId="480F52E4" w14:textId="77777777" w:rsidR="00521B48" w:rsidRPr="00521B48" w:rsidRDefault="00521B48" w:rsidP="00FB5BBA">
            <w:pPr>
              <w:pStyle w:val="TableParagraph"/>
              <w:spacing w:before="98"/>
              <w:ind w:left="268"/>
              <w:jc w:val="center"/>
              <w:rPr>
                <w:sz w:val="26"/>
              </w:rPr>
            </w:pPr>
          </w:p>
        </w:tc>
        <w:tc>
          <w:tcPr>
            <w:tcW w:w="426" w:type="dxa"/>
            <w:vAlign w:val="center"/>
          </w:tcPr>
          <w:p w14:paraId="0EEBD93C" w14:textId="77777777" w:rsidR="00521B48" w:rsidRPr="00521B48" w:rsidRDefault="00521B48" w:rsidP="00FB5BBA">
            <w:pPr>
              <w:pStyle w:val="TableParagraph"/>
              <w:spacing w:before="98"/>
              <w:rPr>
                <w:sz w:val="26"/>
              </w:rPr>
            </w:pPr>
          </w:p>
        </w:tc>
        <w:tc>
          <w:tcPr>
            <w:tcW w:w="425" w:type="dxa"/>
            <w:vAlign w:val="center"/>
          </w:tcPr>
          <w:p w14:paraId="08F99590" w14:textId="77777777" w:rsidR="00521B48" w:rsidRPr="00521B48" w:rsidRDefault="00521B48" w:rsidP="00FB5BBA">
            <w:pPr>
              <w:pStyle w:val="TableParagraph"/>
              <w:spacing w:before="99"/>
              <w:rPr>
                <w:sz w:val="26"/>
              </w:rPr>
            </w:pPr>
            <w:r w:rsidRPr="00521B48">
              <w:rPr>
                <w:sz w:val="26"/>
              </w:rPr>
              <w:t>05</w:t>
            </w:r>
          </w:p>
        </w:tc>
        <w:tc>
          <w:tcPr>
            <w:tcW w:w="425" w:type="dxa"/>
            <w:vAlign w:val="center"/>
          </w:tcPr>
          <w:p w14:paraId="69EB62B8" w14:textId="77777777" w:rsidR="00521B48" w:rsidRPr="00521B48" w:rsidRDefault="00521B48" w:rsidP="00FB5BBA">
            <w:pPr>
              <w:pStyle w:val="TableParagraph"/>
              <w:spacing w:before="100"/>
              <w:ind w:left="189"/>
              <w:jc w:val="center"/>
              <w:rPr>
                <w:sz w:val="26"/>
              </w:rPr>
            </w:pPr>
          </w:p>
        </w:tc>
        <w:tc>
          <w:tcPr>
            <w:tcW w:w="425" w:type="dxa"/>
            <w:vAlign w:val="center"/>
          </w:tcPr>
          <w:p w14:paraId="0637098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75745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CFCB72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609FCB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8312497"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0559776" w14:textId="77777777" w:rsidR="00521B48" w:rsidRPr="00521B48" w:rsidRDefault="00521B48" w:rsidP="00FB5BBA">
            <w:pPr>
              <w:pStyle w:val="TableParagraph"/>
              <w:spacing w:before="4"/>
              <w:jc w:val="center"/>
              <w:rPr>
                <w:b/>
                <w:sz w:val="26"/>
              </w:rPr>
            </w:pPr>
          </w:p>
        </w:tc>
      </w:tr>
      <w:tr w:rsidR="00521B48" w:rsidRPr="00521B48" w14:paraId="645041BA" w14:textId="77777777" w:rsidTr="008E6879">
        <w:trPr>
          <w:trHeight w:hRule="exact" w:val="1052"/>
        </w:trPr>
        <w:tc>
          <w:tcPr>
            <w:tcW w:w="455" w:type="dxa"/>
            <w:tcBorders>
              <w:top w:val="nil"/>
            </w:tcBorders>
          </w:tcPr>
          <w:p w14:paraId="5A5765D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5EABCCC"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культури, молоді та спорту Верхньосироватської сільської ради Сумського району</w:t>
            </w:r>
          </w:p>
          <w:p w14:paraId="7959DA30"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7145BDA" w14:textId="77777777" w:rsidR="00521B48" w:rsidRPr="00521B48" w:rsidRDefault="00521B48" w:rsidP="00FB5BBA">
            <w:pPr>
              <w:pStyle w:val="TableParagraph"/>
              <w:spacing w:before="93"/>
              <w:ind w:left="338"/>
              <w:jc w:val="center"/>
              <w:rPr>
                <w:sz w:val="26"/>
              </w:rPr>
            </w:pPr>
          </w:p>
        </w:tc>
        <w:tc>
          <w:tcPr>
            <w:tcW w:w="425" w:type="dxa"/>
            <w:vAlign w:val="center"/>
          </w:tcPr>
          <w:p w14:paraId="331469C7" w14:textId="77777777" w:rsidR="00521B48" w:rsidRPr="00521B48" w:rsidRDefault="00521B48" w:rsidP="00FB5BBA">
            <w:pPr>
              <w:pStyle w:val="TableParagraph"/>
              <w:spacing w:before="90"/>
              <w:ind w:left="328"/>
              <w:jc w:val="center"/>
              <w:rPr>
                <w:sz w:val="26"/>
              </w:rPr>
            </w:pPr>
          </w:p>
        </w:tc>
        <w:tc>
          <w:tcPr>
            <w:tcW w:w="425" w:type="dxa"/>
            <w:vAlign w:val="center"/>
          </w:tcPr>
          <w:p w14:paraId="312AB7E2" w14:textId="77777777" w:rsidR="00521B48" w:rsidRPr="00521B48" w:rsidRDefault="00521B48" w:rsidP="00FB5BBA">
            <w:pPr>
              <w:pStyle w:val="TableParagraph"/>
              <w:spacing w:before="91"/>
              <w:jc w:val="center"/>
              <w:rPr>
                <w:sz w:val="26"/>
              </w:rPr>
            </w:pPr>
          </w:p>
        </w:tc>
        <w:tc>
          <w:tcPr>
            <w:tcW w:w="425" w:type="dxa"/>
            <w:vAlign w:val="center"/>
          </w:tcPr>
          <w:p w14:paraId="4EDD229B" w14:textId="77777777" w:rsidR="00521B48" w:rsidRPr="00521B48" w:rsidRDefault="00521B48" w:rsidP="00FB5BBA">
            <w:pPr>
              <w:pStyle w:val="1"/>
              <w:rPr>
                <w:rFonts w:ascii="Times New Roman" w:hAnsi="Times New Roman" w:cs="Times New Roman"/>
                <w:sz w:val="26"/>
              </w:rPr>
            </w:pPr>
          </w:p>
        </w:tc>
        <w:tc>
          <w:tcPr>
            <w:tcW w:w="426" w:type="dxa"/>
            <w:vAlign w:val="center"/>
          </w:tcPr>
          <w:p w14:paraId="1485756B" w14:textId="77777777" w:rsidR="00521B48" w:rsidRPr="00521B48" w:rsidRDefault="00521B48" w:rsidP="00FB5BBA">
            <w:pPr>
              <w:pStyle w:val="TableParagraph"/>
              <w:spacing w:before="95"/>
              <w:jc w:val="center"/>
              <w:rPr>
                <w:sz w:val="26"/>
              </w:rPr>
            </w:pPr>
          </w:p>
        </w:tc>
        <w:tc>
          <w:tcPr>
            <w:tcW w:w="425" w:type="dxa"/>
            <w:vAlign w:val="center"/>
          </w:tcPr>
          <w:p w14:paraId="5EF64CEE" w14:textId="77777777" w:rsidR="00521B48" w:rsidRPr="00521B48" w:rsidRDefault="00521B48" w:rsidP="00FB5BBA">
            <w:pPr>
              <w:jc w:val="center"/>
              <w:rPr>
                <w:rFonts w:ascii="Times New Roman" w:hAnsi="Times New Roman"/>
              </w:rPr>
            </w:pPr>
          </w:p>
        </w:tc>
        <w:tc>
          <w:tcPr>
            <w:tcW w:w="425" w:type="dxa"/>
            <w:vAlign w:val="center"/>
          </w:tcPr>
          <w:p w14:paraId="29F2361B" w14:textId="77777777" w:rsidR="00521B48" w:rsidRPr="00521B48" w:rsidRDefault="00521B48" w:rsidP="00FB5BBA">
            <w:pPr>
              <w:pStyle w:val="TableParagraph"/>
              <w:spacing w:before="97"/>
              <w:jc w:val="center"/>
              <w:rPr>
                <w:sz w:val="26"/>
              </w:rPr>
            </w:pPr>
          </w:p>
        </w:tc>
        <w:tc>
          <w:tcPr>
            <w:tcW w:w="425" w:type="dxa"/>
            <w:vAlign w:val="center"/>
          </w:tcPr>
          <w:p w14:paraId="4C127603" w14:textId="77777777" w:rsidR="00521B48" w:rsidRPr="00521B48" w:rsidRDefault="00521B48" w:rsidP="00FB5BBA">
            <w:pPr>
              <w:pStyle w:val="TableParagraph"/>
              <w:spacing w:before="98"/>
              <w:ind w:left="268"/>
              <w:jc w:val="center"/>
              <w:rPr>
                <w:sz w:val="26"/>
              </w:rPr>
            </w:pPr>
          </w:p>
        </w:tc>
        <w:tc>
          <w:tcPr>
            <w:tcW w:w="426" w:type="dxa"/>
            <w:vAlign w:val="center"/>
          </w:tcPr>
          <w:p w14:paraId="7B462083" w14:textId="77777777" w:rsidR="00521B48" w:rsidRPr="00521B48" w:rsidRDefault="00521B48" w:rsidP="00FB5BBA">
            <w:pPr>
              <w:pStyle w:val="TableParagraph"/>
              <w:spacing w:before="98"/>
              <w:ind w:left="230"/>
              <w:jc w:val="center"/>
              <w:rPr>
                <w:sz w:val="26"/>
              </w:rPr>
            </w:pPr>
          </w:p>
        </w:tc>
        <w:tc>
          <w:tcPr>
            <w:tcW w:w="425" w:type="dxa"/>
            <w:vAlign w:val="center"/>
          </w:tcPr>
          <w:p w14:paraId="4C5A301C" w14:textId="77777777" w:rsidR="00521B48" w:rsidRPr="00521B48" w:rsidRDefault="00521B48" w:rsidP="00FB5BBA">
            <w:pPr>
              <w:pStyle w:val="TableParagraph"/>
              <w:spacing w:before="99"/>
              <w:rPr>
                <w:sz w:val="26"/>
              </w:rPr>
            </w:pPr>
            <w:r w:rsidRPr="00521B48">
              <w:rPr>
                <w:sz w:val="26"/>
              </w:rPr>
              <w:t>05</w:t>
            </w:r>
          </w:p>
        </w:tc>
        <w:tc>
          <w:tcPr>
            <w:tcW w:w="425" w:type="dxa"/>
            <w:vAlign w:val="center"/>
          </w:tcPr>
          <w:p w14:paraId="3AF47904" w14:textId="77777777" w:rsidR="00521B48" w:rsidRPr="00521B48" w:rsidRDefault="00521B48" w:rsidP="00FB5BBA">
            <w:pPr>
              <w:pStyle w:val="TableParagraph"/>
              <w:spacing w:before="100"/>
              <w:ind w:left="189"/>
              <w:jc w:val="center"/>
              <w:rPr>
                <w:sz w:val="26"/>
              </w:rPr>
            </w:pPr>
          </w:p>
        </w:tc>
        <w:tc>
          <w:tcPr>
            <w:tcW w:w="425" w:type="dxa"/>
            <w:vAlign w:val="center"/>
          </w:tcPr>
          <w:p w14:paraId="4FD355E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994969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462778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0911B6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9D4838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8C68E5D" w14:textId="77777777" w:rsidR="00521B48" w:rsidRPr="00521B48" w:rsidRDefault="00521B48" w:rsidP="00FB5BBA">
            <w:pPr>
              <w:pStyle w:val="TableParagraph"/>
              <w:spacing w:before="4"/>
              <w:jc w:val="center"/>
              <w:rPr>
                <w:b/>
                <w:sz w:val="26"/>
              </w:rPr>
            </w:pPr>
          </w:p>
        </w:tc>
      </w:tr>
      <w:tr w:rsidR="00521B48" w:rsidRPr="00521B48" w14:paraId="5473EA9F" w14:textId="77777777" w:rsidTr="008E6879">
        <w:trPr>
          <w:trHeight w:hRule="exact" w:val="964"/>
        </w:trPr>
        <w:tc>
          <w:tcPr>
            <w:tcW w:w="455" w:type="dxa"/>
            <w:tcBorders>
              <w:top w:val="nil"/>
            </w:tcBorders>
          </w:tcPr>
          <w:p w14:paraId="75F6626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0829B721" w14:textId="245F715E" w:rsidR="00521B48" w:rsidRPr="00521B48" w:rsidRDefault="00521B48" w:rsidP="003A05FA">
            <w:pPr>
              <w:jc w:val="both"/>
              <w:rPr>
                <w:rFonts w:ascii="Times New Roman" w:hAnsi="Times New Roman"/>
                <w:szCs w:val="24"/>
              </w:rPr>
            </w:pPr>
            <w:r w:rsidRPr="00521B48">
              <w:rPr>
                <w:rFonts w:ascii="Times New Roman" w:hAnsi="Times New Roman"/>
                <w:szCs w:val="24"/>
              </w:rPr>
              <w:t>Управління</w:t>
            </w:r>
            <w:r w:rsidR="003A05FA">
              <w:rPr>
                <w:rFonts w:ascii="Times New Roman" w:hAnsi="Times New Roman"/>
                <w:szCs w:val="24"/>
              </w:rPr>
              <w:t> </w:t>
            </w:r>
            <w:r w:rsidRPr="00521B48">
              <w:rPr>
                <w:rFonts w:ascii="Times New Roman" w:hAnsi="Times New Roman"/>
                <w:szCs w:val="24"/>
              </w:rPr>
              <w:t>освіти,</w:t>
            </w:r>
            <w:r w:rsidR="003A05FA">
              <w:rPr>
                <w:rFonts w:ascii="Times New Roman" w:hAnsi="Times New Roman"/>
                <w:szCs w:val="24"/>
              </w:rPr>
              <w:t> </w:t>
            </w:r>
            <w:r w:rsidRPr="00521B48">
              <w:rPr>
                <w:rFonts w:ascii="Times New Roman" w:hAnsi="Times New Roman"/>
                <w:szCs w:val="24"/>
              </w:rPr>
              <w:t>культури,</w:t>
            </w:r>
            <w:r w:rsidR="003A05FA">
              <w:rPr>
                <w:rFonts w:ascii="Times New Roman" w:hAnsi="Times New Roman"/>
                <w:szCs w:val="24"/>
              </w:rPr>
              <w:t> </w:t>
            </w:r>
            <w:r w:rsidRPr="00521B48">
              <w:rPr>
                <w:rFonts w:ascii="Times New Roman" w:hAnsi="Times New Roman"/>
                <w:szCs w:val="24"/>
              </w:rPr>
              <w:t>молоді</w:t>
            </w:r>
            <w:r w:rsidR="003A05FA">
              <w:rPr>
                <w:rFonts w:ascii="Times New Roman" w:hAnsi="Times New Roman"/>
                <w:szCs w:val="24"/>
              </w:rPr>
              <w:t> </w:t>
            </w:r>
            <w:r w:rsidRPr="00521B48">
              <w:rPr>
                <w:rFonts w:ascii="Times New Roman" w:hAnsi="Times New Roman"/>
                <w:szCs w:val="24"/>
              </w:rPr>
              <w:t>та</w:t>
            </w:r>
            <w:r w:rsidR="003A05FA">
              <w:rPr>
                <w:rFonts w:ascii="Times New Roman" w:hAnsi="Times New Roman"/>
                <w:szCs w:val="24"/>
              </w:rPr>
              <w:t xml:space="preserve"> </w:t>
            </w:r>
            <w:r w:rsidRPr="00521B48">
              <w:rPr>
                <w:rFonts w:ascii="Times New Roman" w:hAnsi="Times New Roman"/>
                <w:szCs w:val="24"/>
              </w:rPr>
              <w:t>спорту</w:t>
            </w:r>
            <w:r w:rsidR="003A05FA">
              <w:rPr>
                <w:rFonts w:ascii="Times New Roman" w:hAnsi="Times New Roman"/>
                <w:szCs w:val="24"/>
              </w:rPr>
              <w:t> </w:t>
            </w:r>
            <w:r w:rsidRPr="00521B48">
              <w:rPr>
                <w:rFonts w:ascii="Times New Roman" w:hAnsi="Times New Roman"/>
                <w:szCs w:val="24"/>
              </w:rPr>
              <w:t>Степанівської</w:t>
            </w:r>
            <w:r w:rsidR="003A05FA">
              <w:rPr>
                <w:rFonts w:ascii="Times New Roman" w:hAnsi="Times New Roman"/>
                <w:szCs w:val="24"/>
              </w:rPr>
              <w:t> </w:t>
            </w:r>
            <w:r w:rsidRPr="00521B48">
              <w:rPr>
                <w:rFonts w:ascii="Times New Roman" w:hAnsi="Times New Roman"/>
                <w:szCs w:val="24"/>
              </w:rPr>
              <w:t>селищної</w:t>
            </w:r>
            <w:r w:rsidR="003A05FA">
              <w:rPr>
                <w:rFonts w:ascii="Times New Roman" w:hAnsi="Times New Roman"/>
                <w:szCs w:val="24"/>
              </w:rPr>
              <w:t> </w:t>
            </w:r>
            <w:r w:rsidRPr="00521B48">
              <w:rPr>
                <w:rFonts w:ascii="Times New Roman" w:hAnsi="Times New Roman"/>
                <w:szCs w:val="24"/>
              </w:rPr>
              <w:t>ради</w:t>
            </w:r>
            <w:r w:rsidR="003A05FA">
              <w:rPr>
                <w:rFonts w:ascii="Times New Roman" w:hAnsi="Times New Roman"/>
                <w:szCs w:val="24"/>
              </w:rPr>
              <w:t xml:space="preserve"> </w:t>
            </w:r>
            <w:r w:rsidRPr="00521B48">
              <w:rPr>
                <w:rFonts w:ascii="Times New Roman" w:hAnsi="Times New Roman"/>
                <w:szCs w:val="24"/>
              </w:rPr>
              <w:t>Сумського</w:t>
            </w:r>
            <w:r w:rsidR="003A05FA">
              <w:rPr>
                <w:rFonts w:ascii="Times New Roman" w:hAnsi="Times New Roman"/>
                <w:szCs w:val="24"/>
              </w:rPr>
              <w:t> </w:t>
            </w:r>
            <w:r w:rsidR="008E6879" w:rsidRPr="00521B48">
              <w:rPr>
                <w:rFonts w:ascii="Times New Roman" w:hAnsi="Times New Roman"/>
                <w:szCs w:val="24"/>
              </w:rPr>
              <w:t>району</w:t>
            </w:r>
          </w:p>
          <w:p w14:paraId="436318F9" w14:textId="77777777" w:rsidR="00521B48" w:rsidRPr="00521B48" w:rsidRDefault="00521B48" w:rsidP="00FB5BBA">
            <w:pPr>
              <w:keepNext/>
              <w:keepLines/>
              <w:outlineLvl w:val="4"/>
              <w:rPr>
                <w:rFonts w:ascii="Times New Roman" w:hAnsi="Times New Roman"/>
                <w:szCs w:val="24"/>
                <w:highlight w:val="yellow"/>
              </w:rPr>
            </w:pPr>
          </w:p>
        </w:tc>
        <w:tc>
          <w:tcPr>
            <w:tcW w:w="426" w:type="dxa"/>
            <w:vAlign w:val="center"/>
          </w:tcPr>
          <w:p w14:paraId="4BC1D3D6" w14:textId="77777777" w:rsidR="00521B48" w:rsidRPr="00521B48" w:rsidRDefault="00521B48" w:rsidP="00FB5BBA">
            <w:pPr>
              <w:pStyle w:val="TableParagraph"/>
              <w:spacing w:before="93"/>
              <w:ind w:left="338"/>
              <w:jc w:val="center"/>
              <w:rPr>
                <w:sz w:val="26"/>
              </w:rPr>
            </w:pPr>
          </w:p>
        </w:tc>
        <w:tc>
          <w:tcPr>
            <w:tcW w:w="425" w:type="dxa"/>
            <w:vAlign w:val="center"/>
          </w:tcPr>
          <w:p w14:paraId="65E8883D" w14:textId="77777777" w:rsidR="00521B48" w:rsidRPr="00521B48" w:rsidRDefault="00521B48" w:rsidP="00FB5BBA">
            <w:pPr>
              <w:pStyle w:val="TableParagraph"/>
              <w:spacing w:before="90"/>
              <w:ind w:left="328"/>
              <w:jc w:val="center"/>
              <w:rPr>
                <w:sz w:val="26"/>
              </w:rPr>
            </w:pPr>
          </w:p>
        </w:tc>
        <w:tc>
          <w:tcPr>
            <w:tcW w:w="425" w:type="dxa"/>
            <w:vAlign w:val="center"/>
          </w:tcPr>
          <w:p w14:paraId="24BF81A6" w14:textId="77777777" w:rsidR="00521B48" w:rsidRPr="00521B48" w:rsidRDefault="00521B48" w:rsidP="00FB5BBA">
            <w:pPr>
              <w:pStyle w:val="TableParagraph"/>
              <w:spacing w:before="91"/>
              <w:jc w:val="center"/>
              <w:rPr>
                <w:sz w:val="26"/>
              </w:rPr>
            </w:pPr>
          </w:p>
        </w:tc>
        <w:tc>
          <w:tcPr>
            <w:tcW w:w="425" w:type="dxa"/>
            <w:vAlign w:val="center"/>
          </w:tcPr>
          <w:p w14:paraId="61DD8FF3" w14:textId="77777777" w:rsidR="00521B48" w:rsidRPr="00521B48" w:rsidRDefault="00521B48" w:rsidP="00FB5BBA">
            <w:pPr>
              <w:pStyle w:val="1"/>
              <w:rPr>
                <w:rFonts w:ascii="Times New Roman" w:hAnsi="Times New Roman" w:cs="Times New Roman"/>
                <w:sz w:val="26"/>
              </w:rPr>
            </w:pPr>
          </w:p>
        </w:tc>
        <w:tc>
          <w:tcPr>
            <w:tcW w:w="426" w:type="dxa"/>
            <w:vAlign w:val="center"/>
          </w:tcPr>
          <w:p w14:paraId="0BE84488" w14:textId="77777777" w:rsidR="00521B48" w:rsidRPr="00521B48" w:rsidRDefault="00521B48" w:rsidP="00FB5BBA">
            <w:pPr>
              <w:pStyle w:val="TableParagraph"/>
              <w:spacing w:before="95"/>
              <w:jc w:val="center"/>
              <w:rPr>
                <w:sz w:val="26"/>
              </w:rPr>
            </w:pPr>
          </w:p>
        </w:tc>
        <w:tc>
          <w:tcPr>
            <w:tcW w:w="425" w:type="dxa"/>
            <w:vAlign w:val="center"/>
          </w:tcPr>
          <w:p w14:paraId="6899D46B" w14:textId="77777777" w:rsidR="00521B48" w:rsidRPr="00521B48" w:rsidRDefault="00521B48" w:rsidP="00FB5BBA">
            <w:pPr>
              <w:jc w:val="center"/>
              <w:rPr>
                <w:rFonts w:ascii="Times New Roman" w:hAnsi="Times New Roman"/>
              </w:rPr>
            </w:pPr>
          </w:p>
        </w:tc>
        <w:tc>
          <w:tcPr>
            <w:tcW w:w="425" w:type="dxa"/>
            <w:vAlign w:val="center"/>
          </w:tcPr>
          <w:p w14:paraId="707703DB" w14:textId="77777777" w:rsidR="00521B48" w:rsidRPr="00521B48" w:rsidRDefault="00521B48" w:rsidP="00FB5BBA">
            <w:pPr>
              <w:pStyle w:val="TableParagraph"/>
              <w:spacing w:before="97"/>
              <w:jc w:val="center"/>
              <w:rPr>
                <w:sz w:val="26"/>
              </w:rPr>
            </w:pPr>
          </w:p>
        </w:tc>
        <w:tc>
          <w:tcPr>
            <w:tcW w:w="425" w:type="dxa"/>
            <w:vAlign w:val="center"/>
          </w:tcPr>
          <w:p w14:paraId="20DBD37C" w14:textId="77777777" w:rsidR="00521B48" w:rsidRPr="00521B48" w:rsidRDefault="00521B48" w:rsidP="00FB5BBA">
            <w:pPr>
              <w:pStyle w:val="TableParagraph"/>
              <w:spacing w:before="98"/>
              <w:ind w:left="268"/>
              <w:jc w:val="center"/>
              <w:rPr>
                <w:sz w:val="26"/>
              </w:rPr>
            </w:pPr>
          </w:p>
        </w:tc>
        <w:tc>
          <w:tcPr>
            <w:tcW w:w="426" w:type="dxa"/>
            <w:vAlign w:val="center"/>
          </w:tcPr>
          <w:p w14:paraId="2C4CF751" w14:textId="77777777" w:rsidR="00521B48" w:rsidRPr="00521B48" w:rsidRDefault="00521B48" w:rsidP="00FB5BBA">
            <w:pPr>
              <w:pStyle w:val="TableParagraph"/>
              <w:spacing w:before="98"/>
              <w:ind w:left="230"/>
              <w:jc w:val="center"/>
              <w:rPr>
                <w:sz w:val="26"/>
              </w:rPr>
            </w:pPr>
          </w:p>
        </w:tc>
        <w:tc>
          <w:tcPr>
            <w:tcW w:w="425" w:type="dxa"/>
            <w:vAlign w:val="center"/>
          </w:tcPr>
          <w:p w14:paraId="1FB8ABE7" w14:textId="77777777" w:rsidR="00521B48" w:rsidRPr="00521B48" w:rsidRDefault="00521B48" w:rsidP="00FB5BBA">
            <w:pPr>
              <w:pStyle w:val="TableParagraph"/>
              <w:spacing w:before="99"/>
              <w:rPr>
                <w:sz w:val="26"/>
              </w:rPr>
            </w:pPr>
            <w:r w:rsidRPr="00521B48">
              <w:rPr>
                <w:sz w:val="26"/>
              </w:rPr>
              <w:t>09</w:t>
            </w:r>
          </w:p>
        </w:tc>
        <w:tc>
          <w:tcPr>
            <w:tcW w:w="425" w:type="dxa"/>
            <w:vAlign w:val="center"/>
          </w:tcPr>
          <w:p w14:paraId="0AA78FB8" w14:textId="77777777" w:rsidR="00521B48" w:rsidRPr="00521B48" w:rsidRDefault="00521B48" w:rsidP="00FB5BBA">
            <w:pPr>
              <w:pStyle w:val="TableParagraph"/>
              <w:spacing w:before="100"/>
              <w:ind w:left="189"/>
              <w:jc w:val="center"/>
              <w:rPr>
                <w:sz w:val="26"/>
              </w:rPr>
            </w:pPr>
          </w:p>
        </w:tc>
        <w:tc>
          <w:tcPr>
            <w:tcW w:w="425" w:type="dxa"/>
            <w:vAlign w:val="center"/>
          </w:tcPr>
          <w:p w14:paraId="59412E4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49A437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D1B4A5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AFF5C6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1886D6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9D9D2AD" w14:textId="77777777" w:rsidR="00521B48" w:rsidRPr="00521B48" w:rsidRDefault="00521B48" w:rsidP="00FB5BBA">
            <w:pPr>
              <w:pStyle w:val="TableParagraph"/>
              <w:spacing w:before="4"/>
              <w:jc w:val="center"/>
              <w:rPr>
                <w:b/>
                <w:sz w:val="26"/>
              </w:rPr>
            </w:pPr>
          </w:p>
        </w:tc>
      </w:tr>
      <w:tr w:rsidR="00521B48" w:rsidRPr="00521B48" w14:paraId="6605C4E3" w14:textId="77777777" w:rsidTr="008E6879">
        <w:trPr>
          <w:trHeight w:val="1279"/>
        </w:trPr>
        <w:tc>
          <w:tcPr>
            <w:tcW w:w="455" w:type="dxa"/>
            <w:tcBorders>
              <w:top w:val="nil"/>
            </w:tcBorders>
          </w:tcPr>
          <w:p w14:paraId="7DFCC34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4DD769A"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Комунальний заклад «Центр надання соціальних послуг» Хотінської селищної ради Сумського району</w:t>
            </w:r>
          </w:p>
          <w:p w14:paraId="1F1BE81C"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CA43ECF" w14:textId="77777777" w:rsidR="00521B48" w:rsidRPr="00521B48" w:rsidRDefault="00521B48" w:rsidP="00FB5BBA">
            <w:pPr>
              <w:pStyle w:val="TableParagraph"/>
              <w:spacing w:before="93"/>
              <w:ind w:left="338"/>
              <w:jc w:val="center"/>
              <w:rPr>
                <w:sz w:val="26"/>
              </w:rPr>
            </w:pPr>
          </w:p>
        </w:tc>
        <w:tc>
          <w:tcPr>
            <w:tcW w:w="425" w:type="dxa"/>
            <w:vAlign w:val="center"/>
          </w:tcPr>
          <w:p w14:paraId="140A4D5D" w14:textId="77777777" w:rsidR="00521B48" w:rsidRPr="00521B48" w:rsidRDefault="00521B48" w:rsidP="00FB5BBA">
            <w:pPr>
              <w:pStyle w:val="TableParagraph"/>
              <w:spacing w:before="90"/>
              <w:ind w:left="328"/>
              <w:jc w:val="center"/>
              <w:rPr>
                <w:sz w:val="26"/>
              </w:rPr>
            </w:pPr>
          </w:p>
        </w:tc>
        <w:tc>
          <w:tcPr>
            <w:tcW w:w="425" w:type="dxa"/>
            <w:vAlign w:val="center"/>
          </w:tcPr>
          <w:p w14:paraId="6A46AB2B" w14:textId="77777777" w:rsidR="00521B48" w:rsidRPr="00521B48" w:rsidRDefault="00521B48" w:rsidP="00FB5BBA">
            <w:pPr>
              <w:pStyle w:val="TableParagraph"/>
              <w:spacing w:before="91"/>
              <w:jc w:val="center"/>
              <w:rPr>
                <w:sz w:val="26"/>
              </w:rPr>
            </w:pPr>
          </w:p>
        </w:tc>
        <w:tc>
          <w:tcPr>
            <w:tcW w:w="425" w:type="dxa"/>
            <w:vAlign w:val="center"/>
          </w:tcPr>
          <w:p w14:paraId="34218E47" w14:textId="77777777" w:rsidR="00521B48" w:rsidRPr="00521B48" w:rsidRDefault="00521B48" w:rsidP="00FB5BBA">
            <w:pPr>
              <w:pStyle w:val="1"/>
              <w:rPr>
                <w:rFonts w:ascii="Times New Roman" w:hAnsi="Times New Roman" w:cs="Times New Roman"/>
                <w:sz w:val="26"/>
              </w:rPr>
            </w:pPr>
          </w:p>
        </w:tc>
        <w:tc>
          <w:tcPr>
            <w:tcW w:w="426" w:type="dxa"/>
            <w:vAlign w:val="center"/>
          </w:tcPr>
          <w:p w14:paraId="065C04BA" w14:textId="77777777" w:rsidR="00521B48" w:rsidRPr="00521B48" w:rsidRDefault="00521B48" w:rsidP="00FB5BBA">
            <w:pPr>
              <w:pStyle w:val="TableParagraph"/>
              <w:spacing w:before="95"/>
              <w:jc w:val="center"/>
              <w:rPr>
                <w:sz w:val="26"/>
              </w:rPr>
            </w:pPr>
          </w:p>
        </w:tc>
        <w:tc>
          <w:tcPr>
            <w:tcW w:w="425" w:type="dxa"/>
            <w:vAlign w:val="center"/>
          </w:tcPr>
          <w:p w14:paraId="132DF943" w14:textId="77777777" w:rsidR="00521B48" w:rsidRPr="00521B48" w:rsidRDefault="00521B48" w:rsidP="00FB5BBA">
            <w:pPr>
              <w:jc w:val="center"/>
              <w:rPr>
                <w:rFonts w:ascii="Times New Roman" w:hAnsi="Times New Roman"/>
              </w:rPr>
            </w:pPr>
          </w:p>
        </w:tc>
        <w:tc>
          <w:tcPr>
            <w:tcW w:w="425" w:type="dxa"/>
            <w:vAlign w:val="center"/>
          </w:tcPr>
          <w:p w14:paraId="65C040D3" w14:textId="77777777" w:rsidR="00521B48" w:rsidRPr="00521B48" w:rsidRDefault="00521B48" w:rsidP="00FB5BBA">
            <w:pPr>
              <w:pStyle w:val="TableParagraph"/>
              <w:spacing w:before="97"/>
              <w:jc w:val="center"/>
              <w:rPr>
                <w:sz w:val="26"/>
              </w:rPr>
            </w:pPr>
          </w:p>
        </w:tc>
        <w:tc>
          <w:tcPr>
            <w:tcW w:w="425" w:type="dxa"/>
            <w:vAlign w:val="center"/>
          </w:tcPr>
          <w:p w14:paraId="1B83D56B" w14:textId="77777777" w:rsidR="00521B48" w:rsidRPr="00521B48" w:rsidRDefault="00521B48" w:rsidP="00FB5BBA">
            <w:pPr>
              <w:pStyle w:val="TableParagraph"/>
              <w:spacing w:before="98"/>
              <w:ind w:left="268"/>
              <w:jc w:val="center"/>
              <w:rPr>
                <w:sz w:val="26"/>
              </w:rPr>
            </w:pPr>
          </w:p>
        </w:tc>
        <w:tc>
          <w:tcPr>
            <w:tcW w:w="426" w:type="dxa"/>
            <w:vAlign w:val="center"/>
          </w:tcPr>
          <w:p w14:paraId="2B9F1987" w14:textId="77777777" w:rsidR="00521B48" w:rsidRPr="00521B48" w:rsidRDefault="00521B48" w:rsidP="00FB5BBA">
            <w:pPr>
              <w:pStyle w:val="TableParagraph"/>
              <w:spacing w:before="98"/>
              <w:ind w:left="230"/>
              <w:rPr>
                <w:sz w:val="26"/>
              </w:rPr>
            </w:pPr>
          </w:p>
        </w:tc>
        <w:tc>
          <w:tcPr>
            <w:tcW w:w="425" w:type="dxa"/>
            <w:vAlign w:val="center"/>
          </w:tcPr>
          <w:p w14:paraId="11A3179A" w14:textId="77777777" w:rsidR="00521B48" w:rsidRPr="00521B48" w:rsidRDefault="00521B48" w:rsidP="00FB5BBA">
            <w:pPr>
              <w:pStyle w:val="TableParagraph"/>
              <w:spacing w:before="99"/>
              <w:rPr>
                <w:sz w:val="26"/>
              </w:rPr>
            </w:pPr>
            <w:r w:rsidRPr="00521B48">
              <w:rPr>
                <w:sz w:val="26"/>
              </w:rPr>
              <w:t>14</w:t>
            </w:r>
          </w:p>
        </w:tc>
        <w:tc>
          <w:tcPr>
            <w:tcW w:w="425" w:type="dxa"/>
            <w:vAlign w:val="center"/>
          </w:tcPr>
          <w:p w14:paraId="38CD3454" w14:textId="77777777" w:rsidR="00521B48" w:rsidRPr="00521B48" w:rsidRDefault="00521B48" w:rsidP="00FB5BBA">
            <w:pPr>
              <w:pStyle w:val="TableParagraph"/>
              <w:spacing w:before="100"/>
              <w:ind w:left="189"/>
              <w:jc w:val="center"/>
              <w:rPr>
                <w:sz w:val="26"/>
              </w:rPr>
            </w:pPr>
          </w:p>
        </w:tc>
        <w:tc>
          <w:tcPr>
            <w:tcW w:w="425" w:type="dxa"/>
            <w:vAlign w:val="center"/>
          </w:tcPr>
          <w:p w14:paraId="335D5C00"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F9F2B8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856282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4FEE0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16C99A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E4E89B5" w14:textId="77777777" w:rsidR="00521B48" w:rsidRPr="00521B48" w:rsidRDefault="00521B48" w:rsidP="00FB5BBA">
            <w:pPr>
              <w:pStyle w:val="TableParagraph"/>
              <w:spacing w:before="4"/>
              <w:jc w:val="center"/>
              <w:rPr>
                <w:b/>
                <w:sz w:val="26"/>
              </w:rPr>
            </w:pPr>
          </w:p>
        </w:tc>
      </w:tr>
      <w:tr w:rsidR="00521B48" w:rsidRPr="00521B48" w14:paraId="57F7E629" w14:textId="77777777" w:rsidTr="008E6879">
        <w:trPr>
          <w:trHeight w:val="1302"/>
        </w:trPr>
        <w:tc>
          <w:tcPr>
            <w:tcW w:w="455" w:type="dxa"/>
            <w:tcBorders>
              <w:top w:val="nil"/>
            </w:tcBorders>
          </w:tcPr>
          <w:p w14:paraId="065F1F7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9FC0D74" w14:textId="77777777" w:rsid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«Центр первинної медико-санітарної допомоги» Садівської сільської ради Сумського району</w:t>
            </w:r>
          </w:p>
          <w:p w14:paraId="0A47F540" w14:textId="77777777" w:rsidR="008E6879" w:rsidRPr="00521B48" w:rsidRDefault="008E6879" w:rsidP="00FB5BBA">
            <w:pPr>
              <w:rPr>
                <w:rFonts w:ascii="Times New Roman" w:hAnsi="Times New Roman"/>
                <w:szCs w:val="24"/>
              </w:rPr>
            </w:pPr>
          </w:p>
        </w:tc>
        <w:tc>
          <w:tcPr>
            <w:tcW w:w="426" w:type="dxa"/>
            <w:vAlign w:val="center"/>
          </w:tcPr>
          <w:p w14:paraId="05984EE0" w14:textId="77777777" w:rsidR="00521B48" w:rsidRPr="00521B48" w:rsidRDefault="00521B48" w:rsidP="00FB5BBA">
            <w:pPr>
              <w:pStyle w:val="TableParagraph"/>
              <w:spacing w:before="93"/>
              <w:ind w:left="338"/>
              <w:jc w:val="center"/>
              <w:rPr>
                <w:sz w:val="26"/>
              </w:rPr>
            </w:pPr>
          </w:p>
        </w:tc>
        <w:tc>
          <w:tcPr>
            <w:tcW w:w="425" w:type="dxa"/>
            <w:vAlign w:val="center"/>
          </w:tcPr>
          <w:p w14:paraId="3F16AAD0" w14:textId="77777777" w:rsidR="00521B48" w:rsidRPr="00521B48" w:rsidRDefault="00521B48" w:rsidP="00FB5BBA">
            <w:pPr>
              <w:pStyle w:val="TableParagraph"/>
              <w:spacing w:before="90"/>
              <w:ind w:left="328"/>
              <w:jc w:val="center"/>
              <w:rPr>
                <w:sz w:val="26"/>
              </w:rPr>
            </w:pPr>
          </w:p>
        </w:tc>
        <w:tc>
          <w:tcPr>
            <w:tcW w:w="425" w:type="dxa"/>
            <w:vAlign w:val="center"/>
          </w:tcPr>
          <w:p w14:paraId="63A3B352" w14:textId="77777777" w:rsidR="00521B48" w:rsidRPr="00521B48" w:rsidRDefault="00521B48" w:rsidP="00FB5BBA">
            <w:pPr>
              <w:pStyle w:val="TableParagraph"/>
              <w:spacing w:before="91"/>
              <w:jc w:val="center"/>
              <w:rPr>
                <w:sz w:val="26"/>
              </w:rPr>
            </w:pPr>
          </w:p>
        </w:tc>
        <w:tc>
          <w:tcPr>
            <w:tcW w:w="425" w:type="dxa"/>
            <w:vAlign w:val="center"/>
          </w:tcPr>
          <w:p w14:paraId="1A232EC0" w14:textId="77777777" w:rsidR="00521B48" w:rsidRPr="00521B48" w:rsidRDefault="00521B48" w:rsidP="00FB5BBA">
            <w:pPr>
              <w:pStyle w:val="1"/>
              <w:rPr>
                <w:rFonts w:ascii="Times New Roman" w:hAnsi="Times New Roman" w:cs="Times New Roman"/>
                <w:sz w:val="26"/>
              </w:rPr>
            </w:pPr>
          </w:p>
        </w:tc>
        <w:tc>
          <w:tcPr>
            <w:tcW w:w="426" w:type="dxa"/>
            <w:vAlign w:val="center"/>
          </w:tcPr>
          <w:p w14:paraId="52C54D0C" w14:textId="77777777" w:rsidR="00521B48" w:rsidRPr="00521B48" w:rsidRDefault="00521B48" w:rsidP="00FB5BBA">
            <w:pPr>
              <w:pStyle w:val="TableParagraph"/>
              <w:spacing w:before="95"/>
              <w:jc w:val="center"/>
              <w:rPr>
                <w:sz w:val="26"/>
              </w:rPr>
            </w:pPr>
          </w:p>
        </w:tc>
        <w:tc>
          <w:tcPr>
            <w:tcW w:w="425" w:type="dxa"/>
            <w:vAlign w:val="center"/>
          </w:tcPr>
          <w:p w14:paraId="7629A244" w14:textId="77777777" w:rsidR="00521B48" w:rsidRPr="00521B48" w:rsidRDefault="00521B48" w:rsidP="00FB5BBA">
            <w:pPr>
              <w:jc w:val="center"/>
              <w:rPr>
                <w:rFonts w:ascii="Times New Roman" w:hAnsi="Times New Roman"/>
              </w:rPr>
            </w:pPr>
          </w:p>
        </w:tc>
        <w:tc>
          <w:tcPr>
            <w:tcW w:w="425" w:type="dxa"/>
            <w:vAlign w:val="center"/>
          </w:tcPr>
          <w:p w14:paraId="364313E6" w14:textId="77777777" w:rsidR="00521B48" w:rsidRPr="00521B48" w:rsidRDefault="00521B48" w:rsidP="00FB5BBA">
            <w:pPr>
              <w:pStyle w:val="TableParagraph"/>
              <w:spacing w:before="97"/>
              <w:jc w:val="center"/>
              <w:rPr>
                <w:sz w:val="26"/>
              </w:rPr>
            </w:pPr>
          </w:p>
        </w:tc>
        <w:tc>
          <w:tcPr>
            <w:tcW w:w="425" w:type="dxa"/>
            <w:vAlign w:val="center"/>
          </w:tcPr>
          <w:p w14:paraId="465F2882" w14:textId="77777777" w:rsidR="00521B48" w:rsidRPr="00521B48" w:rsidRDefault="00521B48" w:rsidP="00FB5BBA">
            <w:pPr>
              <w:pStyle w:val="TableParagraph"/>
              <w:spacing w:before="98"/>
              <w:ind w:left="268"/>
              <w:jc w:val="center"/>
              <w:rPr>
                <w:sz w:val="26"/>
              </w:rPr>
            </w:pPr>
          </w:p>
        </w:tc>
        <w:tc>
          <w:tcPr>
            <w:tcW w:w="426" w:type="dxa"/>
            <w:vAlign w:val="center"/>
          </w:tcPr>
          <w:p w14:paraId="4BA1E7C8" w14:textId="77777777" w:rsidR="00521B48" w:rsidRPr="00521B48" w:rsidRDefault="00521B48" w:rsidP="00FB5BBA">
            <w:pPr>
              <w:pStyle w:val="TableParagraph"/>
              <w:spacing w:before="98"/>
              <w:ind w:left="230"/>
              <w:jc w:val="center"/>
              <w:rPr>
                <w:sz w:val="26"/>
              </w:rPr>
            </w:pPr>
          </w:p>
        </w:tc>
        <w:tc>
          <w:tcPr>
            <w:tcW w:w="425" w:type="dxa"/>
            <w:vAlign w:val="center"/>
          </w:tcPr>
          <w:p w14:paraId="1D45B45B" w14:textId="77777777" w:rsidR="00521B48" w:rsidRPr="00521B48" w:rsidRDefault="00521B48" w:rsidP="00FB5BBA">
            <w:pPr>
              <w:pStyle w:val="TableParagraph"/>
              <w:spacing w:before="99"/>
              <w:rPr>
                <w:sz w:val="26"/>
              </w:rPr>
            </w:pPr>
            <w:r w:rsidRPr="00521B48">
              <w:rPr>
                <w:sz w:val="26"/>
              </w:rPr>
              <w:t>19</w:t>
            </w:r>
          </w:p>
        </w:tc>
        <w:tc>
          <w:tcPr>
            <w:tcW w:w="425" w:type="dxa"/>
            <w:vAlign w:val="center"/>
          </w:tcPr>
          <w:p w14:paraId="1624D297" w14:textId="77777777" w:rsidR="00521B48" w:rsidRPr="00521B48" w:rsidRDefault="00521B48" w:rsidP="00FB5BBA">
            <w:pPr>
              <w:pStyle w:val="TableParagraph"/>
              <w:spacing w:before="100"/>
              <w:ind w:left="189"/>
              <w:jc w:val="center"/>
              <w:rPr>
                <w:sz w:val="26"/>
              </w:rPr>
            </w:pPr>
          </w:p>
        </w:tc>
        <w:tc>
          <w:tcPr>
            <w:tcW w:w="425" w:type="dxa"/>
            <w:vAlign w:val="center"/>
          </w:tcPr>
          <w:p w14:paraId="1DAFA1E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5E3EE5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43B795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8ABC51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0B406A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570EB1A" w14:textId="77777777" w:rsidR="00521B48" w:rsidRPr="00521B48" w:rsidRDefault="00521B48" w:rsidP="00FB5BBA">
            <w:pPr>
              <w:pStyle w:val="TableParagraph"/>
              <w:spacing w:before="4"/>
              <w:jc w:val="center"/>
              <w:rPr>
                <w:b/>
                <w:sz w:val="26"/>
              </w:rPr>
            </w:pPr>
          </w:p>
        </w:tc>
      </w:tr>
      <w:tr w:rsidR="00521B48" w:rsidRPr="00521B48" w14:paraId="7367F07C" w14:textId="77777777" w:rsidTr="008E6879">
        <w:trPr>
          <w:trHeight w:val="1137"/>
        </w:trPr>
        <w:tc>
          <w:tcPr>
            <w:tcW w:w="455" w:type="dxa"/>
            <w:tcBorders>
              <w:top w:val="nil"/>
            </w:tcBorders>
          </w:tcPr>
          <w:p w14:paraId="5C45A90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766F9B6" w14:textId="77777777" w:rsidR="00521B48" w:rsidRDefault="00521B48" w:rsidP="00FB5BBA">
            <w:pPr>
              <w:rPr>
                <w:rFonts w:ascii="Times New Roman" w:hAnsi="Times New Roman"/>
                <w:szCs w:val="24"/>
              </w:rPr>
            </w:pPr>
            <w:r w:rsidRPr="00521B48">
              <w:rPr>
                <w:rFonts w:ascii="Times New Roman" w:hAnsi="Times New Roman"/>
                <w:szCs w:val="24"/>
              </w:rPr>
              <w:t>Управління освіти, культури, туризму, молоді та спорту Юнаківської сільської ради Сумського району</w:t>
            </w:r>
          </w:p>
          <w:p w14:paraId="77736915" w14:textId="77777777" w:rsidR="008E6879" w:rsidRPr="00521B48" w:rsidRDefault="008E6879" w:rsidP="00FB5BBA">
            <w:pPr>
              <w:rPr>
                <w:rFonts w:ascii="Times New Roman" w:hAnsi="Times New Roman"/>
                <w:szCs w:val="24"/>
              </w:rPr>
            </w:pPr>
          </w:p>
        </w:tc>
        <w:tc>
          <w:tcPr>
            <w:tcW w:w="426" w:type="dxa"/>
            <w:vAlign w:val="center"/>
          </w:tcPr>
          <w:p w14:paraId="21933328" w14:textId="77777777" w:rsidR="00521B48" w:rsidRPr="00521B48" w:rsidRDefault="00521B48" w:rsidP="00FB5BBA">
            <w:pPr>
              <w:pStyle w:val="TableParagraph"/>
              <w:spacing w:before="93"/>
              <w:ind w:left="338"/>
              <w:jc w:val="center"/>
              <w:rPr>
                <w:sz w:val="26"/>
              </w:rPr>
            </w:pPr>
          </w:p>
        </w:tc>
        <w:tc>
          <w:tcPr>
            <w:tcW w:w="425" w:type="dxa"/>
            <w:vAlign w:val="center"/>
          </w:tcPr>
          <w:p w14:paraId="271E47FF" w14:textId="77777777" w:rsidR="00521B48" w:rsidRPr="00521B48" w:rsidRDefault="00521B48" w:rsidP="00FB5BBA">
            <w:pPr>
              <w:pStyle w:val="TableParagraph"/>
              <w:spacing w:before="90"/>
              <w:ind w:left="328"/>
              <w:jc w:val="center"/>
              <w:rPr>
                <w:sz w:val="26"/>
              </w:rPr>
            </w:pPr>
          </w:p>
        </w:tc>
        <w:tc>
          <w:tcPr>
            <w:tcW w:w="425" w:type="dxa"/>
            <w:vAlign w:val="center"/>
          </w:tcPr>
          <w:p w14:paraId="4FBCB988" w14:textId="77777777" w:rsidR="00521B48" w:rsidRPr="00521B48" w:rsidRDefault="00521B48" w:rsidP="00FB5BBA">
            <w:pPr>
              <w:pStyle w:val="TableParagraph"/>
              <w:spacing w:before="91"/>
              <w:jc w:val="center"/>
              <w:rPr>
                <w:sz w:val="26"/>
              </w:rPr>
            </w:pPr>
          </w:p>
        </w:tc>
        <w:tc>
          <w:tcPr>
            <w:tcW w:w="425" w:type="dxa"/>
            <w:vAlign w:val="center"/>
          </w:tcPr>
          <w:p w14:paraId="1626839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E929131" w14:textId="77777777" w:rsidR="00521B48" w:rsidRPr="00521B48" w:rsidRDefault="00521B48" w:rsidP="00FB5BBA">
            <w:pPr>
              <w:pStyle w:val="TableParagraph"/>
              <w:spacing w:before="95"/>
              <w:jc w:val="center"/>
              <w:rPr>
                <w:sz w:val="26"/>
              </w:rPr>
            </w:pPr>
          </w:p>
        </w:tc>
        <w:tc>
          <w:tcPr>
            <w:tcW w:w="425" w:type="dxa"/>
            <w:vAlign w:val="center"/>
          </w:tcPr>
          <w:p w14:paraId="37D8E921" w14:textId="77777777" w:rsidR="00521B48" w:rsidRPr="00521B48" w:rsidRDefault="00521B48" w:rsidP="00FB5BBA">
            <w:pPr>
              <w:jc w:val="center"/>
              <w:rPr>
                <w:rFonts w:ascii="Times New Roman" w:hAnsi="Times New Roman"/>
              </w:rPr>
            </w:pPr>
          </w:p>
        </w:tc>
        <w:tc>
          <w:tcPr>
            <w:tcW w:w="425" w:type="dxa"/>
            <w:vAlign w:val="center"/>
          </w:tcPr>
          <w:p w14:paraId="17747926" w14:textId="77777777" w:rsidR="00521B48" w:rsidRPr="00521B48" w:rsidRDefault="00521B48" w:rsidP="00FB5BBA">
            <w:pPr>
              <w:pStyle w:val="TableParagraph"/>
              <w:spacing w:before="97"/>
              <w:jc w:val="center"/>
              <w:rPr>
                <w:sz w:val="26"/>
              </w:rPr>
            </w:pPr>
          </w:p>
        </w:tc>
        <w:tc>
          <w:tcPr>
            <w:tcW w:w="425" w:type="dxa"/>
            <w:vAlign w:val="center"/>
          </w:tcPr>
          <w:p w14:paraId="6A585854" w14:textId="77777777" w:rsidR="00521B48" w:rsidRPr="00521B48" w:rsidRDefault="00521B48" w:rsidP="00FB5BBA">
            <w:pPr>
              <w:pStyle w:val="TableParagraph"/>
              <w:spacing w:before="98"/>
              <w:ind w:left="268"/>
              <w:jc w:val="center"/>
              <w:rPr>
                <w:sz w:val="26"/>
              </w:rPr>
            </w:pPr>
          </w:p>
        </w:tc>
        <w:tc>
          <w:tcPr>
            <w:tcW w:w="426" w:type="dxa"/>
            <w:vAlign w:val="center"/>
          </w:tcPr>
          <w:p w14:paraId="5A419130" w14:textId="77777777" w:rsidR="00521B48" w:rsidRPr="00521B48" w:rsidRDefault="00521B48" w:rsidP="00FB5BBA">
            <w:pPr>
              <w:pStyle w:val="TableParagraph"/>
              <w:spacing w:before="98"/>
              <w:ind w:left="230"/>
              <w:jc w:val="center"/>
              <w:rPr>
                <w:sz w:val="26"/>
              </w:rPr>
            </w:pPr>
          </w:p>
        </w:tc>
        <w:tc>
          <w:tcPr>
            <w:tcW w:w="425" w:type="dxa"/>
            <w:vAlign w:val="center"/>
          </w:tcPr>
          <w:p w14:paraId="206BD640" w14:textId="77777777" w:rsidR="00521B48" w:rsidRPr="00521B48" w:rsidRDefault="00521B48" w:rsidP="00FB5BBA">
            <w:pPr>
              <w:pStyle w:val="TableParagraph"/>
              <w:spacing w:before="99"/>
              <w:rPr>
                <w:sz w:val="26"/>
              </w:rPr>
            </w:pPr>
            <w:r w:rsidRPr="00521B48">
              <w:rPr>
                <w:sz w:val="26"/>
              </w:rPr>
              <w:t>09</w:t>
            </w:r>
          </w:p>
        </w:tc>
        <w:tc>
          <w:tcPr>
            <w:tcW w:w="425" w:type="dxa"/>
            <w:vAlign w:val="center"/>
          </w:tcPr>
          <w:p w14:paraId="640719BC" w14:textId="77777777" w:rsidR="00521B48" w:rsidRPr="00521B48" w:rsidRDefault="00521B48" w:rsidP="00FB5BBA">
            <w:pPr>
              <w:pStyle w:val="TableParagraph"/>
              <w:spacing w:before="100"/>
              <w:ind w:left="189"/>
              <w:jc w:val="center"/>
              <w:rPr>
                <w:sz w:val="26"/>
              </w:rPr>
            </w:pPr>
          </w:p>
        </w:tc>
        <w:tc>
          <w:tcPr>
            <w:tcW w:w="425" w:type="dxa"/>
            <w:vAlign w:val="center"/>
          </w:tcPr>
          <w:p w14:paraId="7F731BE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019E1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1AD54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3743D6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D63D4D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9E8CF5C" w14:textId="77777777" w:rsidR="00521B48" w:rsidRPr="00521B48" w:rsidRDefault="00521B48" w:rsidP="00FB5BBA">
            <w:pPr>
              <w:pStyle w:val="TableParagraph"/>
              <w:spacing w:before="4"/>
              <w:jc w:val="center"/>
              <w:rPr>
                <w:b/>
                <w:sz w:val="26"/>
              </w:rPr>
            </w:pPr>
          </w:p>
        </w:tc>
      </w:tr>
      <w:tr w:rsidR="00521B48" w:rsidRPr="00521B48" w14:paraId="0485FEF2" w14:textId="77777777" w:rsidTr="008E6879">
        <w:trPr>
          <w:trHeight w:val="1656"/>
        </w:trPr>
        <w:tc>
          <w:tcPr>
            <w:tcW w:w="455" w:type="dxa"/>
            <w:tcBorders>
              <w:top w:val="nil"/>
            </w:tcBorders>
          </w:tcPr>
          <w:p w14:paraId="7581ACD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0ACFE429"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житлово-комунального господарства, благоустрою, архітектури, містобудування, цивільного захисту та охорони навколишнього середовища Хотінської селищної ради Сумського району</w:t>
            </w:r>
          </w:p>
          <w:p w14:paraId="6470B3B6" w14:textId="77777777" w:rsidR="00521B48" w:rsidRPr="00521B48" w:rsidRDefault="00521B48" w:rsidP="00FB5BBA">
            <w:pPr>
              <w:rPr>
                <w:rFonts w:ascii="Times New Roman" w:hAnsi="Times New Roman"/>
                <w:szCs w:val="24"/>
              </w:rPr>
            </w:pPr>
          </w:p>
        </w:tc>
        <w:tc>
          <w:tcPr>
            <w:tcW w:w="426" w:type="dxa"/>
            <w:vAlign w:val="center"/>
          </w:tcPr>
          <w:p w14:paraId="52AB3D82" w14:textId="77777777" w:rsidR="00521B48" w:rsidRPr="00521B48" w:rsidRDefault="00521B48" w:rsidP="00FB5BBA">
            <w:pPr>
              <w:pStyle w:val="TableParagraph"/>
              <w:spacing w:before="93"/>
              <w:ind w:left="338"/>
              <w:jc w:val="center"/>
              <w:rPr>
                <w:sz w:val="26"/>
              </w:rPr>
            </w:pPr>
          </w:p>
        </w:tc>
        <w:tc>
          <w:tcPr>
            <w:tcW w:w="425" w:type="dxa"/>
            <w:vAlign w:val="center"/>
          </w:tcPr>
          <w:p w14:paraId="0E638FC1" w14:textId="77777777" w:rsidR="00521B48" w:rsidRPr="00521B48" w:rsidRDefault="00521B48" w:rsidP="00FB5BBA">
            <w:pPr>
              <w:pStyle w:val="TableParagraph"/>
              <w:spacing w:before="90"/>
              <w:ind w:left="328"/>
              <w:jc w:val="center"/>
              <w:rPr>
                <w:sz w:val="26"/>
              </w:rPr>
            </w:pPr>
          </w:p>
        </w:tc>
        <w:tc>
          <w:tcPr>
            <w:tcW w:w="425" w:type="dxa"/>
            <w:vAlign w:val="center"/>
          </w:tcPr>
          <w:p w14:paraId="1C8E8554" w14:textId="77777777" w:rsidR="00521B48" w:rsidRPr="00521B48" w:rsidRDefault="00521B48" w:rsidP="00FB5BBA">
            <w:pPr>
              <w:pStyle w:val="TableParagraph"/>
              <w:spacing w:before="91"/>
              <w:jc w:val="center"/>
              <w:rPr>
                <w:sz w:val="26"/>
              </w:rPr>
            </w:pPr>
          </w:p>
        </w:tc>
        <w:tc>
          <w:tcPr>
            <w:tcW w:w="425" w:type="dxa"/>
            <w:vAlign w:val="center"/>
          </w:tcPr>
          <w:p w14:paraId="229DB36C" w14:textId="77777777" w:rsidR="00521B48" w:rsidRPr="00521B48" w:rsidRDefault="00521B48" w:rsidP="00FB5BBA">
            <w:pPr>
              <w:pStyle w:val="1"/>
              <w:rPr>
                <w:rFonts w:ascii="Times New Roman" w:hAnsi="Times New Roman" w:cs="Times New Roman"/>
                <w:sz w:val="26"/>
              </w:rPr>
            </w:pPr>
          </w:p>
        </w:tc>
        <w:tc>
          <w:tcPr>
            <w:tcW w:w="426" w:type="dxa"/>
            <w:vAlign w:val="center"/>
          </w:tcPr>
          <w:p w14:paraId="16F8E9CA" w14:textId="77777777" w:rsidR="00521B48" w:rsidRPr="00521B48" w:rsidRDefault="00521B48" w:rsidP="00FB5BBA">
            <w:pPr>
              <w:pStyle w:val="TableParagraph"/>
              <w:spacing w:before="95"/>
              <w:jc w:val="center"/>
              <w:rPr>
                <w:sz w:val="26"/>
              </w:rPr>
            </w:pPr>
          </w:p>
        </w:tc>
        <w:tc>
          <w:tcPr>
            <w:tcW w:w="425" w:type="dxa"/>
            <w:vAlign w:val="center"/>
          </w:tcPr>
          <w:p w14:paraId="662D9CA8" w14:textId="77777777" w:rsidR="00521B48" w:rsidRPr="00521B48" w:rsidRDefault="00521B48" w:rsidP="00FB5BBA">
            <w:pPr>
              <w:jc w:val="center"/>
              <w:rPr>
                <w:rFonts w:ascii="Times New Roman" w:hAnsi="Times New Roman"/>
              </w:rPr>
            </w:pPr>
          </w:p>
        </w:tc>
        <w:tc>
          <w:tcPr>
            <w:tcW w:w="425" w:type="dxa"/>
            <w:vAlign w:val="center"/>
          </w:tcPr>
          <w:p w14:paraId="7EDFD4A9" w14:textId="77777777" w:rsidR="00521B48" w:rsidRPr="00521B48" w:rsidRDefault="00521B48" w:rsidP="00FB5BBA">
            <w:pPr>
              <w:pStyle w:val="TableParagraph"/>
              <w:spacing w:before="97"/>
              <w:jc w:val="center"/>
              <w:rPr>
                <w:sz w:val="26"/>
              </w:rPr>
            </w:pPr>
          </w:p>
        </w:tc>
        <w:tc>
          <w:tcPr>
            <w:tcW w:w="425" w:type="dxa"/>
            <w:vAlign w:val="center"/>
          </w:tcPr>
          <w:p w14:paraId="6BEE4C5B" w14:textId="77777777" w:rsidR="00521B48" w:rsidRPr="00521B48" w:rsidRDefault="00521B48" w:rsidP="00FB5BBA">
            <w:pPr>
              <w:pStyle w:val="TableParagraph"/>
              <w:spacing w:before="98"/>
              <w:ind w:left="268"/>
              <w:jc w:val="center"/>
              <w:rPr>
                <w:sz w:val="26"/>
              </w:rPr>
            </w:pPr>
          </w:p>
        </w:tc>
        <w:tc>
          <w:tcPr>
            <w:tcW w:w="426" w:type="dxa"/>
            <w:vAlign w:val="center"/>
          </w:tcPr>
          <w:p w14:paraId="2FF42DBB" w14:textId="77777777" w:rsidR="00521B48" w:rsidRPr="00521B48" w:rsidRDefault="00521B48" w:rsidP="00FB5BBA">
            <w:pPr>
              <w:pStyle w:val="TableParagraph"/>
              <w:spacing w:before="98"/>
              <w:ind w:left="230"/>
              <w:jc w:val="center"/>
              <w:rPr>
                <w:sz w:val="26"/>
              </w:rPr>
            </w:pPr>
          </w:p>
        </w:tc>
        <w:tc>
          <w:tcPr>
            <w:tcW w:w="425" w:type="dxa"/>
            <w:vAlign w:val="center"/>
          </w:tcPr>
          <w:p w14:paraId="458B1D59" w14:textId="77777777" w:rsidR="00521B48" w:rsidRPr="00521B48" w:rsidRDefault="00521B48" w:rsidP="00FB5BBA">
            <w:pPr>
              <w:pStyle w:val="TableParagraph"/>
              <w:spacing w:before="99"/>
              <w:rPr>
                <w:sz w:val="26"/>
              </w:rPr>
            </w:pPr>
            <w:r w:rsidRPr="00521B48">
              <w:rPr>
                <w:sz w:val="26"/>
              </w:rPr>
              <w:t>14</w:t>
            </w:r>
          </w:p>
        </w:tc>
        <w:tc>
          <w:tcPr>
            <w:tcW w:w="425" w:type="dxa"/>
            <w:vAlign w:val="center"/>
          </w:tcPr>
          <w:p w14:paraId="04F1C4F0" w14:textId="77777777" w:rsidR="00521B48" w:rsidRPr="00521B48" w:rsidRDefault="00521B48" w:rsidP="00FB5BBA">
            <w:pPr>
              <w:pStyle w:val="TableParagraph"/>
              <w:spacing w:before="100"/>
              <w:ind w:left="189"/>
              <w:jc w:val="center"/>
              <w:rPr>
                <w:sz w:val="26"/>
              </w:rPr>
            </w:pPr>
          </w:p>
        </w:tc>
        <w:tc>
          <w:tcPr>
            <w:tcW w:w="425" w:type="dxa"/>
            <w:vAlign w:val="center"/>
          </w:tcPr>
          <w:p w14:paraId="4A1CEA5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2575D4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CA1694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751448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3BFBB0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D77B5CB" w14:textId="77777777" w:rsidR="00521B48" w:rsidRPr="00521B48" w:rsidRDefault="00521B48" w:rsidP="00FB5BBA">
            <w:pPr>
              <w:pStyle w:val="TableParagraph"/>
              <w:spacing w:before="4"/>
              <w:jc w:val="center"/>
              <w:rPr>
                <w:b/>
                <w:sz w:val="26"/>
              </w:rPr>
            </w:pPr>
          </w:p>
        </w:tc>
      </w:tr>
      <w:tr w:rsidR="00521B48" w:rsidRPr="00521B48" w14:paraId="71AFF543" w14:textId="77777777" w:rsidTr="008E6879">
        <w:trPr>
          <w:trHeight w:val="835"/>
        </w:trPr>
        <w:tc>
          <w:tcPr>
            <w:tcW w:w="455" w:type="dxa"/>
            <w:tcBorders>
              <w:top w:val="nil"/>
            </w:tcBorders>
          </w:tcPr>
          <w:p w14:paraId="2392475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DC845CD"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культури Миколаївської сільської ради Сумського району</w:t>
            </w:r>
          </w:p>
          <w:p w14:paraId="472A97D9" w14:textId="77777777" w:rsidR="00521B48" w:rsidRPr="00521B48" w:rsidRDefault="00521B48" w:rsidP="00FB5BBA">
            <w:pPr>
              <w:rPr>
                <w:rFonts w:ascii="Times New Roman" w:hAnsi="Times New Roman"/>
                <w:szCs w:val="24"/>
              </w:rPr>
            </w:pPr>
          </w:p>
        </w:tc>
        <w:tc>
          <w:tcPr>
            <w:tcW w:w="426" w:type="dxa"/>
            <w:vAlign w:val="center"/>
          </w:tcPr>
          <w:p w14:paraId="48103985" w14:textId="77777777" w:rsidR="00521B48" w:rsidRPr="00521B48" w:rsidRDefault="00521B48" w:rsidP="00FB5BBA">
            <w:pPr>
              <w:pStyle w:val="TableParagraph"/>
              <w:spacing w:before="93"/>
              <w:ind w:left="338"/>
              <w:jc w:val="center"/>
              <w:rPr>
                <w:sz w:val="26"/>
              </w:rPr>
            </w:pPr>
          </w:p>
        </w:tc>
        <w:tc>
          <w:tcPr>
            <w:tcW w:w="425" w:type="dxa"/>
            <w:vAlign w:val="center"/>
          </w:tcPr>
          <w:p w14:paraId="317B8D6B" w14:textId="77777777" w:rsidR="00521B48" w:rsidRPr="00521B48" w:rsidRDefault="00521B48" w:rsidP="00FB5BBA">
            <w:pPr>
              <w:pStyle w:val="TableParagraph"/>
              <w:spacing w:before="90"/>
              <w:ind w:left="328"/>
              <w:jc w:val="center"/>
              <w:rPr>
                <w:sz w:val="26"/>
              </w:rPr>
            </w:pPr>
          </w:p>
        </w:tc>
        <w:tc>
          <w:tcPr>
            <w:tcW w:w="425" w:type="dxa"/>
            <w:vAlign w:val="center"/>
          </w:tcPr>
          <w:p w14:paraId="6BECFD23" w14:textId="77777777" w:rsidR="00521B48" w:rsidRPr="00521B48" w:rsidRDefault="00521B48" w:rsidP="00FB5BBA">
            <w:pPr>
              <w:pStyle w:val="TableParagraph"/>
              <w:spacing w:before="91"/>
              <w:jc w:val="center"/>
              <w:rPr>
                <w:sz w:val="26"/>
              </w:rPr>
            </w:pPr>
          </w:p>
        </w:tc>
        <w:tc>
          <w:tcPr>
            <w:tcW w:w="425" w:type="dxa"/>
            <w:vAlign w:val="center"/>
          </w:tcPr>
          <w:p w14:paraId="7DB81B8D" w14:textId="77777777" w:rsidR="00521B48" w:rsidRPr="00521B48" w:rsidRDefault="00521B48" w:rsidP="00FB5BBA">
            <w:pPr>
              <w:pStyle w:val="1"/>
              <w:rPr>
                <w:rFonts w:ascii="Times New Roman" w:hAnsi="Times New Roman" w:cs="Times New Roman"/>
                <w:sz w:val="26"/>
              </w:rPr>
            </w:pPr>
          </w:p>
        </w:tc>
        <w:tc>
          <w:tcPr>
            <w:tcW w:w="426" w:type="dxa"/>
            <w:vAlign w:val="center"/>
          </w:tcPr>
          <w:p w14:paraId="1B05E989" w14:textId="77777777" w:rsidR="00521B48" w:rsidRPr="00521B48" w:rsidRDefault="00521B48" w:rsidP="00FB5BBA">
            <w:pPr>
              <w:pStyle w:val="TableParagraph"/>
              <w:spacing w:before="95"/>
              <w:jc w:val="center"/>
              <w:rPr>
                <w:sz w:val="26"/>
              </w:rPr>
            </w:pPr>
          </w:p>
        </w:tc>
        <w:tc>
          <w:tcPr>
            <w:tcW w:w="425" w:type="dxa"/>
            <w:vAlign w:val="center"/>
          </w:tcPr>
          <w:p w14:paraId="4CDCE33E" w14:textId="77777777" w:rsidR="00521B48" w:rsidRPr="00521B48" w:rsidRDefault="00521B48" w:rsidP="00FB5BBA">
            <w:pPr>
              <w:jc w:val="center"/>
              <w:rPr>
                <w:rFonts w:ascii="Times New Roman" w:hAnsi="Times New Roman"/>
              </w:rPr>
            </w:pPr>
          </w:p>
        </w:tc>
        <w:tc>
          <w:tcPr>
            <w:tcW w:w="425" w:type="dxa"/>
            <w:vAlign w:val="center"/>
          </w:tcPr>
          <w:p w14:paraId="51069D63" w14:textId="77777777" w:rsidR="00521B48" w:rsidRPr="00521B48" w:rsidRDefault="00521B48" w:rsidP="00FB5BBA">
            <w:pPr>
              <w:pStyle w:val="TableParagraph"/>
              <w:spacing w:before="97"/>
              <w:jc w:val="center"/>
              <w:rPr>
                <w:sz w:val="26"/>
              </w:rPr>
            </w:pPr>
          </w:p>
        </w:tc>
        <w:tc>
          <w:tcPr>
            <w:tcW w:w="425" w:type="dxa"/>
            <w:vAlign w:val="center"/>
          </w:tcPr>
          <w:p w14:paraId="05D0ACF8" w14:textId="77777777" w:rsidR="00521B48" w:rsidRPr="00521B48" w:rsidRDefault="00521B48" w:rsidP="00FB5BBA">
            <w:pPr>
              <w:pStyle w:val="TableParagraph"/>
              <w:spacing w:before="98"/>
              <w:ind w:left="268"/>
              <w:jc w:val="center"/>
              <w:rPr>
                <w:sz w:val="26"/>
              </w:rPr>
            </w:pPr>
          </w:p>
        </w:tc>
        <w:tc>
          <w:tcPr>
            <w:tcW w:w="426" w:type="dxa"/>
            <w:vAlign w:val="center"/>
          </w:tcPr>
          <w:p w14:paraId="31885CF1" w14:textId="77777777" w:rsidR="00521B48" w:rsidRPr="00521B48" w:rsidRDefault="00521B48" w:rsidP="00FB5BBA">
            <w:pPr>
              <w:pStyle w:val="TableParagraph"/>
              <w:spacing w:before="98"/>
              <w:ind w:left="230"/>
              <w:jc w:val="center"/>
              <w:rPr>
                <w:sz w:val="26"/>
              </w:rPr>
            </w:pPr>
          </w:p>
        </w:tc>
        <w:tc>
          <w:tcPr>
            <w:tcW w:w="425" w:type="dxa"/>
            <w:vAlign w:val="center"/>
          </w:tcPr>
          <w:p w14:paraId="576261E4" w14:textId="77777777" w:rsidR="00521B48" w:rsidRPr="00521B48" w:rsidRDefault="00521B48" w:rsidP="00FB5BBA">
            <w:pPr>
              <w:pStyle w:val="TableParagraph"/>
              <w:spacing w:before="99"/>
              <w:rPr>
                <w:sz w:val="26"/>
              </w:rPr>
            </w:pPr>
            <w:r w:rsidRPr="00521B48">
              <w:rPr>
                <w:sz w:val="26"/>
              </w:rPr>
              <w:t>26</w:t>
            </w:r>
          </w:p>
        </w:tc>
        <w:tc>
          <w:tcPr>
            <w:tcW w:w="425" w:type="dxa"/>
            <w:vAlign w:val="center"/>
          </w:tcPr>
          <w:p w14:paraId="74524795" w14:textId="77777777" w:rsidR="00521B48" w:rsidRPr="00521B48" w:rsidRDefault="00521B48" w:rsidP="00FB5BBA">
            <w:pPr>
              <w:pStyle w:val="TableParagraph"/>
              <w:spacing w:before="100"/>
              <w:ind w:left="189"/>
              <w:jc w:val="center"/>
              <w:rPr>
                <w:sz w:val="26"/>
              </w:rPr>
            </w:pPr>
          </w:p>
        </w:tc>
        <w:tc>
          <w:tcPr>
            <w:tcW w:w="425" w:type="dxa"/>
            <w:vAlign w:val="center"/>
          </w:tcPr>
          <w:p w14:paraId="1391249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235089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796BBD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CB0985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DD14A2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1158584" w14:textId="77777777" w:rsidR="00521B48" w:rsidRPr="00521B48" w:rsidRDefault="00521B48" w:rsidP="00FB5BBA">
            <w:pPr>
              <w:pStyle w:val="TableParagraph"/>
              <w:spacing w:before="4"/>
              <w:jc w:val="center"/>
              <w:rPr>
                <w:b/>
                <w:sz w:val="26"/>
              </w:rPr>
            </w:pPr>
          </w:p>
        </w:tc>
      </w:tr>
      <w:tr w:rsidR="00521B48" w:rsidRPr="00521B48" w14:paraId="27F16414" w14:textId="77777777" w:rsidTr="008E6879">
        <w:trPr>
          <w:trHeight w:val="828"/>
        </w:trPr>
        <w:tc>
          <w:tcPr>
            <w:tcW w:w="455" w:type="dxa"/>
            <w:tcBorders>
              <w:top w:val="nil"/>
            </w:tcBorders>
          </w:tcPr>
          <w:p w14:paraId="0661032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0687FF1" w14:textId="77777777" w:rsidR="00521B48" w:rsidRDefault="00521B48" w:rsidP="00FB5BBA">
            <w:pPr>
              <w:rPr>
                <w:rFonts w:ascii="Times New Roman" w:hAnsi="Times New Roman"/>
                <w:szCs w:val="24"/>
              </w:rPr>
            </w:pPr>
            <w:r w:rsidRPr="00521B48">
              <w:rPr>
                <w:rFonts w:ascii="Times New Roman" w:hAnsi="Times New Roman"/>
                <w:szCs w:val="24"/>
              </w:rPr>
              <w:t>Сумська філія Українського інституту експертизи сортів рослин</w:t>
            </w:r>
          </w:p>
          <w:p w14:paraId="52C2B3BA" w14:textId="77777777" w:rsidR="00E31811" w:rsidRPr="00521B48" w:rsidRDefault="00E31811" w:rsidP="00FB5BBA">
            <w:pPr>
              <w:rPr>
                <w:rFonts w:ascii="Times New Roman" w:hAnsi="Times New Roman"/>
                <w:szCs w:val="24"/>
              </w:rPr>
            </w:pPr>
          </w:p>
        </w:tc>
        <w:tc>
          <w:tcPr>
            <w:tcW w:w="426" w:type="dxa"/>
            <w:vAlign w:val="center"/>
          </w:tcPr>
          <w:p w14:paraId="1275C821" w14:textId="77777777" w:rsidR="00521B48" w:rsidRPr="00521B48" w:rsidRDefault="00521B48" w:rsidP="00FB5BBA">
            <w:pPr>
              <w:pStyle w:val="TableParagraph"/>
              <w:spacing w:before="93"/>
              <w:ind w:left="338"/>
              <w:jc w:val="center"/>
              <w:rPr>
                <w:sz w:val="26"/>
              </w:rPr>
            </w:pPr>
          </w:p>
        </w:tc>
        <w:tc>
          <w:tcPr>
            <w:tcW w:w="425" w:type="dxa"/>
            <w:vAlign w:val="center"/>
          </w:tcPr>
          <w:p w14:paraId="4B8B607F" w14:textId="77777777" w:rsidR="00521B48" w:rsidRPr="00521B48" w:rsidRDefault="00521B48" w:rsidP="00FB5BBA">
            <w:pPr>
              <w:pStyle w:val="TableParagraph"/>
              <w:spacing w:before="90"/>
              <w:ind w:left="328"/>
              <w:jc w:val="center"/>
              <w:rPr>
                <w:sz w:val="26"/>
              </w:rPr>
            </w:pPr>
          </w:p>
        </w:tc>
        <w:tc>
          <w:tcPr>
            <w:tcW w:w="425" w:type="dxa"/>
            <w:vAlign w:val="center"/>
          </w:tcPr>
          <w:p w14:paraId="3D01BF0E" w14:textId="77777777" w:rsidR="00521B48" w:rsidRPr="00521B48" w:rsidRDefault="00521B48" w:rsidP="00FB5BBA">
            <w:pPr>
              <w:pStyle w:val="TableParagraph"/>
              <w:spacing w:before="91"/>
              <w:jc w:val="center"/>
              <w:rPr>
                <w:sz w:val="26"/>
              </w:rPr>
            </w:pPr>
          </w:p>
        </w:tc>
        <w:tc>
          <w:tcPr>
            <w:tcW w:w="425" w:type="dxa"/>
            <w:vAlign w:val="center"/>
          </w:tcPr>
          <w:p w14:paraId="070B4A8A" w14:textId="77777777" w:rsidR="00521B48" w:rsidRPr="00521B48" w:rsidRDefault="00521B48" w:rsidP="00FB5BBA">
            <w:pPr>
              <w:pStyle w:val="1"/>
              <w:rPr>
                <w:rFonts w:ascii="Times New Roman" w:hAnsi="Times New Roman" w:cs="Times New Roman"/>
                <w:sz w:val="26"/>
              </w:rPr>
            </w:pPr>
          </w:p>
        </w:tc>
        <w:tc>
          <w:tcPr>
            <w:tcW w:w="426" w:type="dxa"/>
            <w:vAlign w:val="center"/>
          </w:tcPr>
          <w:p w14:paraId="57374A6D" w14:textId="77777777" w:rsidR="00521B48" w:rsidRPr="00521B48" w:rsidRDefault="00521B48" w:rsidP="00FB5BBA">
            <w:pPr>
              <w:pStyle w:val="TableParagraph"/>
              <w:spacing w:before="95"/>
              <w:jc w:val="center"/>
              <w:rPr>
                <w:sz w:val="26"/>
              </w:rPr>
            </w:pPr>
          </w:p>
        </w:tc>
        <w:tc>
          <w:tcPr>
            <w:tcW w:w="425" w:type="dxa"/>
            <w:vAlign w:val="center"/>
          </w:tcPr>
          <w:p w14:paraId="7F2F1D92" w14:textId="77777777" w:rsidR="00521B48" w:rsidRPr="00521B48" w:rsidRDefault="00521B48" w:rsidP="00FB5BBA">
            <w:pPr>
              <w:jc w:val="center"/>
              <w:rPr>
                <w:rFonts w:ascii="Times New Roman" w:hAnsi="Times New Roman"/>
              </w:rPr>
            </w:pPr>
          </w:p>
        </w:tc>
        <w:tc>
          <w:tcPr>
            <w:tcW w:w="425" w:type="dxa"/>
            <w:vAlign w:val="center"/>
          </w:tcPr>
          <w:p w14:paraId="4D8E7268" w14:textId="77777777" w:rsidR="00521B48" w:rsidRPr="00521B48" w:rsidRDefault="00521B48" w:rsidP="00FB5BBA">
            <w:pPr>
              <w:pStyle w:val="TableParagraph"/>
              <w:spacing w:before="97"/>
              <w:jc w:val="center"/>
              <w:rPr>
                <w:sz w:val="26"/>
              </w:rPr>
            </w:pPr>
          </w:p>
        </w:tc>
        <w:tc>
          <w:tcPr>
            <w:tcW w:w="425" w:type="dxa"/>
            <w:vAlign w:val="center"/>
          </w:tcPr>
          <w:p w14:paraId="6CC7F019" w14:textId="77777777" w:rsidR="00521B48" w:rsidRPr="00521B48" w:rsidRDefault="00521B48" w:rsidP="00FB5BBA">
            <w:pPr>
              <w:pStyle w:val="TableParagraph"/>
              <w:spacing w:before="98"/>
              <w:ind w:left="268"/>
              <w:jc w:val="center"/>
              <w:rPr>
                <w:sz w:val="26"/>
              </w:rPr>
            </w:pPr>
          </w:p>
        </w:tc>
        <w:tc>
          <w:tcPr>
            <w:tcW w:w="426" w:type="dxa"/>
            <w:vAlign w:val="center"/>
          </w:tcPr>
          <w:p w14:paraId="4D52D3A3" w14:textId="77777777" w:rsidR="00521B48" w:rsidRPr="00521B48" w:rsidRDefault="00521B48" w:rsidP="00FB5BBA">
            <w:pPr>
              <w:pStyle w:val="TableParagraph"/>
              <w:spacing w:before="98"/>
              <w:ind w:left="230"/>
              <w:jc w:val="center"/>
              <w:rPr>
                <w:sz w:val="26"/>
              </w:rPr>
            </w:pPr>
          </w:p>
        </w:tc>
        <w:tc>
          <w:tcPr>
            <w:tcW w:w="425" w:type="dxa"/>
            <w:vAlign w:val="center"/>
          </w:tcPr>
          <w:p w14:paraId="7D8DE50F" w14:textId="77777777" w:rsidR="00521B48" w:rsidRPr="00521B48" w:rsidRDefault="00521B48" w:rsidP="00FB5BBA">
            <w:pPr>
              <w:pStyle w:val="TableParagraph"/>
              <w:spacing w:before="99"/>
              <w:rPr>
                <w:sz w:val="26"/>
              </w:rPr>
            </w:pPr>
            <w:r w:rsidRPr="00521B48">
              <w:rPr>
                <w:sz w:val="26"/>
              </w:rPr>
              <w:t>28</w:t>
            </w:r>
          </w:p>
        </w:tc>
        <w:tc>
          <w:tcPr>
            <w:tcW w:w="425" w:type="dxa"/>
            <w:vAlign w:val="center"/>
          </w:tcPr>
          <w:p w14:paraId="47997047" w14:textId="77777777" w:rsidR="00521B48" w:rsidRPr="00521B48" w:rsidRDefault="00521B48" w:rsidP="00FB5BBA">
            <w:pPr>
              <w:pStyle w:val="TableParagraph"/>
              <w:spacing w:before="100"/>
              <w:ind w:left="189"/>
              <w:jc w:val="center"/>
              <w:rPr>
                <w:sz w:val="26"/>
              </w:rPr>
            </w:pPr>
          </w:p>
        </w:tc>
        <w:tc>
          <w:tcPr>
            <w:tcW w:w="425" w:type="dxa"/>
            <w:vAlign w:val="center"/>
          </w:tcPr>
          <w:p w14:paraId="6475292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DB7F948"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5E329A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6C0E3A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0EB23A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7C4E77D" w14:textId="77777777" w:rsidR="00521B48" w:rsidRPr="00521B48" w:rsidRDefault="00521B48" w:rsidP="00FB5BBA">
            <w:pPr>
              <w:pStyle w:val="TableParagraph"/>
              <w:spacing w:before="4"/>
              <w:jc w:val="center"/>
              <w:rPr>
                <w:b/>
                <w:sz w:val="26"/>
              </w:rPr>
            </w:pPr>
          </w:p>
        </w:tc>
      </w:tr>
      <w:tr w:rsidR="00521B48" w:rsidRPr="00521B48" w14:paraId="5534A2FA" w14:textId="77777777" w:rsidTr="0095441C">
        <w:trPr>
          <w:trHeight w:val="567"/>
        </w:trPr>
        <w:tc>
          <w:tcPr>
            <w:tcW w:w="455" w:type="dxa"/>
            <w:tcBorders>
              <w:top w:val="nil"/>
            </w:tcBorders>
          </w:tcPr>
          <w:p w14:paraId="7299198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675F83B" w14:textId="5B3F1FCA" w:rsidR="00E31811"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«СК-Центр»</w:t>
            </w:r>
          </w:p>
        </w:tc>
        <w:tc>
          <w:tcPr>
            <w:tcW w:w="426" w:type="dxa"/>
            <w:vAlign w:val="center"/>
          </w:tcPr>
          <w:p w14:paraId="26C0F0B0" w14:textId="77777777" w:rsidR="00521B48" w:rsidRPr="00521B48" w:rsidRDefault="00521B48" w:rsidP="00FB5BBA">
            <w:pPr>
              <w:pStyle w:val="TableParagraph"/>
              <w:spacing w:before="93"/>
              <w:ind w:left="338"/>
              <w:jc w:val="center"/>
              <w:rPr>
                <w:sz w:val="26"/>
              </w:rPr>
            </w:pPr>
          </w:p>
        </w:tc>
        <w:tc>
          <w:tcPr>
            <w:tcW w:w="425" w:type="dxa"/>
            <w:vAlign w:val="center"/>
          </w:tcPr>
          <w:p w14:paraId="52DE5026" w14:textId="77777777" w:rsidR="00521B48" w:rsidRPr="00521B48" w:rsidRDefault="00521B48" w:rsidP="00FB5BBA">
            <w:pPr>
              <w:pStyle w:val="TableParagraph"/>
              <w:spacing w:before="90"/>
              <w:ind w:left="328"/>
              <w:jc w:val="center"/>
              <w:rPr>
                <w:sz w:val="26"/>
              </w:rPr>
            </w:pPr>
          </w:p>
        </w:tc>
        <w:tc>
          <w:tcPr>
            <w:tcW w:w="425" w:type="dxa"/>
            <w:vAlign w:val="center"/>
          </w:tcPr>
          <w:p w14:paraId="35B5B532" w14:textId="77777777" w:rsidR="00521B48" w:rsidRPr="00521B48" w:rsidRDefault="00521B48" w:rsidP="00FB5BBA">
            <w:pPr>
              <w:pStyle w:val="TableParagraph"/>
              <w:spacing w:before="91"/>
              <w:jc w:val="center"/>
              <w:rPr>
                <w:sz w:val="26"/>
              </w:rPr>
            </w:pPr>
          </w:p>
        </w:tc>
        <w:tc>
          <w:tcPr>
            <w:tcW w:w="425" w:type="dxa"/>
            <w:vAlign w:val="center"/>
          </w:tcPr>
          <w:p w14:paraId="16F50E8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23A9F24" w14:textId="77777777" w:rsidR="00521B48" w:rsidRPr="00521B48" w:rsidRDefault="00521B48" w:rsidP="00FB5BBA">
            <w:pPr>
              <w:pStyle w:val="TableParagraph"/>
              <w:spacing w:before="95"/>
              <w:jc w:val="center"/>
              <w:rPr>
                <w:sz w:val="26"/>
              </w:rPr>
            </w:pPr>
          </w:p>
        </w:tc>
        <w:tc>
          <w:tcPr>
            <w:tcW w:w="425" w:type="dxa"/>
            <w:vAlign w:val="center"/>
          </w:tcPr>
          <w:p w14:paraId="2DF802F8" w14:textId="77777777" w:rsidR="00521B48" w:rsidRPr="00521B48" w:rsidRDefault="00521B48" w:rsidP="00FB5BBA">
            <w:pPr>
              <w:jc w:val="center"/>
              <w:rPr>
                <w:rFonts w:ascii="Times New Roman" w:hAnsi="Times New Roman"/>
              </w:rPr>
            </w:pPr>
          </w:p>
        </w:tc>
        <w:tc>
          <w:tcPr>
            <w:tcW w:w="425" w:type="dxa"/>
            <w:vAlign w:val="center"/>
          </w:tcPr>
          <w:p w14:paraId="1E96A43C" w14:textId="77777777" w:rsidR="00521B48" w:rsidRPr="00521B48" w:rsidRDefault="00521B48" w:rsidP="00FB5BBA">
            <w:pPr>
              <w:pStyle w:val="TableParagraph"/>
              <w:spacing w:before="97"/>
              <w:jc w:val="center"/>
              <w:rPr>
                <w:sz w:val="26"/>
              </w:rPr>
            </w:pPr>
          </w:p>
        </w:tc>
        <w:tc>
          <w:tcPr>
            <w:tcW w:w="425" w:type="dxa"/>
            <w:vAlign w:val="center"/>
          </w:tcPr>
          <w:p w14:paraId="142757DC" w14:textId="77777777" w:rsidR="00521B48" w:rsidRPr="00521B48" w:rsidRDefault="00521B48" w:rsidP="00FB5BBA">
            <w:pPr>
              <w:pStyle w:val="TableParagraph"/>
              <w:spacing w:before="98"/>
              <w:ind w:left="268"/>
              <w:jc w:val="center"/>
              <w:rPr>
                <w:sz w:val="26"/>
              </w:rPr>
            </w:pPr>
          </w:p>
        </w:tc>
        <w:tc>
          <w:tcPr>
            <w:tcW w:w="426" w:type="dxa"/>
            <w:vAlign w:val="center"/>
          </w:tcPr>
          <w:p w14:paraId="44624007" w14:textId="77777777" w:rsidR="00521B48" w:rsidRPr="00521B48" w:rsidRDefault="00521B48" w:rsidP="00FB5BBA">
            <w:pPr>
              <w:pStyle w:val="TableParagraph"/>
              <w:spacing w:before="98"/>
              <w:ind w:left="230"/>
              <w:jc w:val="center"/>
              <w:rPr>
                <w:sz w:val="26"/>
              </w:rPr>
            </w:pPr>
          </w:p>
        </w:tc>
        <w:tc>
          <w:tcPr>
            <w:tcW w:w="425" w:type="dxa"/>
            <w:vAlign w:val="center"/>
          </w:tcPr>
          <w:p w14:paraId="083F33B9" w14:textId="77777777" w:rsidR="00521B48" w:rsidRPr="00521B48" w:rsidRDefault="00521B48" w:rsidP="00FB5BBA">
            <w:pPr>
              <w:pStyle w:val="TableParagraph"/>
              <w:spacing w:before="99"/>
              <w:rPr>
                <w:sz w:val="26"/>
              </w:rPr>
            </w:pPr>
            <w:r w:rsidRPr="00521B48">
              <w:rPr>
                <w:sz w:val="26"/>
              </w:rPr>
              <w:t>28</w:t>
            </w:r>
          </w:p>
        </w:tc>
        <w:tc>
          <w:tcPr>
            <w:tcW w:w="425" w:type="dxa"/>
            <w:vAlign w:val="center"/>
          </w:tcPr>
          <w:p w14:paraId="7BAFF840" w14:textId="77777777" w:rsidR="00521B48" w:rsidRPr="00521B48" w:rsidRDefault="00521B48" w:rsidP="00FB5BBA">
            <w:pPr>
              <w:pStyle w:val="TableParagraph"/>
              <w:spacing w:before="100"/>
              <w:ind w:left="189"/>
              <w:jc w:val="center"/>
              <w:rPr>
                <w:sz w:val="26"/>
              </w:rPr>
            </w:pPr>
          </w:p>
        </w:tc>
        <w:tc>
          <w:tcPr>
            <w:tcW w:w="425" w:type="dxa"/>
            <w:vAlign w:val="center"/>
          </w:tcPr>
          <w:p w14:paraId="28D3AA5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B3B4FA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D6CB24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DFF64F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9D1538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E7DA521" w14:textId="77777777" w:rsidR="00521B48" w:rsidRPr="00521B48" w:rsidRDefault="00521B48" w:rsidP="00FB5BBA">
            <w:pPr>
              <w:pStyle w:val="TableParagraph"/>
              <w:spacing w:before="4"/>
              <w:jc w:val="center"/>
              <w:rPr>
                <w:b/>
                <w:sz w:val="26"/>
              </w:rPr>
            </w:pPr>
          </w:p>
        </w:tc>
      </w:tr>
      <w:tr w:rsidR="00521B48" w:rsidRPr="00521B48" w14:paraId="0EB43C94" w14:textId="77777777" w:rsidTr="0095441C">
        <w:trPr>
          <w:trHeight w:val="699"/>
        </w:trPr>
        <w:tc>
          <w:tcPr>
            <w:tcW w:w="455" w:type="dxa"/>
            <w:tcBorders>
              <w:top w:val="nil"/>
            </w:tcBorders>
          </w:tcPr>
          <w:p w14:paraId="5F5D2F4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F52AB2C" w14:textId="77777777" w:rsid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«Червоносільська»</w:t>
            </w:r>
          </w:p>
          <w:p w14:paraId="14EC9F0D" w14:textId="77777777" w:rsidR="008E6879" w:rsidRPr="00521B48" w:rsidRDefault="008E6879" w:rsidP="00FB5BBA">
            <w:pPr>
              <w:rPr>
                <w:rFonts w:ascii="Times New Roman" w:hAnsi="Times New Roman"/>
                <w:szCs w:val="24"/>
              </w:rPr>
            </w:pPr>
          </w:p>
        </w:tc>
        <w:tc>
          <w:tcPr>
            <w:tcW w:w="426" w:type="dxa"/>
            <w:vAlign w:val="center"/>
          </w:tcPr>
          <w:p w14:paraId="549E75C9" w14:textId="77777777" w:rsidR="00521B48" w:rsidRPr="00521B48" w:rsidRDefault="00521B48" w:rsidP="00FB5BBA">
            <w:pPr>
              <w:pStyle w:val="TableParagraph"/>
              <w:spacing w:before="93"/>
              <w:rPr>
                <w:sz w:val="26"/>
              </w:rPr>
            </w:pPr>
            <w:r w:rsidRPr="00521B48">
              <w:rPr>
                <w:sz w:val="26"/>
              </w:rPr>
              <w:t>23</w:t>
            </w:r>
          </w:p>
        </w:tc>
        <w:tc>
          <w:tcPr>
            <w:tcW w:w="425" w:type="dxa"/>
            <w:vAlign w:val="center"/>
          </w:tcPr>
          <w:p w14:paraId="5E198579" w14:textId="77777777" w:rsidR="00521B48" w:rsidRPr="00521B48" w:rsidRDefault="00521B48" w:rsidP="00FB5BBA">
            <w:pPr>
              <w:pStyle w:val="TableParagraph"/>
              <w:spacing w:before="90"/>
              <w:ind w:left="328"/>
              <w:jc w:val="center"/>
              <w:rPr>
                <w:sz w:val="26"/>
              </w:rPr>
            </w:pPr>
          </w:p>
        </w:tc>
        <w:tc>
          <w:tcPr>
            <w:tcW w:w="425" w:type="dxa"/>
            <w:vAlign w:val="center"/>
          </w:tcPr>
          <w:p w14:paraId="14224A8D" w14:textId="77777777" w:rsidR="00521B48" w:rsidRPr="00521B48" w:rsidRDefault="00521B48" w:rsidP="00FB5BBA">
            <w:pPr>
              <w:pStyle w:val="TableParagraph"/>
              <w:spacing w:before="91"/>
              <w:jc w:val="center"/>
              <w:rPr>
                <w:sz w:val="26"/>
              </w:rPr>
            </w:pPr>
          </w:p>
        </w:tc>
        <w:tc>
          <w:tcPr>
            <w:tcW w:w="425" w:type="dxa"/>
            <w:vAlign w:val="center"/>
          </w:tcPr>
          <w:p w14:paraId="0292C3AA" w14:textId="77777777" w:rsidR="00521B48" w:rsidRPr="00521B48" w:rsidRDefault="00521B48" w:rsidP="00FB5BBA">
            <w:pPr>
              <w:pStyle w:val="1"/>
              <w:rPr>
                <w:rFonts w:ascii="Times New Roman" w:hAnsi="Times New Roman" w:cs="Times New Roman"/>
                <w:sz w:val="26"/>
              </w:rPr>
            </w:pPr>
          </w:p>
        </w:tc>
        <w:tc>
          <w:tcPr>
            <w:tcW w:w="426" w:type="dxa"/>
            <w:vAlign w:val="center"/>
          </w:tcPr>
          <w:p w14:paraId="53690C53" w14:textId="77777777" w:rsidR="00521B48" w:rsidRPr="00521B48" w:rsidRDefault="00521B48" w:rsidP="00FB5BBA">
            <w:pPr>
              <w:pStyle w:val="TableParagraph"/>
              <w:spacing w:before="95"/>
              <w:jc w:val="center"/>
              <w:rPr>
                <w:sz w:val="26"/>
              </w:rPr>
            </w:pPr>
          </w:p>
        </w:tc>
        <w:tc>
          <w:tcPr>
            <w:tcW w:w="425" w:type="dxa"/>
            <w:vAlign w:val="center"/>
          </w:tcPr>
          <w:p w14:paraId="000AB582" w14:textId="77777777" w:rsidR="00521B48" w:rsidRPr="00521B48" w:rsidRDefault="00521B48" w:rsidP="00FB5BBA">
            <w:pPr>
              <w:jc w:val="center"/>
              <w:rPr>
                <w:rFonts w:ascii="Times New Roman" w:hAnsi="Times New Roman"/>
              </w:rPr>
            </w:pPr>
          </w:p>
        </w:tc>
        <w:tc>
          <w:tcPr>
            <w:tcW w:w="425" w:type="dxa"/>
            <w:vAlign w:val="center"/>
          </w:tcPr>
          <w:p w14:paraId="35E1EF2E" w14:textId="77777777" w:rsidR="00521B48" w:rsidRPr="00521B48" w:rsidRDefault="00521B48" w:rsidP="00FB5BBA">
            <w:pPr>
              <w:pStyle w:val="TableParagraph"/>
              <w:spacing w:before="97"/>
              <w:jc w:val="center"/>
              <w:rPr>
                <w:sz w:val="26"/>
              </w:rPr>
            </w:pPr>
          </w:p>
        </w:tc>
        <w:tc>
          <w:tcPr>
            <w:tcW w:w="425" w:type="dxa"/>
            <w:vAlign w:val="center"/>
          </w:tcPr>
          <w:p w14:paraId="37A17EF8" w14:textId="77777777" w:rsidR="00521B48" w:rsidRPr="00521B48" w:rsidRDefault="00521B48" w:rsidP="00FB5BBA">
            <w:pPr>
              <w:pStyle w:val="TableParagraph"/>
              <w:spacing w:before="98"/>
              <w:ind w:left="268"/>
              <w:jc w:val="center"/>
              <w:rPr>
                <w:sz w:val="26"/>
              </w:rPr>
            </w:pPr>
          </w:p>
        </w:tc>
        <w:tc>
          <w:tcPr>
            <w:tcW w:w="426" w:type="dxa"/>
            <w:vAlign w:val="center"/>
          </w:tcPr>
          <w:p w14:paraId="4990CD9B" w14:textId="77777777" w:rsidR="00521B48" w:rsidRPr="00521B48" w:rsidRDefault="00521B48" w:rsidP="00FB5BBA">
            <w:pPr>
              <w:pStyle w:val="TableParagraph"/>
              <w:spacing w:before="98"/>
              <w:ind w:left="230"/>
              <w:jc w:val="center"/>
              <w:rPr>
                <w:sz w:val="26"/>
              </w:rPr>
            </w:pPr>
          </w:p>
        </w:tc>
        <w:tc>
          <w:tcPr>
            <w:tcW w:w="425" w:type="dxa"/>
            <w:vAlign w:val="center"/>
          </w:tcPr>
          <w:p w14:paraId="532C8129" w14:textId="77777777" w:rsidR="00521B48" w:rsidRPr="00521B48" w:rsidRDefault="00521B48" w:rsidP="00FB5BBA">
            <w:pPr>
              <w:pStyle w:val="TableParagraph"/>
              <w:spacing w:before="99"/>
              <w:ind w:left="251"/>
              <w:jc w:val="center"/>
              <w:rPr>
                <w:sz w:val="26"/>
              </w:rPr>
            </w:pPr>
          </w:p>
        </w:tc>
        <w:tc>
          <w:tcPr>
            <w:tcW w:w="425" w:type="dxa"/>
            <w:vAlign w:val="center"/>
          </w:tcPr>
          <w:p w14:paraId="6D63D12B" w14:textId="77777777" w:rsidR="00521B48" w:rsidRPr="00521B48" w:rsidRDefault="00521B48" w:rsidP="00FB5BBA">
            <w:pPr>
              <w:pStyle w:val="TableParagraph"/>
              <w:spacing w:before="100"/>
              <w:ind w:left="189"/>
              <w:jc w:val="center"/>
              <w:rPr>
                <w:sz w:val="26"/>
              </w:rPr>
            </w:pPr>
          </w:p>
        </w:tc>
        <w:tc>
          <w:tcPr>
            <w:tcW w:w="425" w:type="dxa"/>
            <w:vAlign w:val="center"/>
          </w:tcPr>
          <w:p w14:paraId="295C3F3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2F18CF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7BA198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973220B"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0EDE87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1FB3F32" w14:textId="77777777" w:rsidR="00521B48" w:rsidRPr="00521B48" w:rsidRDefault="00521B48" w:rsidP="00FB5BBA">
            <w:pPr>
              <w:pStyle w:val="TableParagraph"/>
              <w:spacing w:before="4"/>
              <w:jc w:val="center"/>
              <w:rPr>
                <w:b/>
                <w:sz w:val="26"/>
              </w:rPr>
            </w:pPr>
          </w:p>
        </w:tc>
      </w:tr>
      <w:tr w:rsidR="00521B48" w:rsidRPr="00521B48" w14:paraId="6FCC72C8" w14:textId="77777777" w:rsidTr="008E6879">
        <w:trPr>
          <w:trHeight w:val="1160"/>
        </w:trPr>
        <w:tc>
          <w:tcPr>
            <w:tcW w:w="455" w:type="dxa"/>
            <w:tcBorders>
              <w:top w:val="nil"/>
            </w:tcBorders>
          </w:tcPr>
          <w:p w14:paraId="3384C45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4783663"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культури, туризму, охорони здоров</w:t>
            </w:r>
            <w:r w:rsidRPr="00521B48">
              <w:rPr>
                <w:rFonts w:ascii="Times New Roman" w:hAnsi="Times New Roman"/>
                <w:szCs w:val="24"/>
                <w:lang w:val="ru-RU"/>
              </w:rPr>
              <w:t>’</w:t>
            </w:r>
            <w:r w:rsidRPr="00521B48">
              <w:rPr>
                <w:rFonts w:ascii="Times New Roman" w:hAnsi="Times New Roman"/>
                <w:szCs w:val="24"/>
              </w:rPr>
              <w:t>я, молоді та спорту Сумської районної державної адміністрації</w:t>
            </w:r>
          </w:p>
          <w:p w14:paraId="076C4D5E" w14:textId="77777777" w:rsidR="008E6879" w:rsidRPr="00521B48" w:rsidRDefault="008E6879" w:rsidP="00FB5BBA">
            <w:pPr>
              <w:rPr>
                <w:rFonts w:ascii="Times New Roman" w:hAnsi="Times New Roman"/>
                <w:szCs w:val="24"/>
              </w:rPr>
            </w:pPr>
          </w:p>
        </w:tc>
        <w:tc>
          <w:tcPr>
            <w:tcW w:w="426" w:type="dxa"/>
            <w:vAlign w:val="center"/>
          </w:tcPr>
          <w:p w14:paraId="60E0BEE0" w14:textId="77777777" w:rsidR="00521B48" w:rsidRPr="00521B48" w:rsidRDefault="00521B48" w:rsidP="00FB5BBA">
            <w:pPr>
              <w:pStyle w:val="TableParagraph"/>
              <w:spacing w:before="93"/>
              <w:ind w:left="338"/>
              <w:jc w:val="center"/>
              <w:rPr>
                <w:sz w:val="26"/>
              </w:rPr>
            </w:pPr>
          </w:p>
        </w:tc>
        <w:tc>
          <w:tcPr>
            <w:tcW w:w="425" w:type="dxa"/>
            <w:vAlign w:val="center"/>
          </w:tcPr>
          <w:p w14:paraId="29078C44" w14:textId="77777777" w:rsidR="00521B48" w:rsidRPr="00521B48" w:rsidRDefault="00521B48" w:rsidP="00FB5BBA">
            <w:pPr>
              <w:pStyle w:val="TableParagraph"/>
              <w:spacing w:before="90"/>
              <w:ind w:left="328"/>
              <w:jc w:val="center"/>
              <w:rPr>
                <w:sz w:val="26"/>
              </w:rPr>
            </w:pPr>
          </w:p>
        </w:tc>
        <w:tc>
          <w:tcPr>
            <w:tcW w:w="425" w:type="dxa"/>
            <w:vAlign w:val="center"/>
          </w:tcPr>
          <w:p w14:paraId="219CCDF8" w14:textId="77777777" w:rsidR="00521B48" w:rsidRPr="00521B48" w:rsidRDefault="00521B48" w:rsidP="00FB5BBA">
            <w:pPr>
              <w:pStyle w:val="TableParagraph"/>
              <w:spacing w:before="91"/>
              <w:jc w:val="center"/>
              <w:rPr>
                <w:sz w:val="26"/>
              </w:rPr>
            </w:pPr>
          </w:p>
        </w:tc>
        <w:tc>
          <w:tcPr>
            <w:tcW w:w="425" w:type="dxa"/>
            <w:vAlign w:val="center"/>
          </w:tcPr>
          <w:p w14:paraId="17965E97"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B782DF" w14:textId="77777777" w:rsidR="00521B48" w:rsidRPr="00521B48" w:rsidRDefault="00521B48" w:rsidP="00FB5BBA">
            <w:pPr>
              <w:pStyle w:val="TableParagraph"/>
              <w:spacing w:before="95"/>
              <w:jc w:val="center"/>
              <w:rPr>
                <w:sz w:val="26"/>
              </w:rPr>
            </w:pPr>
          </w:p>
        </w:tc>
        <w:tc>
          <w:tcPr>
            <w:tcW w:w="425" w:type="dxa"/>
            <w:vAlign w:val="center"/>
          </w:tcPr>
          <w:p w14:paraId="612491CE" w14:textId="77777777" w:rsidR="00521B48" w:rsidRPr="00521B48" w:rsidRDefault="00521B48" w:rsidP="00FB5BBA">
            <w:pPr>
              <w:jc w:val="center"/>
              <w:rPr>
                <w:rFonts w:ascii="Times New Roman" w:hAnsi="Times New Roman"/>
              </w:rPr>
            </w:pPr>
          </w:p>
        </w:tc>
        <w:tc>
          <w:tcPr>
            <w:tcW w:w="425" w:type="dxa"/>
            <w:vAlign w:val="center"/>
          </w:tcPr>
          <w:p w14:paraId="52FA8226" w14:textId="77777777" w:rsidR="00521B48" w:rsidRPr="00521B48" w:rsidRDefault="00521B48" w:rsidP="00FB5BBA">
            <w:pPr>
              <w:pStyle w:val="TableParagraph"/>
              <w:spacing w:before="97"/>
              <w:jc w:val="center"/>
              <w:rPr>
                <w:sz w:val="26"/>
              </w:rPr>
            </w:pPr>
          </w:p>
        </w:tc>
        <w:tc>
          <w:tcPr>
            <w:tcW w:w="425" w:type="dxa"/>
            <w:vAlign w:val="center"/>
          </w:tcPr>
          <w:p w14:paraId="6F5FBE60" w14:textId="77777777" w:rsidR="00521B48" w:rsidRPr="00521B48" w:rsidRDefault="00521B48" w:rsidP="00FB5BBA">
            <w:pPr>
              <w:pStyle w:val="TableParagraph"/>
              <w:spacing w:before="98"/>
              <w:ind w:left="268"/>
              <w:jc w:val="center"/>
              <w:rPr>
                <w:sz w:val="26"/>
              </w:rPr>
            </w:pPr>
          </w:p>
        </w:tc>
        <w:tc>
          <w:tcPr>
            <w:tcW w:w="426" w:type="dxa"/>
            <w:vAlign w:val="center"/>
          </w:tcPr>
          <w:p w14:paraId="47174928" w14:textId="77777777" w:rsidR="00521B48" w:rsidRPr="00521B48" w:rsidRDefault="00521B48" w:rsidP="00FB5BBA">
            <w:pPr>
              <w:pStyle w:val="TableParagraph"/>
              <w:spacing w:before="98"/>
              <w:ind w:left="230"/>
              <w:jc w:val="center"/>
              <w:rPr>
                <w:sz w:val="26"/>
              </w:rPr>
            </w:pPr>
          </w:p>
        </w:tc>
        <w:tc>
          <w:tcPr>
            <w:tcW w:w="425" w:type="dxa"/>
            <w:vAlign w:val="center"/>
          </w:tcPr>
          <w:p w14:paraId="635E6D1A" w14:textId="77777777" w:rsidR="00521B48" w:rsidRPr="00521B48" w:rsidRDefault="00521B48" w:rsidP="00FB5BBA">
            <w:pPr>
              <w:pStyle w:val="TableParagraph"/>
              <w:spacing w:before="99"/>
              <w:rPr>
                <w:sz w:val="26"/>
              </w:rPr>
            </w:pPr>
          </w:p>
        </w:tc>
        <w:tc>
          <w:tcPr>
            <w:tcW w:w="425" w:type="dxa"/>
            <w:vAlign w:val="center"/>
          </w:tcPr>
          <w:p w14:paraId="388C7C07" w14:textId="77777777" w:rsidR="00521B48" w:rsidRPr="00521B48" w:rsidRDefault="00521B48" w:rsidP="008E6879">
            <w:pPr>
              <w:pStyle w:val="TableParagraph"/>
              <w:spacing w:before="100"/>
              <w:rPr>
                <w:sz w:val="26"/>
              </w:rPr>
            </w:pPr>
            <w:r w:rsidRPr="00521B48">
              <w:rPr>
                <w:sz w:val="26"/>
              </w:rPr>
              <w:t>11</w:t>
            </w:r>
          </w:p>
        </w:tc>
        <w:tc>
          <w:tcPr>
            <w:tcW w:w="425" w:type="dxa"/>
            <w:vAlign w:val="center"/>
          </w:tcPr>
          <w:p w14:paraId="007EDC8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DDE110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B406DB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1BF17C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B01332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813EF34" w14:textId="77777777" w:rsidR="00521B48" w:rsidRPr="00521B48" w:rsidRDefault="00521B48" w:rsidP="00FB5BBA">
            <w:pPr>
              <w:pStyle w:val="TableParagraph"/>
              <w:spacing w:before="4"/>
              <w:jc w:val="center"/>
              <w:rPr>
                <w:b/>
                <w:sz w:val="26"/>
              </w:rPr>
            </w:pPr>
          </w:p>
        </w:tc>
      </w:tr>
      <w:tr w:rsidR="00521B48" w:rsidRPr="00521B48" w14:paraId="17775734" w14:textId="77777777" w:rsidTr="0095441C">
        <w:trPr>
          <w:trHeight w:val="714"/>
        </w:trPr>
        <w:tc>
          <w:tcPr>
            <w:tcW w:w="455" w:type="dxa"/>
            <w:tcBorders>
              <w:top w:val="nil"/>
            </w:tcBorders>
          </w:tcPr>
          <w:p w14:paraId="115C5B2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F2150EB" w14:textId="77777777" w:rsidR="00521B48" w:rsidRPr="00521B48" w:rsidRDefault="00521B48" w:rsidP="00FB5BBA">
            <w:pPr>
              <w:rPr>
                <w:rFonts w:ascii="Times New Roman" w:hAnsi="Times New Roman"/>
                <w:szCs w:val="24"/>
              </w:rPr>
            </w:pPr>
            <w:r w:rsidRPr="00521B48">
              <w:rPr>
                <w:rFonts w:ascii="Times New Roman" w:hAnsi="Times New Roman"/>
                <w:szCs w:val="24"/>
              </w:rPr>
              <w:t>Управління соціального захисту населення Сумської районної державної адміністрації</w:t>
            </w:r>
          </w:p>
          <w:p w14:paraId="5C29FCDE" w14:textId="77777777" w:rsidR="00521B48" w:rsidRPr="00521B48" w:rsidRDefault="00521B48" w:rsidP="00FB5BBA">
            <w:pPr>
              <w:rPr>
                <w:rFonts w:ascii="Times New Roman" w:hAnsi="Times New Roman"/>
                <w:szCs w:val="24"/>
              </w:rPr>
            </w:pPr>
          </w:p>
        </w:tc>
        <w:tc>
          <w:tcPr>
            <w:tcW w:w="426" w:type="dxa"/>
            <w:vAlign w:val="center"/>
          </w:tcPr>
          <w:p w14:paraId="51D6C503" w14:textId="77777777" w:rsidR="00521B48" w:rsidRPr="00521B48" w:rsidRDefault="00521B48" w:rsidP="00FB5BBA">
            <w:pPr>
              <w:pStyle w:val="TableParagraph"/>
              <w:spacing w:before="93"/>
              <w:ind w:left="338"/>
              <w:jc w:val="center"/>
              <w:rPr>
                <w:sz w:val="26"/>
              </w:rPr>
            </w:pPr>
          </w:p>
        </w:tc>
        <w:tc>
          <w:tcPr>
            <w:tcW w:w="425" w:type="dxa"/>
            <w:vAlign w:val="center"/>
          </w:tcPr>
          <w:p w14:paraId="3750E14D" w14:textId="77777777" w:rsidR="00521B48" w:rsidRPr="00521B48" w:rsidRDefault="00521B48" w:rsidP="00FB5BBA">
            <w:pPr>
              <w:pStyle w:val="TableParagraph"/>
              <w:spacing w:before="90"/>
              <w:ind w:left="328"/>
              <w:jc w:val="center"/>
              <w:rPr>
                <w:sz w:val="26"/>
              </w:rPr>
            </w:pPr>
          </w:p>
        </w:tc>
        <w:tc>
          <w:tcPr>
            <w:tcW w:w="425" w:type="dxa"/>
            <w:vAlign w:val="center"/>
          </w:tcPr>
          <w:p w14:paraId="34E01F50" w14:textId="77777777" w:rsidR="00521B48" w:rsidRPr="00521B48" w:rsidRDefault="00521B48" w:rsidP="00FB5BBA">
            <w:pPr>
              <w:pStyle w:val="TableParagraph"/>
              <w:spacing w:before="91"/>
              <w:jc w:val="center"/>
              <w:rPr>
                <w:sz w:val="26"/>
              </w:rPr>
            </w:pPr>
          </w:p>
        </w:tc>
        <w:tc>
          <w:tcPr>
            <w:tcW w:w="425" w:type="dxa"/>
            <w:vAlign w:val="center"/>
          </w:tcPr>
          <w:p w14:paraId="151E1FD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FB79A60" w14:textId="77777777" w:rsidR="00521B48" w:rsidRPr="00521B48" w:rsidRDefault="00521B48" w:rsidP="00FB5BBA">
            <w:pPr>
              <w:pStyle w:val="TableParagraph"/>
              <w:spacing w:before="95"/>
              <w:jc w:val="center"/>
              <w:rPr>
                <w:sz w:val="26"/>
              </w:rPr>
            </w:pPr>
          </w:p>
        </w:tc>
        <w:tc>
          <w:tcPr>
            <w:tcW w:w="425" w:type="dxa"/>
            <w:vAlign w:val="center"/>
          </w:tcPr>
          <w:p w14:paraId="01AA1B9D" w14:textId="77777777" w:rsidR="00521B48" w:rsidRPr="00521B48" w:rsidRDefault="00521B48" w:rsidP="00FB5BBA">
            <w:pPr>
              <w:jc w:val="center"/>
              <w:rPr>
                <w:rFonts w:ascii="Times New Roman" w:hAnsi="Times New Roman"/>
              </w:rPr>
            </w:pPr>
          </w:p>
        </w:tc>
        <w:tc>
          <w:tcPr>
            <w:tcW w:w="425" w:type="dxa"/>
            <w:vAlign w:val="center"/>
          </w:tcPr>
          <w:p w14:paraId="75F1F521" w14:textId="77777777" w:rsidR="00521B48" w:rsidRPr="00521B48" w:rsidRDefault="00521B48" w:rsidP="00FB5BBA">
            <w:pPr>
              <w:pStyle w:val="TableParagraph"/>
              <w:spacing w:before="97"/>
              <w:jc w:val="center"/>
              <w:rPr>
                <w:sz w:val="26"/>
              </w:rPr>
            </w:pPr>
          </w:p>
        </w:tc>
        <w:tc>
          <w:tcPr>
            <w:tcW w:w="425" w:type="dxa"/>
            <w:vAlign w:val="center"/>
          </w:tcPr>
          <w:p w14:paraId="5E55DB70" w14:textId="77777777" w:rsidR="00521B48" w:rsidRPr="00521B48" w:rsidRDefault="00521B48" w:rsidP="00FB5BBA">
            <w:pPr>
              <w:pStyle w:val="TableParagraph"/>
              <w:spacing w:before="98"/>
              <w:ind w:left="268"/>
              <w:jc w:val="center"/>
              <w:rPr>
                <w:sz w:val="26"/>
              </w:rPr>
            </w:pPr>
          </w:p>
        </w:tc>
        <w:tc>
          <w:tcPr>
            <w:tcW w:w="426" w:type="dxa"/>
            <w:vAlign w:val="center"/>
          </w:tcPr>
          <w:p w14:paraId="1ED04503" w14:textId="77777777" w:rsidR="00521B48" w:rsidRPr="00521B48" w:rsidRDefault="00521B48" w:rsidP="00FB5BBA">
            <w:pPr>
              <w:pStyle w:val="TableParagraph"/>
              <w:spacing w:before="98"/>
              <w:ind w:left="230"/>
              <w:jc w:val="center"/>
              <w:rPr>
                <w:sz w:val="26"/>
              </w:rPr>
            </w:pPr>
          </w:p>
        </w:tc>
        <w:tc>
          <w:tcPr>
            <w:tcW w:w="425" w:type="dxa"/>
            <w:vAlign w:val="center"/>
          </w:tcPr>
          <w:p w14:paraId="36F43817" w14:textId="77777777" w:rsidR="00521B48" w:rsidRPr="00521B48" w:rsidRDefault="00521B48" w:rsidP="00FB5BBA">
            <w:pPr>
              <w:pStyle w:val="TableParagraph"/>
              <w:spacing w:before="99"/>
              <w:ind w:left="251"/>
              <w:jc w:val="center"/>
              <w:rPr>
                <w:sz w:val="26"/>
              </w:rPr>
            </w:pPr>
          </w:p>
        </w:tc>
        <w:tc>
          <w:tcPr>
            <w:tcW w:w="425" w:type="dxa"/>
            <w:vAlign w:val="center"/>
          </w:tcPr>
          <w:p w14:paraId="5218A671" w14:textId="77777777" w:rsidR="00521B48" w:rsidRPr="00521B48" w:rsidRDefault="00521B48" w:rsidP="008E6879">
            <w:pPr>
              <w:pStyle w:val="TableParagraph"/>
              <w:spacing w:before="100"/>
              <w:rPr>
                <w:sz w:val="26"/>
              </w:rPr>
            </w:pPr>
            <w:r w:rsidRPr="00521B48">
              <w:rPr>
                <w:sz w:val="26"/>
              </w:rPr>
              <w:t>11</w:t>
            </w:r>
          </w:p>
        </w:tc>
        <w:tc>
          <w:tcPr>
            <w:tcW w:w="425" w:type="dxa"/>
            <w:vAlign w:val="center"/>
          </w:tcPr>
          <w:p w14:paraId="16B61FF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3F4CAD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116E6A9"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69BB69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EB8867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80C35C3" w14:textId="77777777" w:rsidR="00521B48" w:rsidRPr="00521B48" w:rsidRDefault="00521B48" w:rsidP="00FB5BBA">
            <w:pPr>
              <w:pStyle w:val="TableParagraph"/>
              <w:spacing w:before="4"/>
              <w:jc w:val="center"/>
              <w:rPr>
                <w:b/>
                <w:sz w:val="26"/>
              </w:rPr>
            </w:pPr>
          </w:p>
        </w:tc>
      </w:tr>
      <w:tr w:rsidR="00521B48" w:rsidRPr="000214B4" w14:paraId="788682FA" w14:textId="77777777" w:rsidTr="00053B9A">
        <w:trPr>
          <w:trHeight w:val="373"/>
        </w:trPr>
        <w:tc>
          <w:tcPr>
            <w:tcW w:w="455" w:type="dxa"/>
            <w:tcBorders>
              <w:top w:val="nil"/>
            </w:tcBorders>
          </w:tcPr>
          <w:p w14:paraId="585925C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613F2F7" w14:textId="77777777" w:rsidR="00521B48" w:rsidRPr="00053B9A" w:rsidRDefault="00521B48" w:rsidP="00FB5BBA">
            <w:pPr>
              <w:rPr>
                <w:rFonts w:ascii="Times New Roman" w:hAnsi="Times New Roman"/>
                <w:szCs w:val="24"/>
              </w:rPr>
            </w:pPr>
            <w:r w:rsidRPr="00053B9A">
              <w:rPr>
                <w:rFonts w:ascii="Times New Roman" w:hAnsi="Times New Roman"/>
                <w:szCs w:val="24"/>
              </w:rPr>
              <w:t>Сумська районна державна адміністрація</w:t>
            </w:r>
          </w:p>
          <w:p w14:paraId="6F0C275A" w14:textId="77777777" w:rsidR="008E6879" w:rsidRPr="00053B9A" w:rsidRDefault="008E6879" w:rsidP="00FB5BBA">
            <w:pPr>
              <w:rPr>
                <w:rFonts w:ascii="Times New Roman" w:hAnsi="Times New Roman"/>
                <w:szCs w:val="24"/>
              </w:rPr>
            </w:pPr>
          </w:p>
        </w:tc>
        <w:tc>
          <w:tcPr>
            <w:tcW w:w="426" w:type="dxa"/>
            <w:vAlign w:val="center"/>
          </w:tcPr>
          <w:p w14:paraId="404E8787" w14:textId="77777777" w:rsidR="00521B48" w:rsidRPr="00053B9A" w:rsidRDefault="00521B48" w:rsidP="00FB5BBA">
            <w:pPr>
              <w:pStyle w:val="TableParagraph"/>
              <w:spacing w:before="93"/>
              <w:ind w:left="338"/>
              <w:jc w:val="center"/>
              <w:rPr>
                <w:sz w:val="26"/>
              </w:rPr>
            </w:pPr>
          </w:p>
        </w:tc>
        <w:tc>
          <w:tcPr>
            <w:tcW w:w="425" w:type="dxa"/>
            <w:vAlign w:val="center"/>
          </w:tcPr>
          <w:p w14:paraId="1FB22C2C" w14:textId="60F54E92" w:rsidR="00521B48" w:rsidRPr="00053B9A" w:rsidRDefault="00521B48" w:rsidP="00FB5BBA">
            <w:pPr>
              <w:pStyle w:val="TableParagraph"/>
              <w:spacing w:before="90"/>
              <w:jc w:val="center"/>
              <w:rPr>
                <w:sz w:val="26"/>
              </w:rPr>
            </w:pPr>
          </w:p>
        </w:tc>
        <w:tc>
          <w:tcPr>
            <w:tcW w:w="425" w:type="dxa"/>
            <w:vAlign w:val="center"/>
          </w:tcPr>
          <w:p w14:paraId="11555D91" w14:textId="77777777" w:rsidR="00521B48" w:rsidRPr="00053B9A" w:rsidRDefault="00521B48" w:rsidP="00FB5BBA">
            <w:pPr>
              <w:pStyle w:val="TableParagraph"/>
              <w:spacing w:before="91"/>
              <w:jc w:val="center"/>
              <w:rPr>
                <w:sz w:val="26"/>
              </w:rPr>
            </w:pPr>
          </w:p>
        </w:tc>
        <w:tc>
          <w:tcPr>
            <w:tcW w:w="425" w:type="dxa"/>
            <w:vAlign w:val="center"/>
          </w:tcPr>
          <w:p w14:paraId="12F34564" w14:textId="77777777" w:rsidR="00521B48" w:rsidRPr="00053B9A" w:rsidRDefault="00521B48" w:rsidP="00FB5BBA">
            <w:pPr>
              <w:pStyle w:val="1"/>
              <w:rPr>
                <w:rFonts w:ascii="Times New Roman" w:hAnsi="Times New Roman" w:cs="Times New Roman"/>
                <w:sz w:val="26"/>
              </w:rPr>
            </w:pPr>
          </w:p>
        </w:tc>
        <w:tc>
          <w:tcPr>
            <w:tcW w:w="426" w:type="dxa"/>
            <w:vAlign w:val="center"/>
          </w:tcPr>
          <w:p w14:paraId="19B9CC45" w14:textId="7596F0B9" w:rsidR="00521B48" w:rsidRPr="000214B4" w:rsidRDefault="000A6B0A" w:rsidP="00FB5BBA">
            <w:pPr>
              <w:pStyle w:val="TableParagraph"/>
              <w:spacing w:before="95"/>
              <w:jc w:val="center"/>
              <w:rPr>
                <w:sz w:val="26"/>
              </w:rPr>
            </w:pPr>
            <w:r w:rsidRPr="00053B9A">
              <w:rPr>
                <w:sz w:val="26"/>
              </w:rPr>
              <w:t>5</w:t>
            </w:r>
          </w:p>
        </w:tc>
        <w:tc>
          <w:tcPr>
            <w:tcW w:w="425" w:type="dxa"/>
            <w:vAlign w:val="center"/>
          </w:tcPr>
          <w:p w14:paraId="07DE3CBA" w14:textId="77777777" w:rsidR="00521B48" w:rsidRPr="000214B4" w:rsidRDefault="00521B48" w:rsidP="00FB5BBA">
            <w:pPr>
              <w:jc w:val="center"/>
              <w:rPr>
                <w:rFonts w:ascii="Times New Roman" w:hAnsi="Times New Roman"/>
              </w:rPr>
            </w:pPr>
          </w:p>
        </w:tc>
        <w:tc>
          <w:tcPr>
            <w:tcW w:w="425" w:type="dxa"/>
            <w:vAlign w:val="center"/>
          </w:tcPr>
          <w:p w14:paraId="73CC4DE2" w14:textId="77777777" w:rsidR="00521B48" w:rsidRPr="000214B4" w:rsidRDefault="00521B48" w:rsidP="00FB5BBA">
            <w:pPr>
              <w:pStyle w:val="TableParagraph"/>
              <w:spacing w:before="97"/>
              <w:jc w:val="center"/>
              <w:rPr>
                <w:sz w:val="26"/>
              </w:rPr>
            </w:pPr>
          </w:p>
        </w:tc>
        <w:tc>
          <w:tcPr>
            <w:tcW w:w="425" w:type="dxa"/>
            <w:vAlign w:val="center"/>
          </w:tcPr>
          <w:p w14:paraId="7FD4DEA5" w14:textId="77777777" w:rsidR="00521B48" w:rsidRPr="000214B4" w:rsidRDefault="00521B48" w:rsidP="00FB5BBA">
            <w:pPr>
              <w:pStyle w:val="TableParagraph"/>
              <w:spacing w:before="98"/>
              <w:ind w:left="268"/>
              <w:jc w:val="center"/>
              <w:rPr>
                <w:sz w:val="26"/>
              </w:rPr>
            </w:pPr>
          </w:p>
        </w:tc>
        <w:tc>
          <w:tcPr>
            <w:tcW w:w="426" w:type="dxa"/>
            <w:vAlign w:val="center"/>
          </w:tcPr>
          <w:p w14:paraId="246E5069" w14:textId="77777777" w:rsidR="00521B48" w:rsidRPr="000214B4" w:rsidRDefault="00521B48" w:rsidP="00FB5BBA">
            <w:pPr>
              <w:pStyle w:val="TableParagraph"/>
              <w:spacing w:before="98"/>
              <w:ind w:left="230"/>
              <w:jc w:val="center"/>
              <w:rPr>
                <w:sz w:val="26"/>
              </w:rPr>
            </w:pPr>
          </w:p>
        </w:tc>
        <w:tc>
          <w:tcPr>
            <w:tcW w:w="425" w:type="dxa"/>
            <w:vAlign w:val="center"/>
          </w:tcPr>
          <w:p w14:paraId="370F9859" w14:textId="77777777" w:rsidR="00521B48" w:rsidRPr="000214B4" w:rsidRDefault="00521B48" w:rsidP="00FB5BBA">
            <w:pPr>
              <w:pStyle w:val="TableParagraph"/>
              <w:spacing w:before="99"/>
              <w:ind w:left="251"/>
              <w:jc w:val="center"/>
              <w:rPr>
                <w:sz w:val="26"/>
              </w:rPr>
            </w:pPr>
          </w:p>
        </w:tc>
        <w:tc>
          <w:tcPr>
            <w:tcW w:w="425" w:type="dxa"/>
            <w:vAlign w:val="center"/>
          </w:tcPr>
          <w:p w14:paraId="6C545DC1" w14:textId="77777777" w:rsidR="00521B48" w:rsidRPr="000214B4" w:rsidRDefault="00521B48" w:rsidP="00FB5BBA">
            <w:pPr>
              <w:pStyle w:val="TableParagraph"/>
              <w:spacing w:before="100"/>
              <w:rPr>
                <w:sz w:val="26"/>
              </w:rPr>
            </w:pPr>
          </w:p>
        </w:tc>
        <w:tc>
          <w:tcPr>
            <w:tcW w:w="425" w:type="dxa"/>
            <w:vAlign w:val="center"/>
          </w:tcPr>
          <w:p w14:paraId="7B9DA3A1" w14:textId="77777777" w:rsidR="00521B48" w:rsidRPr="000214B4" w:rsidRDefault="00521B48" w:rsidP="00FB5BBA">
            <w:pPr>
              <w:pStyle w:val="TableParagraph"/>
              <w:spacing w:before="101"/>
              <w:ind w:left="268"/>
              <w:jc w:val="center"/>
              <w:rPr>
                <w:sz w:val="26"/>
              </w:rPr>
            </w:pPr>
          </w:p>
        </w:tc>
        <w:tc>
          <w:tcPr>
            <w:tcW w:w="709" w:type="dxa"/>
            <w:textDirection w:val="btLr"/>
            <w:vAlign w:val="center"/>
          </w:tcPr>
          <w:p w14:paraId="699B54B1" w14:textId="77777777" w:rsidR="00521B48" w:rsidRPr="000214B4"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70CF839" w14:textId="77777777" w:rsidR="00521B48" w:rsidRPr="000214B4" w:rsidRDefault="00521B48" w:rsidP="00FB5BBA">
            <w:pPr>
              <w:pStyle w:val="TableParagraph"/>
              <w:spacing w:before="6"/>
              <w:ind w:left="18" w:right="19"/>
              <w:jc w:val="center"/>
              <w:rPr>
                <w:sz w:val="26"/>
              </w:rPr>
            </w:pPr>
          </w:p>
        </w:tc>
        <w:tc>
          <w:tcPr>
            <w:tcW w:w="709" w:type="dxa"/>
            <w:textDirection w:val="btLr"/>
            <w:vAlign w:val="center"/>
          </w:tcPr>
          <w:p w14:paraId="179B6818" w14:textId="77777777" w:rsidR="00521B48" w:rsidRPr="000214B4"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FF51BD6" w14:textId="77777777" w:rsidR="00521B48" w:rsidRPr="000214B4" w:rsidRDefault="00521B48" w:rsidP="00FB5BBA">
            <w:pPr>
              <w:pStyle w:val="TableParagraph"/>
              <w:spacing w:line="216" w:lineRule="exact"/>
              <w:ind w:left="18" w:right="16"/>
              <w:jc w:val="center"/>
              <w:rPr>
                <w:sz w:val="26"/>
              </w:rPr>
            </w:pPr>
          </w:p>
        </w:tc>
        <w:tc>
          <w:tcPr>
            <w:tcW w:w="1276" w:type="dxa"/>
            <w:vAlign w:val="center"/>
          </w:tcPr>
          <w:p w14:paraId="3939C6A5" w14:textId="77777777" w:rsidR="00521B48" w:rsidRPr="000214B4" w:rsidRDefault="00521B48" w:rsidP="00FB5BBA">
            <w:pPr>
              <w:pStyle w:val="TableParagraph"/>
              <w:spacing w:before="4"/>
              <w:jc w:val="center"/>
              <w:rPr>
                <w:b/>
                <w:sz w:val="26"/>
              </w:rPr>
            </w:pPr>
          </w:p>
        </w:tc>
      </w:tr>
      <w:tr w:rsidR="00B65CF1" w:rsidRPr="000214B4" w14:paraId="596B92D1" w14:textId="77777777" w:rsidTr="008E6879">
        <w:trPr>
          <w:trHeight w:val="828"/>
        </w:trPr>
        <w:tc>
          <w:tcPr>
            <w:tcW w:w="455" w:type="dxa"/>
            <w:tcBorders>
              <w:top w:val="nil"/>
            </w:tcBorders>
          </w:tcPr>
          <w:p w14:paraId="6C8185C0" w14:textId="77777777" w:rsidR="00B65CF1" w:rsidRPr="000214B4" w:rsidRDefault="00B65CF1"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FF4FB61" w14:textId="0BF96E3A" w:rsidR="00B65CF1" w:rsidRPr="000214B4" w:rsidRDefault="000A6B0A" w:rsidP="00FB5BBA">
            <w:pPr>
              <w:rPr>
                <w:rFonts w:ascii="Times New Roman" w:hAnsi="Times New Roman"/>
                <w:szCs w:val="24"/>
              </w:rPr>
            </w:pPr>
            <w:r w:rsidRPr="000214B4">
              <w:rPr>
                <w:rFonts w:ascii="Times New Roman" w:hAnsi="Times New Roman"/>
                <w:szCs w:val="24"/>
              </w:rPr>
              <w:t>Сумська районна рада</w:t>
            </w:r>
          </w:p>
        </w:tc>
        <w:tc>
          <w:tcPr>
            <w:tcW w:w="426" w:type="dxa"/>
            <w:vAlign w:val="center"/>
          </w:tcPr>
          <w:p w14:paraId="345C8FFB" w14:textId="77777777" w:rsidR="00B65CF1" w:rsidRPr="000214B4" w:rsidRDefault="00B65CF1" w:rsidP="00FB5BBA">
            <w:pPr>
              <w:pStyle w:val="TableParagraph"/>
              <w:spacing w:before="93"/>
              <w:ind w:left="338"/>
              <w:jc w:val="center"/>
              <w:rPr>
                <w:sz w:val="26"/>
              </w:rPr>
            </w:pPr>
          </w:p>
        </w:tc>
        <w:tc>
          <w:tcPr>
            <w:tcW w:w="425" w:type="dxa"/>
            <w:vAlign w:val="center"/>
          </w:tcPr>
          <w:p w14:paraId="5E0C5E8F" w14:textId="3DD41BF8" w:rsidR="00B65CF1" w:rsidRPr="000214B4" w:rsidRDefault="00B65CF1" w:rsidP="000A6B0A">
            <w:pPr>
              <w:pStyle w:val="TableParagraph"/>
              <w:spacing w:before="90"/>
              <w:jc w:val="center"/>
              <w:rPr>
                <w:sz w:val="26"/>
              </w:rPr>
            </w:pPr>
          </w:p>
        </w:tc>
        <w:tc>
          <w:tcPr>
            <w:tcW w:w="425" w:type="dxa"/>
            <w:vAlign w:val="center"/>
          </w:tcPr>
          <w:p w14:paraId="1B946DA4" w14:textId="77777777" w:rsidR="00B65CF1" w:rsidRPr="000214B4" w:rsidRDefault="00B65CF1" w:rsidP="00FB5BBA">
            <w:pPr>
              <w:pStyle w:val="TableParagraph"/>
              <w:spacing w:before="91"/>
              <w:jc w:val="center"/>
              <w:rPr>
                <w:sz w:val="26"/>
              </w:rPr>
            </w:pPr>
          </w:p>
        </w:tc>
        <w:tc>
          <w:tcPr>
            <w:tcW w:w="425" w:type="dxa"/>
            <w:vAlign w:val="center"/>
          </w:tcPr>
          <w:p w14:paraId="283EF051" w14:textId="77777777" w:rsidR="00B65CF1" w:rsidRPr="000214B4" w:rsidRDefault="00B65CF1" w:rsidP="00FB5BBA">
            <w:pPr>
              <w:pStyle w:val="1"/>
              <w:rPr>
                <w:rFonts w:ascii="Times New Roman" w:hAnsi="Times New Roman" w:cs="Times New Roman"/>
                <w:sz w:val="26"/>
              </w:rPr>
            </w:pPr>
          </w:p>
        </w:tc>
        <w:tc>
          <w:tcPr>
            <w:tcW w:w="426" w:type="dxa"/>
            <w:vAlign w:val="center"/>
          </w:tcPr>
          <w:p w14:paraId="11960EB2" w14:textId="6B8A1E5D" w:rsidR="00B65CF1" w:rsidRPr="000214B4" w:rsidRDefault="000A6B0A" w:rsidP="00FB5BBA">
            <w:pPr>
              <w:pStyle w:val="TableParagraph"/>
              <w:spacing w:before="95"/>
              <w:jc w:val="center"/>
              <w:rPr>
                <w:sz w:val="26"/>
              </w:rPr>
            </w:pPr>
            <w:r w:rsidRPr="000214B4">
              <w:rPr>
                <w:sz w:val="26"/>
              </w:rPr>
              <w:t>6</w:t>
            </w:r>
          </w:p>
        </w:tc>
        <w:tc>
          <w:tcPr>
            <w:tcW w:w="425" w:type="dxa"/>
            <w:vAlign w:val="center"/>
          </w:tcPr>
          <w:p w14:paraId="44BE9024" w14:textId="77777777" w:rsidR="00B65CF1" w:rsidRPr="000214B4" w:rsidRDefault="00B65CF1" w:rsidP="00FB5BBA">
            <w:pPr>
              <w:jc w:val="center"/>
              <w:rPr>
                <w:rFonts w:ascii="Times New Roman" w:hAnsi="Times New Roman"/>
              </w:rPr>
            </w:pPr>
          </w:p>
        </w:tc>
        <w:tc>
          <w:tcPr>
            <w:tcW w:w="425" w:type="dxa"/>
            <w:vAlign w:val="center"/>
          </w:tcPr>
          <w:p w14:paraId="5DAC87DF" w14:textId="77777777" w:rsidR="00B65CF1" w:rsidRPr="000214B4" w:rsidRDefault="00B65CF1" w:rsidP="00FB5BBA">
            <w:pPr>
              <w:pStyle w:val="TableParagraph"/>
              <w:spacing w:before="97"/>
              <w:jc w:val="center"/>
              <w:rPr>
                <w:sz w:val="26"/>
              </w:rPr>
            </w:pPr>
          </w:p>
        </w:tc>
        <w:tc>
          <w:tcPr>
            <w:tcW w:w="425" w:type="dxa"/>
            <w:vAlign w:val="center"/>
          </w:tcPr>
          <w:p w14:paraId="3EE56B33" w14:textId="77777777" w:rsidR="00B65CF1" w:rsidRPr="000214B4" w:rsidRDefault="00B65CF1" w:rsidP="00FB5BBA">
            <w:pPr>
              <w:pStyle w:val="TableParagraph"/>
              <w:spacing w:before="98"/>
              <w:ind w:left="268"/>
              <w:jc w:val="center"/>
              <w:rPr>
                <w:sz w:val="26"/>
              </w:rPr>
            </w:pPr>
          </w:p>
        </w:tc>
        <w:tc>
          <w:tcPr>
            <w:tcW w:w="426" w:type="dxa"/>
            <w:vAlign w:val="center"/>
          </w:tcPr>
          <w:p w14:paraId="024E60AB" w14:textId="77777777" w:rsidR="00B65CF1" w:rsidRPr="000214B4" w:rsidRDefault="00B65CF1" w:rsidP="00FB5BBA">
            <w:pPr>
              <w:pStyle w:val="TableParagraph"/>
              <w:spacing w:before="98"/>
              <w:ind w:left="230"/>
              <w:jc w:val="center"/>
              <w:rPr>
                <w:sz w:val="26"/>
              </w:rPr>
            </w:pPr>
          </w:p>
        </w:tc>
        <w:tc>
          <w:tcPr>
            <w:tcW w:w="425" w:type="dxa"/>
            <w:vAlign w:val="center"/>
          </w:tcPr>
          <w:p w14:paraId="13DF2B22" w14:textId="77777777" w:rsidR="00B65CF1" w:rsidRPr="000214B4" w:rsidRDefault="00B65CF1" w:rsidP="00FB5BBA">
            <w:pPr>
              <w:pStyle w:val="TableParagraph"/>
              <w:spacing w:before="99"/>
              <w:ind w:left="251"/>
              <w:jc w:val="center"/>
              <w:rPr>
                <w:sz w:val="26"/>
              </w:rPr>
            </w:pPr>
          </w:p>
        </w:tc>
        <w:tc>
          <w:tcPr>
            <w:tcW w:w="425" w:type="dxa"/>
            <w:vAlign w:val="center"/>
          </w:tcPr>
          <w:p w14:paraId="738674DE" w14:textId="77777777" w:rsidR="00B65CF1" w:rsidRPr="000214B4" w:rsidRDefault="00B65CF1" w:rsidP="00FB5BBA">
            <w:pPr>
              <w:pStyle w:val="TableParagraph"/>
              <w:spacing w:before="100"/>
              <w:rPr>
                <w:sz w:val="26"/>
              </w:rPr>
            </w:pPr>
          </w:p>
        </w:tc>
        <w:tc>
          <w:tcPr>
            <w:tcW w:w="425" w:type="dxa"/>
            <w:vAlign w:val="center"/>
          </w:tcPr>
          <w:p w14:paraId="083E5E5D" w14:textId="77777777" w:rsidR="00B65CF1" w:rsidRPr="000214B4" w:rsidRDefault="00B65CF1" w:rsidP="00FB5BBA">
            <w:pPr>
              <w:pStyle w:val="TableParagraph"/>
              <w:spacing w:before="101"/>
              <w:ind w:left="268"/>
              <w:jc w:val="center"/>
              <w:rPr>
                <w:sz w:val="26"/>
              </w:rPr>
            </w:pPr>
          </w:p>
        </w:tc>
        <w:tc>
          <w:tcPr>
            <w:tcW w:w="709" w:type="dxa"/>
            <w:textDirection w:val="btLr"/>
            <w:vAlign w:val="center"/>
          </w:tcPr>
          <w:p w14:paraId="5BB6D70C" w14:textId="77777777" w:rsidR="00B65CF1" w:rsidRPr="000214B4" w:rsidRDefault="00B65CF1" w:rsidP="00FB5BBA">
            <w:pPr>
              <w:pStyle w:val="TableParagraph"/>
              <w:spacing w:before="54" w:line="247" w:lineRule="auto"/>
              <w:ind w:left="93" w:right="70" w:firstLine="105"/>
              <w:jc w:val="center"/>
              <w:rPr>
                <w:sz w:val="26"/>
              </w:rPr>
            </w:pPr>
          </w:p>
        </w:tc>
        <w:tc>
          <w:tcPr>
            <w:tcW w:w="992" w:type="dxa"/>
            <w:textDirection w:val="btLr"/>
            <w:vAlign w:val="center"/>
          </w:tcPr>
          <w:p w14:paraId="1064C938" w14:textId="77777777" w:rsidR="00B65CF1" w:rsidRPr="000214B4" w:rsidRDefault="00B65CF1" w:rsidP="00FB5BBA">
            <w:pPr>
              <w:pStyle w:val="TableParagraph"/>
              <w:spacing w:before="6"/>
              <w:ind w:left="18" w:right="19"/>
              <w:jc w:val="center"/>
              <w:rPr>
                <w:sz w:val="26"/>
              </w:rPr>
            </w:pPr>
          </w:p>
        </w:tc>
        <w:tc>
          <w:tcPr>
            <w:tcW w:w="709" w:type="dxa"/>
            <w:textDirection w:val="btLr"/>
            <w:vAlign w:val="center"/>
          </w:tcPr>
          <w:p w14:paraId="0588255D" w14:textId="77777777" w:rsidR="00B65CF1" w:rsidRPr="000214B4" w:rsidRDefault="00B65CF1" w:rsidP="00FB5BBA">
            <w:pPr>
              <w:pStyle w:val="TableParagraph"/>
              <w:spacing w:before="55" w:line="247" w:lineRule="auto"/>
              <w:ind w:left="64" w:right="43" w:firstLine="134"/>
              <w:jc w:val="center"/>
              <w:rPr>
                <w:sz w:val="26"/>
              </w:rPr>
            </w:pPr>
          </w:p>
        </w:tc>
        <w:tc>
          <w:tcPr>
            <w:tcW w:w="567" w:type="dxa"/>
            <w:textDirection w:val="btLr"/>
            <w:vAlign w:val="center"/>
          </w:tcPr>
          <w:p w14:paraId="530E2738" w14:textId="77777777" w:rsidR="00B65CF1" w:rsidRPr="000214B4" w:rsidRDefault="00B65CF1" w:rsidP="00FB5BBA">
            <w:pPr>
              <w:pStyle w:val="TableParagraph"/>
              <w:spacing w:line="216" w:lineRule="exact"/>
              <w:ind w:left="18" w:right="16"/>
              <w:jc w:val="center"/>
              <w:rPr>
                <w:sz w:val="26"/>
              </w:rPr>
            </w:pPr>
          </w:p>
        </w:tc>
        <w:tc>
          <w:tcPr>
            <w:tcW w:w="1276" w:type="dxa"/>
            <w:vAlign w:val="center"/>
          </w:tcPr>
          <w:p w14:paraId="61035F4A" w14:textId="77777777" w:rsidR="00B65CF1" w:rsidRPr="000214B4" w:rsidRDefault="00B65CF1" w:rsidP="00FB5BBA">
            <w:pPr>
              <w:pStyle w:val="TableParagraph"/>
              <w:spacing w:before="4"/>
              <w:jc w:val="center"/>
              <w:rPr>
                <w:b/>
                <w:sz w:val="26"/>
              </w:rPr>
            </w:pPr>
          </w:p>
        </w:tc>
      </w:tr>
      <w:tr w:rsidR="00521B48" w:rsidRPr="000214B4" w14:paraId="7DC8DDFB" w14:textId="77777777" w:rsidTr="008E6879">
        <w:trPr>
          <w:trHeight w:val="828"/>
        </w:trPr>
        <w:tc>
          <w:tcPr>
            <w:tcW w:w="455" w:type="dxa"/>
            <w:tcBorders>
              <w:top w:val="nil"/>
            </w:tcBorders>
          </w:tcPr>
          <w:p w14:paraId="5B5BA542" w14:textId="77777777" w:rsidR="00521B48" w:rsidRPr="000214B4"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5DFB94E" w14:textId="77777777" w:rsidR="00521B48" w:rsidRPr="000214B4" w:rsidRDefault="00521B48" w:rsidP="00FB5BBA">
            <w:pPr>
              <w:rPr>
                <w:rFonts w:ascii="Times New Roman" w:hAnsi="Times New Roman"/>
                <w:szCs w:val="24"/>
              </w:rPr>
            </w:pPr>
            <w:r w:rsidRPr="000214B4">
              <w:rPr>
                <w:rFonts w:ascii="Times New Roman" w:hAnsi="Times New Roman"/>
                <w:szCs w:val="24"/>
              </w:rPr>
              <w:t>Комунальне некомерційне підприємство «Клінічна лікарня Святого Пантелеймона» Сумської міської ради</w:t>
            </w:r>
          </w:p>
          <w:p w14:paraId="52D4C77E" w14:textId="77777777" w:rsidR="00521B48" w:rsidRPr="000214B4" w:rsidRDefault="00521B48" w:rsidP="00FB5BBA">
            <w:pPr>
              <w:rPr>
                <w:rFonts w:ascii="Times New Roman" w:hAnsi="Times New Roman"/>
                <w:szCs w:val="24"/>
              </w:rPr>
            </w:pPr>
          </w:p>
        </w:tc>
        <w:tc>
          <w:tcPr>
            <w:tcW w:w="426" w:type="dxa"/>
            <w:vAlign w:val="center"/>
          </w:tcPr>
          <w:p w14:paraId="47F604AA" w14:textId="77777777" w:rsidR="00521B48" w:rsidRPr="000214B4" w:rsidRDefault="00521B48" w:rsidP="00FB5BBA">
            <w:pPr>
              <w:pStyle w:val="TableParagraph"/>
              <w:spacing w:before="93"/>
              <w:ind w:left="338"/>
              <w:jc w:val="center"/>
              <w:rPr>
                <w:sz w:val="26"/>
              </w:rPr>
            </w:pPr>
          </w:p>
        </w:tc>
        <w:tc>
          <w:tcPr>
            <w:tcW w:w="425" w:type="dxa"/>
            <w:vAlign w:val="center"/>
          </w:tcPr>
          <w:p w14:paraId="441DCA12" w14:textId="77777777" w:rsidR="00521B48" w:rsidRPr="000214B4" w:rsidRDefault="00521B48" w:rsidP="00FB5BBA">
            <w:pPr>
              <w:pStyle w:val="TableParagraph"/>
              <w:spacing w:before="90"/>
              <w:ind w:left="328"/>
              <w:jc w:val="center"/>
              <w:rPr>
                <w:sz w:val="26"/>
              </w:rPr>
            </w:pPr>
          </w:p>
        </w:tc>
        <w:tc>
          <w:tcPr>
            <w:tcW w:w="425" w:type="dxa"/>
            <w:vAlign w:val="center"/>
          </w:tcPr>
          <w:p w14:paraId="45DDE5FC" w14:textId="77777777" w:rsidR="00521B48" w:rsidRPr="000214B4" w:rsidRDefault="00521B48" w:rsidP="00FB5BBA">
            <w:pPr>
              <w:pStyle w:val="TableParagraph"/>
              <w:spacing w:before="91"/>
              <w:jc w:val="center"/>
              <w:rPr>
                <w:sz w:val="26"/>
              </w:rPr>
            </w:pPr>
          </w:p>
        </w:tc>
        <w:tc>
          <w:tcPr>
            <w:tcW w:w="425" w:type="dxa"/>
            <w:vAlign w:val="center"/>
          </w:tcPr>
          <w:p w14:paraId="6CCCDF64" w14:textId="77777777" w:rsidR="00521B48" w:rsidRPr="000214B4" w:rsidRDefault="00521B48" w:rsidP="00FB5BBA">
            <w:pPr>
              <w:pStyle w:val="1"/>
              <w:rPr>
                <w:rFonts w:ascii="Times New Roman" w:hAnsi="Times New Roman" w:cs="Times New Roman"/>
                <w:sz w:val="26"/>
              </w:rPr>
            </w:pPr>
          </w:p>
        </w:tc>
        <w:tc>
          <w:tcPr>
            <w:tcW w:w="426" w:type="dxa"/>
            <w:vAlign w:val="center"/>
          </w:tcPr>
          <w:p w14:paraId="0AA30049" w14:textId="77777777" w:rsidR="00521B48" w:rsidRPr="000214B4" w:rsidRDefault="00521B48" w:rsidP="00FB5BBA">
            <w:pPr>
              <w:pStyle w:val="TableParagraph"/>
              <w:spacing w:before="95"/>
              <w:jc w:val="center"/>
              <w:rPr>
                <w:sz w:val="26"/>
              </w:rPr>
            </w:pPr>
          </w:p>
        </w:tc>
        <w:tc>
          <w:tcPr>
            <w:tcW w:w="425" w:type="dxa"/>
            <w:vAlign w:val="center"/>
          </w:tcPr>
          <w:p w14:paraId="2A4E94DD" w14:textId="77777777" w:rsidR="00521B48" w:rsidRPr="000214B4" w:rsidRDefault="00521B48" w:rsidP="00FB5BBA">
            <w:pPr>
              <w:jc w:val="center"/>
              <w:rPr>
                <w:rFonts w:ascii="Times New Roman" w:hAnsi="Times New Roman"/>
              </w:rPr>
            </w:pPr>
          </w:p>
        </w:tc>
        <w:tc>
          <w:tcPr>
            <w:tcW w:w="425" w:type="dxa"/>
            <w:vAlign w:val="center"/>
          </w:tcPr>
          <w:p w14:paraId="23B1996F" w14:textId="77777777" w:rsidR="00521B48" w:rsidRPr="000214B4" w:rsidRDefault="00521B48" w:rsidP="00FB5BBA">
            <w:pPr>
              <w:pStyle w:val="TableParagraph"/>
              <w:spacing w:before="97"/>
              <w:jc w:val="center"/>
              <w:rPr>
                <w:sz w:val="26"/>
              </w:rPr>
            </w:pPr>
          </w:p>
        </w:tc>
        <w:tc>
          <w:tcPr>
            <w:tcW w:w="425" w:type="dxa"/>
            <w:vAlign w:val="center"/>
          </w:tcPr>
          <w:p w14:paraId="6F58052C" w14:textId="77777777" w:rsidR="00521B48" w:rsidRPr="000214B4" w:rsidRDefault="00521B48" w:rsidP="00FB5BBA">
            <w:pPr>
              <w:pStyle w:val="TableParagraph"/>
              <w:spacing w:before="98"/>
              <w:ind w:left="268"/>
              <w:jc w:val="center"/>
              <w:rPr>
                <w:sz w:val="26"/>
              </w:rPr>
            </w:pPr>
          </w:p>
        </w:tc>
        <w:tc>
          <w:tcPr>
            <w:tcW w:w="426" w:type="dxa"/>
            <w:vAlign w:val="center"/>
          </w:tcPr>
          <w:p w14:paraId="1ECB5EA0" w14:textId="77777777" w:rsidR="00521B48" w:rsidRPr="000214B4" w:rsidRDefault="00521B48" w:rsidP="00FB5BBA">
            <w:pPr>
              <w:pStyle w:val="TableParagraph"/>
              <w:spacing w:before="98"/>
              <w:ind w:left="230"/>
              <w:jc w:val="center"/>
              <w:rPr>
                <w:sz w:val="26"/>
              </w:rPr>
            </w:pPr>
          </w:p>
        </w:tc>
        <w:tc>
          <w:tcPr>
            <w:tcW w:w="425" w:type="dxa"/>
            <w:vAlign w:val="center"/>
          </w:tcPr>
          <w:p w14:paraId="7AF9DA7E" w14:textId="77777777" w:rsidR="00521B48" w:rsidRPr="000214B4" w:rsidRDefault="00521B48" w:rsidP="00FB5BBA">
            <w:pPr>
              <w:pStyle w:val="TableParagraph"/>
              <w:spacing w:before="99"/>
              <w:ind w:left="251"/>
              <w:jc w:val="center"/>
              <w:rPr>
                <w:sz w:val="26"/>
              </w:rPr>
            </w:pPr>
          </w:p>
        </w:tc>
        <w:tc>
          <w:tcPr>
            <w:tcW w:w="425" w:type="dxa"/>
            <w:vAlign w:val="center"/>
          </w:tcPr>
          <w:p w14:paraId="5E4000B8" w14:textId="77777777" w:rsidR="00521B48" w:rsidRPr="000214B4" w:rsidRDefault="00521B48" w:rsidP="00FB5BBA">
            <w:pPr>
              <w:pStyle w:val="TableParagraph"/>
              <w:spacing w:before="100"/>
              <w:rPr>
                <w:sz w:val="26"/>
              </w:rPr>
            </w:pPr>
            <w:r w:rsidRPr="000214B4">
              <w:rPr>
                <w:sz w:val="26"/>
              </w:rPr>
              <w:t>12</w:t>
            </w:r>
          </w:p>
        </w:tc>
        <w:tc>
          <w:tcPr>
            <w:tcW w:w="425" w:type="dxa"/>
            <w:vAlign w:val="center"/>
          </w:tcPr>
          <w:p w14:paraId="586870E1" w14:textId="77777777" w:rsidR="00521B48" w:rsidRPr="000214B4" w:rsidRDefault="00521B48" w:rsidP="00FB5BBA">
            <w:pPr>
              <w:pStyle w:val="TableParagraph"/>
              <w:spacing w:before="101"/>
              <w:ind w:left="268"/>
              <w:jc w:val="center"/>
              <w:rPr>
                <w:sz w:val="26"/>
              </w:rPr>
            </w:pPr>
          </w:p>
        </w:tc>
        <w:tc>
          <w:tcPr>
            <w:tcW w:w="709" w:type="dxa"/>
            <w:textDirection w:val="btLr"/>
            <w:vAlign w:val="center"/>
          </w:tcPr>
          <w:p w14:paraId="39BF4001" w14:textId="77777777" w:rsidR="00521B48" w:rsidRPr="000214B4"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9073F26" w14:textId="77777777" w:rsidR="00521B48" w:rsidRPr="000214B4" w:rsidRDefault="00521B48" w:rsidP="00FB5BBA">
            <w:pPr>
              <w:pStyle w:val="TableParagraph"/>
              <w:spacing w:before="6"/>
              <w:ind w:left="18" w:right="19"/>
              <w:jc w:val="center"/>
              <w:rPr>
                <w:sz w:val="26"/>
              </w:rPr>
            </w:pPr>
          </w:p>
        </w:tc>
        <w:tc>
          <w:tcPr>
            <w:tcW w:w="709" w:type="dxa"/>
            <w:textDirection w:val="btLr"/>
            <w:vAlign w:val="center"/>
          </w:tcPr>
          <w:p w14:paraId="260E9E60" w14:textId="77777777" w:rsidR="00521B48" w:rsidRPr="000214B4"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9DE8F3C" w14:textId="77777777" w:rsidR="00521B48" w:rsidRPr="000214B4" w:rsidRDefault="00521B48" w:rsidP="00FB5BBA">
            <w:pPr>
              <w:pStyle w:val="TableParagraph"/>
              <w:spacing w:line="216" w:lineRule="exact"/>
              <w:ind w:left="18" w:right="16"/>
              <w:jc w:val="center"/>
              <w:rPr>
                <w:sz w:val="26"/>
              </w:rPr>
            </w:pPr>
          </w:p>
        </w:tc>
        <w:tc>
          <w:tcPr>
            <w:tcW w:w="1276" w:type="dxa"/>
            <w:vAlign w:val="center"/>
          </w:tcPr>
          <w:p w14:paraId="0A29B9C8" w14:textId="77777777" w:rsidR="00521B48" w:rsidRPr="000214B4" w:rsidRDefault="00521B48" w:rsidP="00FB5BBA">
            <w:pPr>
              <w:pStyle w:val="TableParagraph"/>
              <w:spacing w:before="4"/>
              <w:jc w:val="center"/>
              <w:rPr>
                <w:b/>
                <w:sz w:val="26"/>
              </w:rPr>
            </w:pPr>
          </w:p>
        </w:tc>
      </w:tr>
      <w:tr w:rsidR="00B65CF1" w:rsidRPr="00521B48" w14:paraId="5A95DDC3" w14:textId="77777777" w:rsidTr="008E6879">
        <w:trPr>
          <w:trHeight w:val="828"/>
        </w:trPr>
        <w:tc>
          <w:tcPr>
            <w:tcW w:w="455" w:type="dxa"/>
            <w:tcBorders>
              <w:top w:val="nil"/>
            </w:tcBorders>
          </w:tcPr>
          <w:p w14:paraId="46CCA8DE" w14:textId="77777777" w:rsidR="00B65CF1" w:rsidRPr="000214B4" w:rsidRDefault="00B65CF1"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350DFA5" w14:textId="77777777" w:rsidR="00B65CF1" w:rsidRDefault="00B65CF1" w:rsidP="00FB5BBA">
            <w:pPr>
              <w:rPr>
                <w:rFonts w:ascii="Times New Roman" w:hAnsi="Times New Roman"/>
                <w:szCs w:val="24"/>
              </w:rPr>
            </w:pPr>
            <w:r w:rsidRPr="000214B4">
              <w:rPr>
                <w:rFonts w:ascii="Times New Roman" w:hAnsi="Times New Roman"/>
                <w:szCs w:val="24"/>
              </w:rPr>
              <w:t>Відділ освіти, молоді та спорту Миколаївської сільської ради Миколаївської територіальної громади</w:t>
            </w:r>
          </w:p>
          <w:p w14:paraId="3477383D" w14:textId="3E7B82AC" w:rsidR="000214B4" w:rsidRPr="000214B4" w:rsidRDefault="000214B4" w:rsidP="00FB5BBA">
            <w:pPr>
              <w:rPr>
                <w:rFonts w:ascii="Times New Roman" w:hAnsi="Times New Roman"/>
                <w:szCs w:val="24"/>
              </w:rPr>
            </w:pPr>
          </w:p>
        </w:tc>
        <w:tc>
          <w:tcPr>
            <w:tcW w:w="426" w:type="dxa"/>
            <w:vAlign w:val="center"/>
          </w:tcPr>
          <w:p w14:paraId="5CB5406B" w14:textId="77777777" w:rsidR="00B65CF1" w:rsidRPr="000214B4" w:rsidRDefault="00B65CF1" w:rsidP="00FB5BBA">
            <w:pPr>
              <w:pStyle w:val="TableParagraph"/>
              <w:spacing w:before="93"/>
              <w:ind w:left="338"/>
              <w:jc w:val="center"/>
              <w:rPr>
                <w:sz w:val="26"/>
              </w:rPr>
            </w:pPr>
          </w:p>
        </w:tc>
        <w:tc>
          <w:tcPr>
            <w:tcW w:w="425" w:type="dxa"/>
            <w:vAlign w:val="center"/>
          </w:tcPr>
          <w:p w14:paraId="307534EB" w14:textId="77777777" w:rsidR="00B65CF1" w:rsidRPr="000214B4" w:rsidRDefault="00B65CF1" w:rsidP="00FB5BBA">
            <w:pPr>
              <w:pStyle w:val="TableParagraph"/>
              <w:spacing w:before="90"/>
              <w:ind w:left="328"/>
              <w:jc w:val="center"/>
              <w:rPr>
                <w:sz w:val="26"/>
              </w:rPr>
            </w:pPr>
          </w:p>
        </w:tc>
        <w:tc>
          <w:tcPr>
            <w:tcW w:w="425" w:type="dxa"/>
            <w:vAlign w:val="center"/>
          </w:tcPr>
          <w:p w14:paraId="1B7BF25E" w14:textId="77777777" w:rsidR="00B65CF1" w:rsidRPr="000214B4" w:rsidRDefault="00B65CF1" w:rsidP="00FB5BBA">
            <w:pPr>
              <w:pStyle w:val="TableParagraph"/>
              <w:spacing w:before="91"/>
              <w:jc w:val="center"/>
              <w:rPr>
                <w:sz w:val="26"/>
              </w:rPr>
            </w:pPr>
          </w:p>
        </w:tc>
        <w:tc>
          <w:tcPr>
            <w:tcW w:w="425" w:type="dxa"/>
            <w:vAlign w:val="center"/>
          </w:tcPr>
          <w:p w14:paraId="7D0DAF33" w14:textId="4C82BC11" w:rsidR="00B65CF1" w:rsidRPr="000214B4" w:rsidRDefault="00B65CF1" w:rsidP="00FB5BBA">
            <w:pPr>
              <w:pStyle w:val="1"/>
              <w:rPr>
                <w:rFonts w:ascii="Times New Roman" w:hAnsi="Times New Roman" w:cs="Times New Roman"/>
                <w:b w:val="0"/>
                <w:sz w:val="26"/>
              </w:rPr>
            </w:pPr>
            <w:r w:rsidRPr="000214B4">
              <w:rPr>
                <w:rFonts w:ascii="Times New Roman" w:hAnsi="Times New Roman" w:cs="Times New Roman"/>
                <w:b w:val="0"/>
                <w:sz w:val="26"/>
              </w:rPr>
              <w:t>22</w:t>
            </w:r>
          </w:p>
        </w:tc>
        <w:tc>
          <w:tcPr>
            <w:tcW w:w="426" w:type="dxa"/>
            <w:vAlign w:val="center"/>
          </w:tcPr>
          <w:p w14:paraId="11073A6E" w14:textId="77777777" w:rsidR="00B65CF1" w:rsidRPr="00B65CF1" w:rsidRDefault="00B65CF1" w:rsidP="00FB5BBA">
            <w:pPr>
              <w:pStyle w:val="TableParagraph"/>
              <w:spacing w:before="95"/>
              <w:jc w:val="center"/>
              <w:rPr>
                <w:sz w:val="26"/>
              </w:rPr>
            </w:pPr>
          </w:p>
        </w:tc>
        <w:tc>
          <w:tcPr>
            <w:tcW w:w="425" w:type="dxa"/>
            <w:vAlign w:val="center"/>
          </w:tcPr>
          <w:p w14:paraId="5D594E06" w14:textId="77777777" w:rsidR="00B65CF1" w:rsidRPr="00B65CF1" w:rsidRDefault="00B65CF1" w:rsidP="00FB5BBA">
            <w:pPr>
              <w:jc w:val="center"/>
              <w:rPr>
                <w:rFonts w:ascii="Times New Roman" w:hAnsi="Times New Roman"/>
              </w:rPr>
            </w:pPr>
          </w:p>
        </w:tc>
        <w:tc>
          <w:tcPr>
            <w:tcW w:w="425" w:type="dxa"/>
            <w:vAlign w:val="center"/>
          </w:tcPr>
          <w:p w14:paraId="461321A2" w14:textId="77777777" w:rsidR="00B65CF1" w:rsidRPr="00B65CF1" w:rsidRDefault="00B65CF1" w:rsidP="00FB5BBA">
            <w:pPr>
              <w:pStyle w:val="TableParagraph"/>
              <w:spacing w:before="97"/>
              <w:jc w:val="center"/>
              <w:rPr>
                <w:sz w:val="26"/>
              </w:rPr>
            </w:pPr>
          </w:p>
        </w:tc>
        <w:tc>
          <w:tcPr>
            <w:tcW w:w="425" w:type="dxa"/>
            <w:vAlign w:val="center"/>
          </w:tcPr>
          <w:p w14:paraId="66FE1B71" w14:textId="77777777" w:rsidR="00B65CF1" w:rsidRPr="00B65CF1" w:rsidRDefault="00B65CF1" w:rsidP="00FB5BBA">
            <w:pPr>
              <w:pStyle w:val="TableParagraph"/>
              <w:spacing w:before="98"/>
              <w:ind w:left="268"/>
              <w:jc w:val="center"/>
              <w:rPr>
                <w:sz w:val="26"/>
              </w:rPr>
            </w:pPr>
          </w:p>
        </w:tc>
        <w:tc>
          <w:tcPr>
            <w:tcW w:w="426" w:type="dxa"/>
            <w:vAlign w:val="center"/>
          </w:tcPr>
          <w:p w14:paraId="3D6FA4DA" w14:textId="77777777" w:rsidR="00B65CF1" w:rsidRPr="00B65CF1" w:rsidRDefault="00B65CF1" w:rsidP="00FB5BBA">
            <w:pPr>
              <w:pStyle w:val="TableParagraph"/>
              <w:spacing w:before="98"/>
              <w:ind w:left="230"/>
              <w:jc w:val="center"/>
              <w:rPr>
                <w:sz w:val="26"/>
              </w:rPr>
            </w:pPr>
          </w:p>
        </w:tc>
        <w:tc>
          <w:tcPr>
            <w:tcW w:w="425" w:type="dxa"/>
            <w:vAlign w:val="center"/>
          </w:tcPr>
          <w:p w14:paraId="7F142120" w14:textId="77777777" w:rsidR="00B65CF1" w:rsidRPr="00B65CF1" w:rsidRDefault="00B65CF1" w:rsidP="00FB5BBA">
            <w:pPr>
              <w:pStyle w:val="TableParagraph"/>
              <w:spacing w:before="99"/>
              <w:ind w:left="251"/>
              <w:jc w:val="center"/>
              <w:rPr>
                <w:sz w:val="26"/>
              </w:rPr>
            </w:pPr>
          </w:p>
        </w:tc>
        <w:tc>
          <w:tcPr>
            <w:tcW w:w="425" w:type="dxa"/>
            <w:vAlign w:val="center"/>
          </w:tcPr>
          <w:p w14:paraId="4247B1F9" w14:textId="77777777" w:rsidR="00B65CF1" w:rsidRPr="00521B48" w:rsidRDefault="00B65CF1" w:rsidP="00FB5BBA">
            <w:pPr>
              <w:pStyle w:val="TableParagraph"/>
              <w:spacing w:before="100"/>
              <w:rPr>
                <w:sz w:val="26"/>
              </w:rPr>
            </w:pPr>
          </w:p>
        </w:tc>
        <w:tc>
          <w:tcPr>
            <w:tcW w:w="425" w:type="dxa"/>
            <w:vAlign w:val="center"/>
          </w:tcPr>
          <w:p w14:paraId="53838648" w14:textId="77777777" w:rsidR="00B65CF1" w:rsidRPr="00521B48" w:rsidRDefault="00B65CF1" w:rsidP="00FB5BBA">
            <w:pPr>
              <w:pStyle w:val="TableParagraph"/>
              <w:spacing w:before="101"/>
              <w:ind w:left="268"/>
              <w:jc w:val="center"/>
              <w:rPr>
                <w:sz w:val="26"/>
              </w:rPr>
            </w:pPr>
          </w:p>
        </w:tc>
        <w:tc>
          <w:tcPr>
            <w:tcW w:w="709" w:type="dxa"/>
            <w:textDirection w:val="btLr"/>
            <w:vAlign w:val="center"/>
          </w:tcPr>
          <w:p w14:paraId="77C3566A" w14:textId="77777777" w:rsidR="00B65CF1" w:rsidRPr="00521B48" w:rsidRDefault="00B65CF1" w:rsidP="00FB5BBA">
            <w:pPr>
              <w:pStyle w:val="TableParagraph"/>
              <w:spacing w:before="54" w:line="247" w:lineRule="auto"/>
              <w:ind w:left="93" w:right="70" w:firstLine="105"/>
              <w:jc w:val="center"/>
              <w:rPr>
                <w:sz w:val="26"/>
              </w:rPr>
            </w:pPr>
          </w:p>
        </w:tc>
        <w:tc>
          <w:tcPr>
            <w:tcW w:w="992" w:type="dxa"/>
            <w:textDirection w:val="btLr"/>
            <w:vAlign w:val="center"/>
          </w:tcPr>
          <w:p w14:paraId="1BD70DAE" w14:textId="77777777" w:rsidR="00B65CF1" w:rsidRPr="00521B48" w:rsidRDefault="00B65CF1" w:rsidP="00FB5BBA">
            <w:pPr>
              <w:pStyle w:val="TableParagraph"/>
              <w:spacing w:before="6"/>
              <w:ind w:left="18" w:right="19"/>
              <w:jc w:val="center"/>
              <w:rPr>
                <w:sz w:val="26"/>
              </w:rPr>
            </w:pPr>
          </w:p>
        </w:tc>
        <w:tc>
          <w:tcPr>
            <w:tcW w:w="709" w:type="dxa"/>
            <w:textDirection w:val="btLr"/>
            <w:vAlign w:val="center"/>
          </w:tcPr>
          <w:p w14:paraId="243498B7" w14:textId="77777777" w:rsidR="00B65CF1" w:rsidRPr="00521B48" w:rsidRDefault="00B65CF1" w:rsidP="00FB5BBA">
            <w:pPr>
              <w:pStyle w:val="TableParagraph"/>
              <w:spacing w:before="55" w:line="247" w:lineRule="auto"/>
              <w:ind w:left="64" w:right="43" w:firstLine="134"/>
              <w:jc w:val="center"/>
              <w:rPr>
                <w:sz w:val="26"/>
              </w:rPr>
            </w:pPr>
          </w:p>
        </w:tc>
        <w:tc>
          <w:tcPr>
            <w:tcW w:w="567" w:type="dxa"/>
            <w:textDirection w:val="btLr"/>
            <w:vAlign w:val="center"/>
          </w:tcPr>
          <w:p w14:paraId="10D3696B" w14:textId="77777777" w:rsidR="00B65CF1" w:rsidRPr="00521B48" w:rsidRDefault="00B65CF1" w:rsidP="00FB5BBA">
            <w:pPr>
              <w:pStyle w:val="TableParagraph"/>
              <w:spacing w:line="216" w:lineRule="exact"/>
              <w:ind w:left="18" w:right="16"/>
              <w:jc w:val="center"/>
              <w:rPr>
                <w:sz w:val="26"/>
              </w:rPr>
            </w:pPr>
          </w:p>
        </w:tc>
        <w:tc>
          <w:tcPr>
            <w:tcW w:w="1276" w:type="dxa"/>
            <w:vAlign w:val="center"/>
          </w:tcPr>
          <w:p w14:paraId="197FE58C" w14:textId="77777777" w:rsidR="00B65CF1" w:rsidRPr="00521B48" w:rsidRDefault="00B65CF1" w:rsidP="00FB5BBA">
            <w:pPr>
              <w:pStyle w:val="TableParagraph"/>
              <w:spacing w:before="4"/>
              <w:jc w:val="center"/>
              <w:rPr>
                <w:b/>
                <w:sz w:val="26"/>
              </w:rPr>
            </w:pPr>
          </w:p>
        </w:tc>
      </w:tr>
      <w:tr w:rsidR="00521B48" w:rsidRPr="00521B48" w14:paraId="61F02492" w14:textId="77777777" w:rsidTr="00E97FA3">
        <w:trPr>
          <w:trHeight w:hRule="exact" w:val="340"/>
        </w:trPr>
        <w:tc>
          <w:tcPr>
            <w:tcW w:w="14914" w:type="dxa"/>
            <w:gridSpan w:val="19"/>
            <w:tcBorders>
              <w:top w:val="nil"/>
            </w:tcBorders>
          </w:tcPr>
          <w:p w14:paraId="652BF202" w14:textId="1118236E" w:rsidR="00521B48" w:rsidRPr="00521B48" w:rsidRDefault="00521B48" w:rsidP="00985A68">
            <w:pPr>
              <w:pStyle w:val="TableParagraph"/>
              <w:spacing w:before="4"/>
              <w:jc w:val="center"/>
              <w:rPr>
                <w:b/>
                <w:sz w:val="26"/>
              </w:rPr>
            </w:pPr>
            <w:r w:rsidRPr="00521B48">
              <w:rPr>
                <w:b/>
                <w:sz w:val="26"/>
              </w:rPr>
              <w:t>Перший відділ Сумського районного ТЦК та СП</w:t>
            </w:r>
          </w:p>
        </w:tc>
      </w:tr>
      <w:tr w:rsidR="00521B48" w:rsidRPr="00521B48" w14:paraId="75519CDF" w14:textId="77777777" w:rsidTr="008E6879">
        <w:trPr>
          <w:trHeight w:hRule="exact" w:val="1414"/>
        </w:trPr>
        <w:tc>
          <w:tcPr>
            <w:tcW w:w="455" w:type="dxa"/>
            <w:tcBorders>
              <w:top w:val="nil"/>
            </w:tcBorders>
          </w:tcPr>
          <w:p w14:paraId="54B7D9D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C2C0C88" w14:textId="77777777" w:rsidR="00521B48" w:rsidRPr="00521B48" w:rsidRDefault="00521B48" w:rsidP="00FB5BBA">
            <w:pPr>
              <w:pStyle w:val="13"/>
              <w:rPr>
                <w:sz w:val="26"/>
                <w:szCs w:val="24"/>
              </w:rPr>
            </w:pPr>
            <w:r w:rsidRPr="00521B48">
              <w:rPr>
                <w:sz w:val="26"/>
                <w:szCs w:val="24"/>
              </w:rPr>
              <w:t xml:space="preserve">Білопільська дитячо-юнацька спортивна школа ім.Юрія Білонога Білопільської міської ради </w:t>
            </w:r>
          </w:p>
          <w:p w14:paraId="57DC2F81" w14:textId="77777777" w:rsidR="00521B48" w:rsidRDefault="00521B48" w:rsidP="00FB5BBA">
            <w:pPr>
              <w:pStyle w:val="13"/>
              <w:rPr>
                <w:sz w:val="26"/>
                <w:szCs w:val="24"/>
              </w:rPr>
            </w:pPr>
            <w:r w:rsidRPr="00521B48">
              <w:rPr>
                <w:sz w:val="26"/>
                <w:szCs w:val="24"/>
              </w:rPr>
              <w:t>Сумської області</w:t>
            </w:r>
          </w:p>
          <w:p w14:paraId="30E97C92" w14:textId="77777777" w:rsidR="008E6879" w:rsidRPr="00521B48" w:rsidRDefault="008E6879" w:rsidP="00FB5BBA">
            <w:pPr>
              <w:pStyle w:val="13"/>
              <w:rPr>
                <w:sz w:val="26"/>
                <w:szCs w:val="24"/>
                <w:highlight w:val="yellow"/>
              </w:rPr>
            </w:pPr>
          </w:p>
        </w:tc>
        <w:tc>
          <w:tcPr>
            <w:tcW w:w="426" w:type="dxa"/>
            <w:vAlign w:val="center"/>
          </w:tcPr>
          <w:p w14:paraId="085CCB9A" w14:textId="77777777" w:rsidR="00521B48" w:rsidRPr="00521B48" w:rsidRDefault="00521B48" w:rsidP="00FB5BBA">
            <w:pPr>
              <w:jc w:val="center"/>
              <w:rPr>
                <w:rFonts w:ascii="Times New Roman" w:hAnsi="Times New Roman"/>
                <w:szCs w:val="24"/>
              </w:rPr>
            </w:pPr>
          </w:p>
        </w:tc>
        <w:tc>
          <w:tcPr>
            <w:tcW w:w="425" w:type="dxa"/>
            <w:vAlign w:val="center"/>
          </w:tcPr>
          <w:p w14:paraId="6AFB8F43" w14:textId="77777777" w:rsidR="00521B48" w:rsidRPr="00521B48" w:rsidRDefault="00521B48" w:rsidP="00FB5BBA">
            <w:pPr>
              <w:jc w:val="center"/>
              <w:rPr>
                <w:rFonts w:ascii="Times New Roman" w:hAnsi="Times New Roman"/>
                <w:szCs w:val="24"/>
              </w:rPr>
            </w:pPr>
          </w:p>
        </w:tc>
        <w:tc>
          <w:tcPr>
            <w:tcW w:w="425" w:type="dxa"/>
            <w:vAlign w:val="center"/>
          </w:tcPr>
          <w:p w14:paraId="4FB3DFA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16</w:t>
            </w:r>
          </w:p>
        </w:tc>
        <w:tc>
          <w:tcPr>
            <w:tcW w:w="425" w:type="dxa"/>
            <w:vAlign w:val="center"/>
          </w:tcPr>
          <w:p w14:paraId="4297A2C5" w14:textId="77777777" w:rsidR="00521B48" w:rsidRPr="00521B48" w:rsidRDefault="00521B48" w:rsidP="00FB5BBA">
            <w:pPr>
              <w:jc w:val="center"/>
              <w:rPr>
                <w:rFonts w:ascii="Times New Roman" w:hAnsi="Times New Roman"/>
                <w:szCs w:val="24"/>
              </w:rPr>
            </w:pPr>
          </w:p>
        </w:tc>
        <w:tc>
          <w:tcPr>
            <w:tcW w:w="426" w:type="dxa"/>
            <w:vAlign w:val="center"/>
          </w:tcPr>
          <w:p w14:paraId="4E4C33A3" w14:textId="77777777" w:rsidR="00521B48" w:rsidRPr="00521B48" w:rsidRDefault="00521B48" w:rsidP="00FB5BBA">
            <w:pPr>
              <w:jc w:val="center"/>
              <w:rPr>
                <w:rFonts w:ascii="Times New Roman" w:hAnsi="Times New Roman"/>
                <w:szCs w:val="24"/>
              </w:rPr>
            </w:pPr>
          </w:p>
        </w:tc>
        <w:tc>
          <w:tcPr>
            <w:tcW w:w="425" w:type="dxa"/>
            <w:vAlign w:val="center"/>
          </w:tcPr>
          <w:p w14:paraId="5C65C669" w14:textId="77777777" w:rsidR="00521B48" w:rsidRPr="00521B48" w:rsidRDefault="00521B48" w:rsidP="00FB5BBA">
            <w:pPr>
              <w:rPr>
                <w:rFonts w:ascii="Times New Roman" w:hAnsi="Times New Roman"/>
                <w:szCs w:val="24"/>
                <w:lang w:val="ru-RU"/>
              </w:rPr>
            </w:pPr>
          </w:p>
        </w:tc>
        <w:tc>
          <w:tcPr>
            <w:tcW w:w="425" w:type="dxa"/>
            <w:vAlign w:val="center"/>
          </w:tcPr>
          <w:p w14:paraId="47798DF3" w14:textId="77777777" w:rsidR="00521B48" w:rsidRPr="00521B48" w:rsidRDefault="00521B48" w:rsidP="00FB5BBA">
            <w:pPr>
              <w:jc w:val="center"/>
              <w:rPr>
                <w:rFonts w:ascii="Times New Roman" w:hAnsi="Times New Roman"/>
                <w:szCs w:val="24"/>
              </w:rPr>
            </w:pPr>
          </w:p>
        </w:tc>
        <w:tc>
          <w:tcPr>
            <w:tcW w:w="425" w:type="dxa"/>
            <w:vAlign w:val="center"/>
          </w:tcPr>
          <w:p w14:paraId="1D477B05" w14:textId="77777777" w:rsidR="00521B48" w:rsidRPr="00521B48" w:rsidRDefault="00521B48" w:rsidP="00FB5BBA">
            <w:pPr>
              <w:jc w:val="center"/>
              <w:rPr>
                <w:rFonts w:ascii="Times New Roman" w:hAnsi="Times New Roman"/>
                <w:szCs w:val="24"/>
              </w:rPr>
            </w:pPr>
          </w:p>
        </w:tc>
        <w:tc>
          <w:tcPr>
            <w:tcW w:w="426" w:type="dxa"/>
            <w:vAlign w:val="center"/>
          </w:tcPr>
          <w:p w14:paraId="5A473D31" w14:textId="77777777" w:rsidR="00521B48" w:rsidRPr="00521B48" w:rsidRDefault="00521B48" w:rsidP="00FB5BBA">
            <w:pPr>
              <w:jc w:val="center"/>
              <w:rPr>
                <w:rFonts w:ascii="Times New Roman" w:hAnsi="Times New Roman"/>
                <w:szCs w:val="24"/>
              </w:rPr>
            </w:pPr>
          </w:p>
        </w:tc>
        <w:tc>
          <w:tcPr>
            <w:tcW w:w="425" w:type="dxa"/>
            <w:vAlign w:val="center"/>
          </w:tcPr>
          <w:p w14:paraId="7A035A7D" w14:textId="77777777" w:rsidR="00521B48" w:rsidRPr="00521B48" w:rsidRDefault="00521B48" w:rsidP="00FB5BBA">
            <w:pPr>
              <w:jc w:val="center"/>
              <w:rPr>
                <w:rFonts w:ascii="Times New Roman" w:hAnsi="Times New Roman"/>
                <w:szCs w:val="24"/>
              </w:rPr>
            </w:pPr>
          </w:p>
        </w:tc>
        <w:tc>
          <w:tcPr>
            <w:tcW w:w="425" w:type="dxa"/>
            <w:vAlign w:val="center"/>
          </w:tcPr>
          <w:p w14:paraId="6DB35782" w14:textId="77777777" w:rsidR="00521B48" w:rsidRPr="00521B48" w:rsidRDefault="00521B48" w:rsidP="00FB5BBA">
            <w:pPr>
              <w:jc w:val="center"/>
              <w:rPr>
                <w:rFonts w:ascii="Times New Roman" w:hAnsi="Times New Roman"/>
                <w:szCs w:val="24"/>
              </w:rPr>
            </w:pPr>
          </w:p>
        </w:tc>
        <w:tc>
          <w:tcPr>
            <w:tcW w:w="425" w:type="dxa"/>
            <w:vAlign w:val="center"/>
          </w:tcPr>
          <w:p w14:paraId="1430F7D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5A1807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FCA7BB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5F932E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422F228" w14:textId="77777777" w:rsidR="00521B48" w:rsidRPr="00521B48" w:rsidRDefault="00521B48" w:rsidP="00FB5BBA">
            <w:pPr>
              <w:pStyle w:val="TableParagraph"/>
              <w:spacing w:line="216" w:lineRule="exact"/>
              <w:ind w:left="18" w:right="16"/>
              <w:rPr>
                <w:sz w:val="26"/>
              </w:rPr>
            </w:pPr>
          </w:p>
        </w:tc>
        <w:tc>
          <w:tcPr>
            <w:tcW w:w="1276" w:type="dxa"/>
            <w:vAlign w:val="center"/>
          </w:tcPr>
          <w:p w14:paraId="6BB0B661" w14:textId="77777777" w:rsidR="00521B48" w:rsidRPr="00521B48" w:rsidRDefault="00521B48" w:rsidP="00FB5BBA">
            <w:pPr>
              <w:pStyle w:val="TableParagraph"/>
              <w:spacing w:before="4"/>
              <w:rPr>
                <w:b/>
                <w:sz w:val="26"/>
              </w:rPr>
            </w:pPr>
          </w:p>
        </w:tc>
      </w:tr>
      <w:tr w:rsidR="00521B48" w:rsidRPr="00521B48" w14:paraId="38F6E629" w14:textId="77777777" w:rsidTr="008E6879">
        <w:trPr>
          <w:trHeight w:hRule="exact" w:val="715"/>
        </w:trPr>
        <w:tc>
          <w:tcPr>
            <w:tcW w:w="455" w:type="dxa"/>
            <w:tcBorders>
              <w:top w:val="nil"/>
            </w:tcBorders>
          </w:tcPr>
          <w:p w14:paraId="56FC1E1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11BDED5" w14:textId="77777777" w:rsidR="00521B48" w:rsidRPr="00521B48" w:rsidRDefault="00521B48" w:rsidP="00FB5BBA">
            <w:pPr>
              <w:keepNext/>
              <w:outlineLvl w:val="0"/>
              <w:rPr>
                <w:rFonts w:ascii="Times New Roman" w:hAnsi="Times New Roman"/>
                <w:szCs w:val="24"/>
              </w:rPr>
            </w:pPr>
            <w:r w:rsidRPr="00521B48">
              <w:rPr>
                <w:rFonts w:ascii="Times New Roman" w:hAnsi="Times New Roman"/>
                <w:szCs w:val="24"/>
              </w:rPr>
              <w:t>Білопільський ДНЗ (ясла-садок) "Зірочка"</w:t>
            </w:r>
          </w:p>
          <w:p w14:paraId="45404FDE" w14:textId="77777777" w:rsidR="00521B48" w:rsidRPr="00521B48" w:rsidRDefault="00521B48" w:rsidP="00FB5BBA">
            <w:pPr>
              <w:keepNext/>
              <w:outlineLvl w:val="0"/>
              <w:rPr>
                <w:rFonts w:ascii="Times New Roman" w:hAnsi="Times New Roman"/>
                <w:szCs w:val="24"/>
              </w:rPr>
            </w:pPr>
          </w:p>
        </w:tc>
        <w:tc>
          <w:tcPr>
            <w:tcW w:w="426" w:type="dxa"/>
            <w:vAlign w:val="center"/>
          </w:tcPr>
          <w:p w14:paraId="4F44E438" w14:textId="77777777" w:rsidR="00521B48" w:rsidRPr="00521B48" w:rsidRDefault="00521B48" w:rsidP="00FB5BBA">
            <w:pPr>
              <w:jc w:val="center"/>
              <w:rPr>
                <w:rFonts w:ascii="Times New Roman" w:hAnsi="Times New Roman"/>
                <w:szCs w:val="24"/>
              </w:rPr>
            </w:pPr>
          </w:p>
        </w:tc>
        <w:tc>
          <w:tcPr>
            <w:tcW w:w="425" w:type="dxa"/>
            <w:vAlign w:val="center"/>
          </w:tcPr>
          <w:p w14:paraId="20F419C1" w14:textId="77777777" w:rsidR="00521B48" w:rsidRPr="00521B48" w:rsidRDefault="00521B48" w:rsidP="00FB5BBA">
            <w:pPr>
              <w:jc w:val="center"/>
              <w:rPr>
                <w:rFonts w:ascii="Times New Roman" w:hAnsi="Times New Roman"/>
                <w:szCs w:val="24"/>
              </w:rPr>
            </w:pPr>
          </w:p>
        </w:tc>
        <w:tc>
          <w:tcPr>
            <w:tcW w:w="425" w:type="dxa"/>
            <w:vAlign w:val="center"/>
          </w:tcPr>
          <w:p w14:paraId="4F8CB9A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17</w:t>
            </w:r>
          </w:p>
        </w:tc>
        <w:tc>
          <w:tcPr>
            <w:tcW w:w="425" w:type="dxa"/>
            <w:vAlign w:val="center"/>
          </w:tcPr>
          <w:p w14:paraId="64BC4DBB" w14:textId="77777777" w:rsidR="00521B48" w:rsidRPr="00521B48" w:rsidRDefault="00521B48" w:rsidP="00FB5BBA">
            <w:pPr>
              <w:jc w:val="center"/>
              <w:rPr>
                <w:rFonts w:ascii="Times New Roman" w:hAnsi="Times New Roman"/>
                <w:szCs w:val="24"/>
              </w:rPr>
            </w:pPr>
          </w:p>
        </w:tc>
        <w:tc>
          <w:tcPr>
            <w:tcW w:w="426" w:type="dxa"/>
            <w:vAlign w:val="center"/>
          </w:tcPr>
          <w:p w14:paraId="26FEF300" w14:textId="77777777" w:rsidR="00521B48" w:rsidRPr="00521B48" w:rsidRDefault="00521B48" w:rsidP="00FB5BBA">
            <w:pPr>
              <w:jc w:val="center"/>
              <w:rPr>
                <w:rFonts w:ascii="Times New Roman" w:hAnsi="Times New Roman"/>
                <w:szCs w:val="24"/>
              </w:rPr>
            </w:pPr>
          </w:p>
        </w:tc>
        <w:tc>
          <w:tcPr>
            <w:tcW w:w="425" w:type="dxa"/>
            <w:vAlign w:val="center"/>
          </w:tcPr>
          <w:p w14:paraId="1DBD0857" w14:textId="77777777" w:rsidR="00521B48" w:rsidRPr="00521B48" w:rsidRDefault="00521B48" w:rsidP="00FB5BBA">
            <w:pPr>
              <w:rPr>
                <w:rFonts w:ascii="Times New Roman" w:hAnsi="Times New Roman"/>
                <w:szCs w:val="24"/>
                <w:lang w:val="ru-RU"/>
              </w:rPr>
            </w:pPr>
          </w:p>
        </w:tc>
        <w:tc>
          <w:tcPr>
            <w:tcW w:w="425" w:type="dxa"/>
            <w:vAlign w:val="center"/>
          </w:tcPr>
          <w:p w14:paraId="77F5B410" w14:textId="77777777" w:rsidR="00521B48" w:rsidRPr="00521B48" w:rsidRDefault="00521B48" w:rsidP="00FB5BBA">
            <w:pPr>
              <w:jc w:val="center"/>
              <w:rPr>
                <w:rFonts w:ascii="Times New Roman" w:hAnsi="Times New Roman"/>
                <w:szCs w:val="24"/>
              </w:rPr>
            </w:pPr>
          </w:p>
        </w:tc>
        <w:tc>
          <w:tcPr>
            <w:tcW w:w="425" w:type="dxa"/>
            <w:vAlign w:val="center"/>
          </w:tcPr>
          <w:p w14:paraId="2809CE70" w14:textId="77777777" w:rsidR="00521B48" w:rsidRPr="00521B48" w:rsidRDefault="00521B48" w:rsidP="00FB5BBA">
            <w:pPr>
              <w:jc w:val="center"/>
              <w:rPr>
                <w:rFonts w:ascii="Times New Roman" w:hAnsi="Times New Roman"/>
                <w:szCs w:val="24"/>
              </w:rPr>
            </w:pPr>
          </w:p>
        </w:tc>
        <w:tc>
          <w:tcPr>
            <w:tcW w:w="426" w:type="dxa"/>
            <w:vAlign w:val="center"/>
          </w:tcPr>
          <w:p w14:paraId="1B4165A6" w14:textId="77777777" w:rsidR="00521B48" w:rsidRPr="00521B48" w:rsidRDefault="00521B48" w:rsidP="00FB5BBA">
            <w:pPr>
              <w:jc w:val="center"/>
              <w:rPr>
                <w:rFonts w:ascii="Times New Roman" w:hAnsi="Times New Roman"/>
                <w:szCs w:val="24"/>
              </w:rPr>
            </w:pPr>
          </w:p>
        </w:tc>
        <w:tc>
          <w:tcPr>
            <w:tcW w:w="425" w:type="dxa"/>
            <w:vAlign w:val="center"/>
          </w:tcPr>
          <w:p w14:paraId="36E5454E" w14:textId="77777777" w:rsidR="00521B48" w:rsidRPr="00521B48" w:rsidRDefault="00521B48" w:rsidP="00FB5BBA">
            <w:pPr>
              <w:jc w:val="center"/>
              <w:rPr>
                <w:rFonts w:ascii="Times New Roman" w:hAnsi="Times New Roman"/>
                <w:szCs w:val="24"/>
              </w:rPr>
            </w:pPr>
          </w:p>
        </w:tc>
        <w:tc>
          <w:tcPr>
            <w:tcW w:w="425" w:type="dxa"/>
            <w:vAlign w:val="center"/>
          </w:tcPr>
          <w:p w14:paraId="14A09D6D" w14:textId="77777777" w:rsidR="00521B48" w:rsidRPr="00521B48" w:rsidRDefault="00521B48" w:rsidP="00FB5BBA">
            <w:pPr>
              <w:jc w:val="center"/>
              <w:rPr>
                <w:rFonts w:ascii="Times New Roman" w:hAnsi="Times New Roman"/>
                <w:szCs w:val="24"/>
              </w:rPr>
            </w:pPr>
          </w:p>
        </w:tc>
        <w:tc>
          <w:tcPr>
            <w:tcW w:w="425" w:type="dxa"/>
            <w:vAlign w:val="center"/>
          </w:tcPr>
          <w:p w14:paraId="70C41B2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5204ED"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B93D1A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0DE366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7D8EAC0" w14:textId="77777777" w:rsidR="00521B48" w:rsidRPr="00521B48" w:rsidRDefault="00521B48" w:rsidP="00FB5BBA">
            <w:pPr>
              <w:pStyle w:val="TableParagraph"/>
              <w:spacing w:line="216" w:lineRule="exact"/>
              <w:ind w:left="18" w:right="16"/>
              <w:rPr>
                <w:sz w:val="26"/>
              </w:rPr>
            </w:pPr>
          </w:p>
        </w:tc>
        <w:tc>
          <w:tcPr>
            <w:tcW w:w="1276" w:type="dxa"/>
            <w:vAlign w:val="center"/>
          </w:tcPr>
          <w:p w14:paraId="17B2947B" w14:textId="77777777" w:rsidR="00521B48" w:rsidRPr="00521B48" w:rsidRDefault="00521B48" w:rsidP="00FB5BBA">
            <w:pPr>
              <w:pStyle w:val="TableParagraph"/>
              <w:spacing w:before="4"/>
              <w:rPr>
                <w:b/>
                <w:sz w:val="26"/>
              </w:rPr>
            </w:pPr>
          </w:p>
        </w:tc>
      </w:tr>
      <w:tr w:rsidR="00521B48" w:rsidRPr="00521B48" w14:paraId="4DC351AB" w14:textId="77777777" w:rsidTr="008E6879">
        <w:trPr>
          <w:trHeight w:hRule="exact" w:val="697"/>
        </w:trPr>
        <w:tc>
          <w:tcPr>
            <w:tcW w:w="455" w:type="dxa"/>
            <w:tcBorders>
              <w:top w:val="nil"/>
            </w:tcBorders>
          </w:tcPr>
          <w:p w14:paraId="72E8849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3A3C5BB" w14:textId="77777777" w:rsidR="00521B48" w:rsidRDefault="00521B48" w:rsidP="00FB5BBA">
            <w:pPr>
              <w:rPr>
                <w:rFonts w:ascii="Times New Roman" w:hAnsi="Times New Roman"/>
                <w:szCs w:val="24"/>
              </w:rPr>
            </w:pPr>
            <w:r w:rsidRPr="00521B48">
              <w:rPr>
                <w:rFonts w:ascii="Times New Roman" w:hAnsi="Times New Roman"/>
                <w:szCs w:val="24"/>
              </w:rPr>
              <w:t>Білопільський ДНЗ (ясла-садок) "Сонечко"</w:t>
            </w:r>
          </w:p>
          <w:p w14:paraId="5D328810" w14:textId="77777777" w:rsidR="008E6879" w:rsidRPr="00521B48" w:rsidRDefault="008E6879" w:rsidP="00FB5BBA">
            <w:pPr>
              <w:rPr>
                <w:rFonts w:ascii="Times New Roman" w:hAnsi="Times New Roman"/>
                <w:szCs w:val="24"/>
              </w:rPr>
            </w:pPr>
          </w:p>
        </w:tc>
        <w:tc>
          <w:tcPr>
            <w:tcW w:w="426" w:type="dxa"/>
            <w:vAlign w:val="center"/>
          </w:tcPr>
          <w:p w14:paraId="769AC279" w14:textId="77777777" w:rsidR="00521B48" w:rsidRPr="00521B48" w:rsidRDefault="00521B48" w:rsidP="00FB5BBA">
            <w:pPr>
              <w:jc w:val="center"/>
              <w:rPr>
                <w:rFonts w:ascii="Times New Roman" w:hAnsi="Times New Roman"/>
                <w:szCs w:val="24"/>
              </w:rPr>
            </w:pPr>
          </w:p>
        </w:tc>
        <w:tc>
          <w:tcPr>
            <w:tcW w:w="425" w:type="dxa"/>
            <w:vAlign w:val="center"/>
          </w:tcPr>
          <w:p w14:paraId="2A23950B" w14:textId="77777777" w:rsidR="00521B48" w:rsidRPr="00521B48" w:rsidRDefault="00521B48" w:rsidP="00FB5BBA">
            <w:pPr>
              <w:jc w:val="center"/>
              <w:rPr>
                <w:rFonts w:ascii="Times New Roman" w:hAnsi="Times New Roman"/>
                <w:szCs w:val="24"/>
              </w:rPr>
            </w:pPr>
          </w:p>
        </w:tc>
        <w:tc>
          <w:tcPr>
            <w:tcW w:w="425" w:type="dxa"/>
            <w:vAlign w:val="center"/>
          </w:tcPr>
          <w:p w14:paraId="32198ED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18</w:t>
            </w:r>
          </w:p>
        </w:tc>
        <w:tc>
          <w:tcPr>
            <w:tcW w:w="425" w:type="dxa"/>
            <w:vAlign w:val="center"/>
          </w:tcPr>
          <w:p w14:paraId="198A2274" w14:textId="77777777" w:rsidR="00521B48" w:rsidRPr="00521B48" w:rsidRDefault="00521B48" w:rsidP="00FB5BBA">
            <w:pPr>
              <w:jc w:val="center"/>
              <w:rPr>
                <w:rFonts w:ascii="Times New Roman" w:hAnsi="Times New Roman"/>
                <w:szCs w:val="24"/>
              </w:rPr>
            </w:pPr>
          </w:p>
        </w:tc>
        <w:tc>
          <w:tcPr>
            <w:tcW w:w="426" w:type="dxa"/>
            <w:vAlign w:val="center"/>
          </w:tcPr>
          <w:p w14:paraId="63588D23" w14:textId="77777777" w:rsidR="00521B48" w:rsidRPr="00521B48" w:rsidRDefault="00521B48" w:rsidP="00FB5BBA">
            <w:pPr>
              <w:jc w:val="center"/>
              <w:rPr>
                <w:rFonts w:ascii="Times New Roman" w:hAnsi="Times New Roman"/>
                <w:szCs w:val="24"/>
              </w:rPr>
            </w:pPr>
          </w:p>
        </w:tc>
        <w:tc>
          <w:tcPr>
            <w:tcW w:w="425" w:type="dxa"/>
            <w:vAlign w:val="center"/>
          </w:tcPr>
          <w:p w14:paraId="572B5F1D" w14:textId="77777777" w:rsidR="00521B48" w:rsidRPr="00521B48" w:rsidRDefault="00521B48" w:rsidP="00FB5BBA">
            <w:pPr>
              <w:rPr>
                <w:rFonts w:ascii="Times New Roman" w:hAnsi="Times New Roman"/>
                <w:szCs w:val="24"/>
                <w:lang w:val="ru-RU"/>
              </w:rPr>
            </w:pPr>
          </w:p>
        </w:tc>
        <w:tc>
          <w:tcPr>
            <w:tcW w:w="425" w:type="dxa"/>
            <w:vAlign w:val="center"/>
          </w:tcPr>
          <w:p w14:paraId="35ECCEDA" w14:textId="77777777" w:rsidR="00521B48" w:rsidRPr="00521B48" w:rsidRDefault="00521B48" w:rsidP="00FB5BBA">
            <w:pPr>
              <w:jc w:val="center"/>
              <w:rPr>
                <w:rFonts w:ascii="Times New Roman" w:hAnsi="Times New Roman"/>
                <w:szCs w:val="24"/>
              </w:rPr>
            </w:pPr>
          </w:p>
        </w:tc>
        <w:tc>
          <w:tcPr>
            <w:tcW w:w="425" w:type="dxa"/>
            <w:vAlign w:val="center"/>
          </w:tcPr>
          <w:p w14:paraId="58C84993" w14:textId="77777777" w:rsidR="00521B48" w:rsidRPr="00521B48" w:rsidRDefault="00521B48" w:rsidP="00FB5BBA">
            <w:pPr>
              <w:jc w:val="center"/>
              <w:rPr>
                <w:rFonts w:ascii="Times New Roman" w:hAnsi="Times New Roman"/>
                <w:szCs w:val="24"/>
              </w:rPr>
            </w:pPr>
          </w:p>
        </w:tc>
        <w:tc>
          <w:tcPr>
            <w:tcW w:w="426" w:type="dxa"/>
            <w:vAlign w:val="center"/>
          </w:tcPr>
          <w:p w14:paraId="16BB7814" w14:textId="77777777" w:rsidR="00521B48" w:rsidRPr="00521B48" w:rsidRDefault="00521B48" w:rsidP="00FB5BBA">
            <w:pPr>
              <w:jc w:val="center"/>
              <w:rPr>
                <w:rFonts w:ascii="Times New Roman" w:hAnsi="Times New Roman"/>
                <w:szCs w:val="24"/>
              </w:rPr>
            </w:pPr>
          </w:p>
        </w:tc>
        <w:tc>
          <w:tcPr>
            <w:tcW w:w="425" w:type="dxa"/>
            <w:vAlign w:val="center"/>
          </w:tcPr>
          <w:p w14:paraId="30FA4B6B" w14:textId="77777777" w:rsidR="00521B48" w:rsidRPr="00521B48" w:rsidRDefault="00521B48" w:rsidP="00FB5BBA">
            <w:pPr>
              <w:jc w:val="center"/>
              <w:rPr>
                <w:rFonts w:ascii="Times New Roman" w:hAnsi="Times New Roman"/>
                <w:szCs w:val="24"/>
              </w:rPr>
            </w:pPr>
          </w:p>
        </w:tc>
        <w:tc>
          <w:tcPr>
            <w:tcW w:w="425" w:type="dxa"/>
            <w:vAlign w:val="center"/>
          </w:tcPr>
          <w:p w14:paraId="0D2C0B89" w14:textId="77777777" w:rsidR="00521B48" w:rsidRPr="00521B48" w:rsidRDefault="00521B48" w:rsidP="00FB5BBA">
            <w:pPr>
              <w:jc w:val="center"/>
              <w:rPr>
                <w:rFonts w:ascii="Times New Roman" w:hAnsi="Times New Roman"/>
                <w:szCs w:val="24"/>
              </w:rPr>
            </w:pPr>
          </w:p>
        </w:tc>
        <w:tc>
          <w:tcPr>
            <w:tcW w:w="425" w:type="dxa"/>
            <w:vAlign w:val="center"/>
          </w:tcPr>
          <w:p w14:paraId="6DC33B1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5BDF322"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3255837"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AB5E902"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FB8BFF3" w14:textId="77777777" w:rsidR="00521B48" w:rsidRPr="00521B48" w:rsidRDefault="00521B48" w:rsidP="00FB5BBA">
            <w:pPr>
              <w:pStyle w:val="TableParagraph"/>
              <w:spacing w:line="216" w:lineRule="exact"/>
              <w:ind w:left="18" w:right="16"/>
              <w:rPr>
                <w:sz w:val="26"/>
              </w:rPr>
            </w:pPr>
          </w:p>
        </w:tc>
        <w:tc>
          <w:tcPr>
            <w:tcW w:w="1276" w:type="dxa"/>
            <w:vAlign w:val="center"/>
          </w:tcPr>
          <w:p w14:paraId="7DA8BF64" w14:textId="77777777" w:rsidR="00521B48" w:rsidRPr="00521B48" w:rsidRDefault="00521B48" w:rsidP="00FB5BBA">
            <w:pPr>
              <w:pStyle w:val="TableParagraph"/>
              <w:spacing w:before="4"/>
              <w:rPr>
                <w:b/>
                <w:sz w:val="26"/>
              </w:rPr>
            </w:pPr>
          </w:p>
        </w:tc>
      </w:tr>
      <w:tr w:rsidR="00521B48" w:rsidRPr="00521B48" w14:paraId="097A8F0B" w14:textId="77777777" w:rsidTr="008E6879">
        <w:trPr>
          <w:trHeight w:hRule="exact" w:val="990"/>
        </w:trPr>
        <w:tc>
          <w:tcPr>
            <w:tcW w:w="455" w:type="dxa"/>
            <w:tcBorders>
              <w:top w:val="nil"/>
            </w:tcBorders>
          </w:tcPr>
          <w:p w14:paraId="5920EE2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8188F91" w14:textId="77777777" w:rsidR="00521B48" w:rsidRDefault="00521B48" w:rsidP="008E6879">
            <w:pPr>
              <w:rPr>
                <w:rFonts w:ascii="Times New Roman" w:hAnsi="Times New Roman"/>
                <w:szCs w:val="24"/>
              </w:rPr>
            </w:pPr>
            <w:r w:rsidRPr="00521B48">
              <w:rPr>
                <w:rFonts w:ascii="Times New Roman" w:hAnsi="Times New Roman"/>
                <w:szCs w:val="24"/>
              </w:rPr>
              <w:t>Відділ культури та туризму виконавчого комітету Білопільської міської ради ”</w:t>
            </w:r>
          </w:p>
          <w:p w14:paraId="5F5D309F" w14:textId="77777777" w:rsidR="008E6879" w:rsidRPr="00521B48" w:rsidRDefault="008E6879" w:rsidP="008E6879">
            <w:pPr>
              <w:rPr>
                <w:rFonts w:ascii="Times New Roman" w:hAnsi="Times New Roman"/>
                <w:szCs w:val="24"/>
              </w:rPr>
            </w:pPr>
          </w:p>
        </w:tc>
        <w:tc>
          <w:tcPr>
            <w:tcW w:w="426" w:type="dxa"/>
            <w:vAlign w:val="center"/>
          </w:tcPr>
          <w:p w14:paraId="151F3787" w14:textId="77777777" w:rsidR="00521B48" w:rsidRPr="00521B48" w:rsidRDefault="00521B48" w:rsidP="00FB5BBA">
            <w:pPr>
              <w:jc w:val="center"/>
              <w:rPr>
                <w:rFonts w:ascii="Times New Roman" w:hAnsi="Times New Roman"/>
                <w:szCs w:val="24"/>
              </w:rPr>
            </w:pPr>
          </w:p>
        </w:tc>
        <w:tc>
          <w:tcPr>
            <w:tcW w:w="425" w:type="dxa"/>
            <w:vAlign w:val="center"/>
          </w:tcPr>
          <w:p w14:paraId="69A201DE" w14:textId="77777777" w:rsidR="00521B48" w:rsidRPr="00521B48" w:rsidRDefault="00521B48" w:rsidP="00FB5BBA">
            <w:pPr>
              <w:jc w:val="center"/>
              <w:rPr>
                <w:rFonts w:ascii="Times New Roman" w:hAnsi="Times New Roman"/>
                <w:szCs w:val="24"/>
              </w:rPr>
            </w:pPr>
          </w:p>
        </w:tc>
        <w:tc>
          <w:tcPr>
            <w:tcW w:w="425" w:type="dxa"/>
            <w:vAlign w:val="center"/>
          </w:tcPr>
          <w:p w14:paraId="072E9AF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19-20</w:t>
            </w:r>
          </w:p>
        </w:tc>
        <w:tc>
          <w:tcPr>
            <w:tcW w:w="425" w:type="dxa"/>
            <w:vAlign w:val="center"/>
          </w:tcPr>
          <w:p w14:paraId="21FB85C4" w14:textId="77777777" w:rsidR="00521B48" w:rsidRPr="00521B48" w:rsidRDefault="00521B48" w:rsidP="00FB5BBA">
            <w:pPr>
              <w:jc w:val="center"/>
              <w:rPr>
                <w:rFonts w:ascii="Times New Roman" w:hAnsi="Times New Roman"/>
                <w:szCs w:val="24"/>
              </w:rPr>
            </w:pPr>
          </w:p>
        </w:tc>
        <w:tc>
          <w:tcPr>
            <w:tcW w:w="426" w:type="dxa"/>
            <w:vAlign w:val="center"/>
          </w:tcPr>
          <w:p w14:paraId="49478519" w14:textId="77777777" w:rsidR="00521B48" w:rsidRPr="00521B48" w:rsidRDefault="00521B48" w:rsidP="00FB5BBA">
            <w:pPr>
              <w:jc w:val="center"/>
              <w:rPr>
                <w:rFonts w:ascii="Times New Roman" w:hAnsi="Times New Roman"/>
                <w:szCs w:val="24"/>
              </w:rPr>
            </w:pPr>
          </w:p>
        </w:tc>
        <w:tc>
          <w:tcPr>
            <w:tcW w:w="425" w:type="dxa"/>
            <w:vAlign w:val="center"/>
          </w:tcPr>
          <w:p w14:paraId="57C9E234" w14:textId="77777777" w:rsidR="00521B48" w:rsidRPr="00521B48" w:rsidRDefault="00521B48" w:rsidP="00FB5BBA">
            <w:pPr>
              <w:rPr>
                <w:rFonts w:ascii="Times New Roman" w:hAnsi="Times New Roman"/>
                <w:szCs w:val="24"/>
                <w:lang w:val="ru-RU"/>
              </w:rPr>
            </w:pPr>
          </w:p>
        </w:tc>
        <w:tc>
          <w:tcPr>
            <w:tcW w:w="425" w:type="dxa"/>
            <w:vAlign w:val="center"/>
          </w:tcPr>
          <w:p w14:paraId="76F7C1B9" w14:textId="77777777" w:rsidR="00521B48" w:rsidRPr="00521B48" w:rsidRDefault="00521B48" w:rsidP="00FB5BBA">
            <w:pPr>
              <w:jc w:val="center"/>
              <w:rPr>
                <w:rFonts w:ascii="Times New Roman" w:hAnsi="Times New Roman"/>
                <w:szCs w:val="24"/>
              </w:rPr>
            </w:pPr>
          </w:p>
        </w:tc>
        <w:tc>
          <w:tcPr>
            <w:tcW w:w="425" w:type="dxa"/>
            <w:vAlign w:val="center"/>
          </w:tcPr>
          <w:p w14:paraId="19CFD86F" w14:textId="77777777" w:rsidR="00521B48" w:rsidRPr="00521B48" w:rsidRDefault="00521B48" w:rsidP="00FB5BBA">
            <w:pPr>
              <w:jc w:val="center"/>
              <w:rPr>
                <w:rFonts w:ascii="Times New Roman" w:hAnsi="Times New Roman"/>
                <w:szCs w:val="24"/>
              </w:rPr>
            </w:pPr>
          </w:p>
        </w:tc>
        <w:tc>
          <w:tcPr>
            <w:tcW w:w="426" w:type="dxa"/>
            <w:vAlign w:val="center"/>
          </w:tcPr>
          <w:p w14:paraId="55AEE879" w14:textId="77777777" w:rsidR="00521B48" w:rsidRPr="00521B48" w:rsidRDefault="00521B48" w:rsidP="00FB5BBA">
            <w:pPr>
              <w:jc w:val="center"/>
              <w:rPr>
                <w:rFonts w:ascii="Times New Roman" w:hAnsi="Times New Roman"/>
                <w:szCs w:val="24"/>
              </w:rPr>
            </w:pPr>
          </w:p>
        </w:tc>
        <w:tc>
          <w:tcPr>
            <w:tcW w:w="425" w:type="dxa"/>
            <w:vAlign w:val="center"/>
          </w:tcPr>
          <w:p w14:paraId="3219551B" w14:textId="77777777" w:rsidR="00521B48" w:rsidRPr="00521B48" w:rsidRDefault="00521B48" w:rsidP="00FB5BBA">
            <w:pPr>
              <w:jc w:val="center"/>
              <w:rPr>
                <w:rFonts w:ascii="Times New Roman" w:hAnsi="Times New Roman"/>
                <w:szCs w:val="24"/>
              </w:rPr>
            </w:pPr>
          </w:p>
        </w:tc>
        <w:tc>
          <w:tcPr>
            <w:tcW w:w="425" w:type="dxa"/>
            <w:vAlign w:val="center"/>
          </w:tcPr>
          <w:p w14:paraId="10E2BCE9" w14:textId="77777777" w:rsidR="00521B48" w:rsidRPr="00521B48" w:rsidRDefault="00521B48" w:rsidP="00FB5BBA">
            <w:pPr>
              <w:jc w:val="center"/>
              <w:rPr>
                <w:rFonts w:ascii="Times New Roman" w:hAnsi="Times New Roman"/>
                <w:szCs w:val="24"/>
              </w:rPr>
            </w:pPr>
          </w:p>
        </w:tc>
        <w:tc>
          <w:tcPr>
            <w:tcW w:w="425" w:type="dxa"/>
            <w:vAlign w:val="center"/>
          </w:tcPr>
          <w:p w14:paraId="6575F0C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8A34D6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BDE127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177E86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01B8A96" w14:textId="77777777" w:rsidR="00521B48" w:rsidRPr="00521B48" w:rsidRDefault="00521B48" w:rsidP="00FB5BBA">
            <w:pPr>
              <w:pStyle w:val="TableParagraph"/>
              <w:spacing w:line="216" w:lineRule="exact"/>
              <w:ind w:left="18" w:right="16"/>
              <w:rPr>
                <w:sz w:val="26"/>
              </w:rPr>
            </w:pPr>
          </w:p>
        </w:tc>
        <w:tc>
          <w:tcPr>
            <w:tcW w:w="1276" w:type="dxa"/>
            <w:vAlign w:val="center"/>
          </w:tcPr>
          <w:p w14:paraId="6BA08E28" w14:textId="77777777" w:rsidR="00521B48" w:rsidRPr="00521B48" w:rsidRDefault="00521B48" w:rsidP="00FB5BBA">
            <w:pPr>
              <w:pStyle w:val="TableParagraph"/>
              <w:spacing w:before="4"/>
              <w:rPr>
                <w:b/>
                <w:sz w:val="26"/>
              </w:rPr>
            </w:pPr>
          </w:p>
        </w:tc>
      </w:tr>
      <w:tr w:rsidR="00521B48" w:rsidRPr="00521B48" w14:paraId="5E73A229" w14:textId="77777777" w:rsidTr="008E6879">
        <w:trPr>
          <w:trHeight w:hRule="exact" w:val="567"/>
        </w:trPr>
        <w:tc>
          <w:tcPr>
            <w:tcW w:w="455" w:type="dxa"/>
            <w:tcBorders>
              <w:top w:val="nil"/>
            </w:tcBorders>
          </w:tcPr>
          <w:p w14:paraId="3DCE4BD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253A203"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Миколаївської селищної ради</w:t>
            </w:r>
          </w:p>
          <w:p w14:paraId="2E4190AA" w14:textId="77777777" w:rsidR="008E6879" w:rsidRPr="00521B48" w:rsidRDefault="008E6879" w:rsidP="00FB5BBA">
            <w:pPr>
              <w:rPr>
                <w:rFonts w:ascii="Times New Roman" w:hAnsi="Times New Roman"/>
                <w:szCs w:val="24"/>
              </w:rPr>
            </w:pPr>
          </w:p>
        </w:tc>
        <w:tc>
          <w:tcPr>
            <w:tcW w:w="426" w:type="dxa"/>
            <w:vAlign w:val="center"/>
          </w:tcPr>
          <w:p w14:paraId="24579DC1" w14:textId="77777777" w:rsidR="00521B48" w:rsidRPr="00521B48" w:rsidRDefault="00521B48" w:rsidP="00FB5BBA">
            <w:pPr>
              <w:jc w:val="center"/>
              <w:rPr>
                <w:rFonts w:ascii="Times New Roman" w:hAnsi="Times New Roman"/>
                <w:szCs w:val="24"/>
              </w:rPr>
            </w:pPr>
          </w:p>
        </w:tc>
        <w:tc>
          <w:tcPr>
            <w:tcW w:w="425" w:type="dxa"/>
            <w:vAlign w:val="center"/>
          </w:tcPr>
          <w:p w14:paraId="504BC057" w14:textId="77777777" w:rsidR="00521B48" w:rsidRPr="00521B48" w:rsidRDefault="00521B48" w:rsidP="00FB5BBA">
            <w:pPr>
              <w:jc w:val="center"/>
              <w:rPr>
                <w:rFonts w:ascii="Times New Roman" w:hAnsi="Times New Roman"/>
                <w:szCs w:val="24"/>
              </w:rPr>
            </w:pPr>
          </w:p>
        </w:tc>
        <w:tc>
          <w:tcPr>
            <w:tcW w:w="425" w:type="dxa"/>
            <w:vAlign w:val="center"/>
          </w:tcPr>
          <w:p w14:paraId="051EB1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23-24</w:t>
            </w:r>
          </w:p>
        </w:tc>
        <w:tc>
          <w:tcPr>
            <w:tcW w:w="425" w:type="dxa"/>
            <w:vAlign w:val="center"/>
          </w:tcPr>
          <w:p w14:paraId="058D85C7" w14:textId="77777777" w:rsidR="00521B48" w:rsidRPr="00521B48" w:rsidRDefault="00521B48" w:rsidP="00FB5BBA">
            <w:pPr>
              <w:jc w:val="center"/>
              <w:rPr>
                <w:rFonts w:ascii="Times New Roman" w:hAnsi="Times New Roman"/>
                <w:szCs w:val="24"/>
              </w:rPr>
            </w:pPr>
          </w:p>
        </w:tc>
        <w:tc>
          <w:tcPr>
            <w:tcW w:w="426" w:type="dxa"/>
            <w:vAlign w:val="center"/>
          </w:tcPr>
          <w:p w14:paraId="2151CED4" w14:textId="77777777" w:rsidR="00521B48" w:rsidRPr="00521B48" w:rsidRDefault="00521B48" w:rsidP="00FB5BBA">
            <w:pPr>
              <w:jc w:val="center"/>
              <w:rPr>
                <w:rFonts w:ascii="Times New Roman" w:hAnsi="Times New Roman"/>
                <w:szCs w:val="24"/>
              </w:rPr>
            </w:pPr>
          </w:p>
        </w:tc>
        <w:tc>
          <w:tcPr>
            <w:tcW w:w="425" w:type="dxa"/>
            <w:vAlign w:val="center"/>
          </w:tcPr>
          <w:p w14:paraId="5A7862F2" w14:textId="77777777" w:rsidR="00521B48" w:rsidRPr="00521B48" w:rsidRDefault="00521B48" w:rsidP="00FB5BBA">
            <w:pPr>
              <w:rPr>
                <w:rFonts w:ascii="Times New Roman" w:hAnsi="Times New Roman"/>
                <w:szCs w:val="24"/>
                <w:lang w:val="ru-RU"/>
              </w:rPr>
            </w:pPr>
          </w:p>
        </w:tc>
        <w:tc>
          <w:tcPr>
            <w:tcW w:w="425" w:type="dxa"/>
            <w:vAlign w:val="center"/>
          </w:tcPr>
          <w:p w14:paraId="5778C623" w14:textId="77777777" w:rsidR="00521B48" w:rsidRPr="00521B48" w:rsidRDefault="00521B48" w:rsidP="00FB5BBA">
            <w:pPr>
              <w:jc w:val="center"/>
              <w:rPr>
                <w:rFonts w:ascii="Times New Roman" w:hAnsi="Times New Roman"/>
                <w:szCs w:val="24"/>
              </w:rPr>
            </w:pPr>
          </w:p>
        </w:tc>
        <w:tc>
          <w:tcPr>
            <w:tcW w:w="425" w:type="dxa"/>
            <w:vAlign w:val="center"/>
          </w:tcPr>
          <w:p w14:paraId="4F561FF4" w14:textId="77777777" w:rsidR="00521B48" w:rsidRPr="00521B48" w:rsidRDefault="00521B48" w:rsidP="00FB5BBA">
            <w:pPr>
              <w:jc w:val="center"/>
              <w:rPr>
                <w:rFonts w:ascii="Times New Roman" w:hAnsi="Times New Roman"/>
                <w:szCs w:val="24"/>
              </w:rPr>
            </w:pPr>
          </w:p>
        </w:tc>
        <w:tc>
          <w:tcPr>
            <w:tcW w:w="426" w:type="dxa"/>
            <w:vAlign w:val="center"/>
          </w:tcPr>
          <w:p w14:paraId="3614BB6B" w14:textId="77777777" w:rsidR="00521B48" w:rsidRPr="00521B48" w:rsidRDefault="00521B48" w:rsidP="00FB5BBA">
            <w:pPr>
              <w:jc w:val="center"/>
              <w:rPr>
                <w:rFonts w:ascii="Times New Roman" w:hAnsi="Times New Roman"/>
                <w:szCs w:val="24"/>
              </w:rPr>
            </w:pPr>
          </w:p>
        </w:tc>
        <w:tc>
          <w:tcPr>
            <w:tcW w:w="425" w:type="dxa"/>
            <w:vAlign w:val="center"/>
          </w:tcPr>
          <w:p w14:paraId="5466C14D" w14:textId="77777777" w:rsidR="00521B48" w:rsidRPr="00521B48" w:rsidRDefault="00521B48" w:rsidP="00FB5BBA">
            <w:pPr>
              <w:jc w:val="center"/>
              <w:rPr>
                <w:rFonts w:ascii="Times New Roman" w:hAnsi="Times New Roman"/>
                <w:szCs w:val="24"/>
              </w:rPr>
            </w:pPr>
          </w:p>
        </w:tc>
        <w:tc>
          <w:tcPr>
            <w:tcW w:w="425" w:type="dxa"/>
            <w:vAlign w:val="center"/>
          </w:tcPr>
          <w:p w14:paraId="0512811E" w14:textId="77777777" w:rsidR="00521B48" w:rsidRPr="00521B48" w:rsidRDefault="00521B48" w:rsidP="00FB5BBA">
            <w:pPr>
              <w:jc w:val="center"/>
              <w:rPr>
                <w:rFonts w:ascii="Times New Roman" w:hAnsi="Times New Roman"/>
                <w:szCs w:val="24"/>
              </w:rPr>
            </w:pPr>
          </w:p>
        </w:tc>
        <w:tc>
          <w:tcPr>
            <w:tcW w:w="425" w:type="dxa"/>
            <w:vAlign w:val="center"/>
          </w:tcPr>
          <w:p w14:paraId="31EFFCB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EBEE7BF"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CCD807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2C685FC"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50F0132" w14:textId="77777777" w:rsidR="00521B48" w:rsidRPr="00521B48" w:rsidRDefault="00521B48" w:rsidP="00FB5BBA">
            <w:pPr>
              <w:pStyle w:val="TableParagraph"/>
              <w:spacing w:line="216" w:lineRule="exact"/>
              <w:ind w:left="18" w:right="16"/>
              <w:rPr>
                <w:sz w:val="26"/>
              </w:rPr>
            </w:pPr>
          </w:p>
        </w:tc>
        <w:tc>
          <w:tcPr>
            <w:tcW w:w="1276" w:type="dxa"/>
            <w:vAlign w:val="center"/>
          </w:tcPr>
          <w:p w14:paraId="4BAD9D2D" w14:textId="77777777" w:rsidR="00521B48" w:rsidRPr="00521B48" w:rsidRDefault="00521B48" w:rsidP="00FB5BBA">
            <w:pPr>
              <w:pStyle w:val="TableParagraph"/>
              <w:spacing w:before="4"/>
              <w:rPr>
                <w:b/>
                <w:sz w:val="26"/>
              </w:rPr>
            </w:pPr>
          </w:p>
        </w:tc>
      </w:tr>
      <w:tr w:rsidR="00521B48" w:rsidRPr="00521B48" w14:paraId="4CBCE153" w14:textId="77777777" w:rsidTr="008E6879">
        <w:trPr>
          <w:trHeight w:hRule="exact" w:val="1015"/>
        </w:trPr>
        <w:tc>
          <w:tcPr>
            <w:tcW w:w="455" w:type="dxa"/>
            <w:tcBorders>
              <w:top w:val="nil"/>
            </w:tcBorders>
          </w:tcPr>
          <w:p w14:paraId="1520DE6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BF2D8BD" w14:textId="77777777" w:rsidR="00521B48" w:rsidRDefault="00521B48" w:rsidP="00FB5BBA">
            <w:pPr>
              <w:rPr>
                <w:rFonts w:ascii="Times New Roman" w:hAnsi="Times New Roman"/>
                <w:szCs w:val="24"/>
                <w:lang w:eastAsia="en-US"/>
              </w:rPr>
            </w:pPr>
            <w:r w:rsidRPr="00521B48">
              <w:rPr>
                <w:rFonts w:ascii="Times New Roman" w:hAnsi="Times New Roman"/>
                <w:szCs w:val="24"/>
                <w:lang w:eastAsia="en-US"/>
              </w:rPr>
              <w:t>Відділ освіти, культури, сім’ї, молоді та спорту Ворожбянської міської ради</w:t>
            </w:r>
          </w:p>
          <w:p w14:paraId="2901EC24" w14:textId="77777777" w:rsidR="008E6879" w:rsidRPr="00521B48" w:rsidRDefault="008E6879" w:rsidP="00FB5BBA">
            <w:pPr>
              <w:rPr>
                <w:rFonts w:ascii="Times New Roman" w:hAnsi="Times New Roman"/>
                <w:szCs w:val="24"/>
                <w:highlight w:val="yellow"/>
              </w:rPr>
            </w:pPr>
          </w:p>
        </w:tc>
        <w:tc>
          <w:tcPr>
            <w:tcW w:w="426" w:type="dxa"/>
            <w:vAlign w:val="center"/>
          </w:tcPr>
          <w:p w14:paraId="49CCF42C" w14:textId="77777777" w:rsidR="00521B48" w:rsidRPr="00521B48" w:rsidRDefault="00521B48" w:rsidP="00FB5BBA">
            <w:pPr>
              <w:jc w:val="center"/>
              <w:rPr>
                <w:rFonts w:ascii="Times New Roman" w:hAnsi="Times New Roman"/>
                <w:szCs w:val="24"/>
              </w:rPr>
            </w:pPr>
          </w:p>
        </w:tc>
        <w:tc>
          <w:tcPr>
            <w:tcW w:w="425" w:type="dxa"/>
            <w:vAlign w:val="center"/>
          </w:tcPr>
          <w:p w14:paraId="56C026AE" w14:textId="77777777" w:rsidR="00521B48" w:rsidRPr="00521B48" w:rsidRDefault="00521B48" w:rsidP="00FB5BBA">
            <w:pPr>
              <w:jc w:val="center"/>
              <w:rPr>
                <w:rFonts w:ascii="Times New Roman" w:hAnsi="Times New Roman"/>
                <w:szCs w:val="24"/>
              </w:rPr>
            </w:pPr>
          </w:p>
        </w:tc>
        <w:tc>
          <w:tcPr>
            <w:tcW w:w="425" w:type="dxa"/>
            <w:vAlign w:val="center"/>
          </w:tcPr>
          <w:p w14:paraId="2498D43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25-26</w:t>
            </w:r>
          </w:p>
        </w:tc>
        <w:tc>
          <w:tcPr>
            <w:tcW w:w="425" w:type="dxa"/>
            <w:vAlign w:val="center"/>
          </w:tcPr>
          <w:p w14:paraId="161287F2" w14:textId="77777777" w:rsidR="00521B48" w:rsidRPr="00521B48" w:rsidRDefault="00521B48" w:rsidP="00FB5BBA">
            <w:pPr>
              <w:jc w:val="center"/>
              <w:rPr>
                <w:rFonts w:ascii="Times New Roman" w:hAnsi="Times New Roman"/>
                <w:szCs w:val="24"/>
              </w:rPr>
            </w:pPr>
          </w:p>
        </w:tc>
        <w:tc>
          <w:tcPr>
            <w:tcW w:w="426" w:type="dxa"/>
            <w:vAlign w:val="center"/>
          </w:tcPr>
          <w:p w14:paraId="5FF5FE58" w14:textId="77777777" w:rsidR="00521B48" w:rsidRPr="00521B48" w:rsidRDefault="00521B48" w:rsidP="00FB5BBA">
            <w:pPr>
              <w:jc w:val="center"/>
              <w:rPr>
                <w:rFonts w:ascii="Times New Roman" w:hAnsi="Times New Roman"/>
                <w:szCs w:val="24"/>
              </w:rPr>
            </w:pPr>
          </w:p>
        </w:tc>
        <w:tc>
          <w:tcPr>
            <w:tcW w:w="425" w:type="dxa"/>
            <w:vAlign w:val="center"/>
          </w:tcPr>
          <w:p w14:paraId="7B2B4EFB" w14:textId="77777777" w:rsidR="00521B48" w:rsidRPr="00521B48" w:rsidRDefault="00521B48" w:rsidP="00FB5BBA">
            <w:pPr>
              <w:jc w:val="center"/>
              <w:rPr>
                <w:rFonts w:ascii="Times New Roman" w:hAnsi="Times New Roman"/>
                <w:szCs w:val="24"/>
              </w:rPr>
            </w:pPr>
          </w:p>
        </w:tc>
        <w:tc>
          <w:tcPr>
            <w:tcW w:w="425" w:type="dxa"/>
            <w:vAlign w:val="center"/>
          </w:tcPr>
          <w:p w14:paraId="4781EB4B" w14:textId="77777777" w:rsidR="00521B48" w:rsidRPr="00521B48" w:rsidRDefault="00521B48" w:rsidP="00FB5BBA">
            <w:pPr>
              <w:jc w:val="center"/>
              <w:rPr>
                <w:rFonts w:ascii="Times New Roman" w:hAnsi="Times New Roman"/>
                <w:szCs w:val="24"/>
              </w:rPr>
            </w:pPr>
          </w:p>
        </w:tc>
        <w:tc>
          <w:tcPr>
            <w:tcW w:w="425" w:type="dxa"/>
            <w:vAlign w:val="center"/>
          </w:tcPr>
          <w:p w14:paraId="5E2C7CAD" w14:textId="77777777" w:rsidR="00521B48" w:rsidRPr="00521B48" w:rsidRDefault="00521B48" w:rsidP="00FB5BBA">
            <w:pPr>
              <w:jc w:val="center"/>
              <w:rPr>
                <w:rFonts w:ascii="Times New Roman" w:hAnsi="Times New Roman"/>
                <w:szCs w:val="24"/>
              </w:rPr>
            </w:pPr>
          </w:p>
        </w:tc>
        <w:tc>
          <w:tcPr>
            <w:tcW w:w="426" w:type="dxa"/>
            <w:vAlign w:val="center"/>
          </w:tcPr>
          <w:p w14:paraId="6BB7F048" w14:textId="77777777" w:rsidR="00521B48" w:rsidRPr="00521B48" w:rsidRDefault="00521B48" w:rsidP="00FB5BBA">
            <w:pPr>
              <w:jc w:val="center"/>
              <w:rPr>
                <w:rFonts w:ascii="Times New Roman" w:hAnsi="Times New Roman"/>
                <w:szCs w:val="24"/>
              </w:rPr>
            </w:pPr>
          </w:p>
        </w:tc>
        <w:tc>
          <w:tcPr>
            <w:tcW w:w="425" w:type="dxa"/>
            <w:vAlign w:val="center"/>
          </w:tcPr>
          <w:p w14:paraId="0A89E887" w14:textId="77777777" w:rsidR="00521B48" w:rsidRPr="00521B48" w:rsidRDefault="00521B48" w:rsidP="00FB5BBA">
            <w:pPr>
              <w:jc w:val="center"/>
              <w:rPr>
                <w:rFonts w:ascii="Times New Roman" w:hAnsi="Times New Roman"/>
                <w:szCs w:val="24"/>
              </w:rPr>
            </w:pPr>
          </w:p>
        </w:tc>
        <w:tc>
          <w:tcPr>
            <w:tcW w:w="425" w:type="dxa"/>
            <w:vAlign w:val="center"/>
          </w:tcPr>
          <w:p w14:paraId="67AA4BF2" w14:textId="77777777" w:rsidR="00521B48" w:rsidRPr="00521B48" w:rsidRDefault="00521B48" w:rsidP="00FB5BBA">
            <w:pPr>
              <w:jc w:val="center"/>
              <w:rPr>
                <w:rFonts w:ascii="Times New Roman" w:hAnsi="Times New Roman"/>
                <w:szCs w:val="24"/>
              </w:rPr>
            </w:pPr>
          </w:p>
        </w:tc>
        <w:tc>
          <w:tcPr>
            <w:tcW w:w="425" w:type="dxa"/>
            <w:vAlign w:val="center"/>
          </w:tcPr>
          <w:p w14:paraId="0B30790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D9ED90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1F8CE3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10AEFD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B9ED961" w14:textId="77777777" w:rsidR="00521B48" w:rsidRPr="00521B48" w:rsidRDefault="00521B48" w:rsidP="00FB5BBA">
            <w:pPr>
              <w:pStyle w:val="TableParagraph"/>
              <w:spacing w:line="216" w:lineRule="exact"/>
              <w:ind w:left="18" w:right="16"/>
              <w:rPr>
                <w:sz w:val="26"/>
              </w:rPr>
            </w:pPr>
          </w:p>
        </w:tc>
        <w:tc>
          <w:tcPr>
            <w:tcW w:w="1276" w:type="dxa"/>
            <w:vAlign w:val="center"/>
          </w:tcPr>
          <w:p w14:paraId="68061768" w14:textId="77777777" w:rsidR="00521B48" w:rsidRPr="00521B48" w:rsidRDefault="00521B48" w:rsidP="00FB5BBA">
            <w:pPr>
              <w:pStyle w:val="TableParagraph"/>
              <w:spacing w:before="4"/>
              <w:rPr>
                <w:b/>
                <w:sz w:val="26"/>
              </w:rPr>
            </w:pPr>
          </w:p>
        </w:tc>
      </w:tr>
      <w:tr w:rsidR="00521B48" w:rsidRPr="00521B48" w14:paraId="63250A3E" w14:textId="77777777" w:rsidTr="008E6879">
        <w:trPr>
          <w:trHeight w:hRule="exact" w:val="845"/>
        </w:trPr>
        <w:tc>
          <w:tcPr>
            <w:tcW w:w="455" w:type="dxa"/>
            <w:tcBorders>
              <w:top w:val="nil"/>
            </w:tcBorders>
          </w:tcPr>
          <w:p w14:paraId="051D004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68CA3AF"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молоді та спорту Білопільської міської ради</w:t>
            </w:r>
          </w:p>
          <w:p w14:paraId="449F5B96" w14:textId="77777777" w:rsidR="008E6879" w:rsidRPr="00521B48" w:rsidRDefault="008E6879" w:rsidP="00FB5BBA">
            <w:pPr>
              <w:rPr>
                <w:rFonts w:ascii="Times New Roman" w:hAnsi="Times New Roman"/>
                <w:szCs w:val="24"/>
              </w:rPr>
            </w:pPr>
          </w:p>
        </w:tc>
        <w:tc>
          <w:tcPr>
            <w:tcW w:w="426" w:type="dxa"/>
            <w:vAlign w:val="center"/>
          </w:tcPr>
          <w:p w14:paraId="30895625" w14:textId="77777777" w:rsidR="00521B48" w:rsidRPr="00521B48" w:rsidRDefault="00521B48" w:rsidP="00FB5BBA">
            <w:pPr>
              <w:jc w:val="center"/>
              <w:rPr>
                <w:rFonts w:ascii="Times New Roman" w:hAnsi="Times New Roman"/>
                <w:szCs w:val="24"/>
              </w:rPr>
            </w:pPr>
          </w:p>
        </w:tc>
        <w:tc>
          <w:tcPr>
            <w:tcW w:w="425" w:type="dxa"/>
            <w:vAlign w:val="center"/>
          </w:tcPr>
          <w:p w14:paraId="1FBA9C50" w14:textId="77777777" w:rsidR="00521B48" w:rsidRPr="00521B48" w:rsidRDefault="00521B48" w:rsidP="00FB5BBA">
            <w:pPr>
              <w:jc w:val="center"/>
              <w:rPr>
                <w:rFonts w:ascii="Times New Roman" w:hAnsi="Times New Roman"/>
                <w:szCs w:val="24"/>
              </w:rPr>
            </w:pPr>
          </w:p>
        </w:tc>
        <w:tc>
          <w:tcPr>
            <w:tcW w:w="425" w:type="dxa"/>
            <w:vAlign w:val="center"/>
          </w:tcPr>
          <w:p w14:paraId="550B7ED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30-31</w:t>
            </w:r>
          </w:p>
        </w:tc>
        <w:tc>
          <w:tcPr>
            <w:tcW w:w="425" w:type="dxa"/>
            <w:vAlign w:val="center"/>
          </w:tcPr>
          <w:p w14:paraId="350E7093" w14:textId="77777777" w:rsidR="00521B48" w:rsidRPr="00521B48" w:rsidRDefault="00521B48" w:rsidP="00FB5BBA">
            <w:pPr>
              <w:jc w:val="center"/>
              <w:rPr>
                <w:rFonts w:ascii="Times New Roman" w:hAnsi="Times New Roman"/>
                <w:szCs w:val="24"/>
              </w:rPr>
            </w:pPr>
          </w:p>
        </w:tc>
        <w:tc>
          <w:tcPr>
            <w:tcW w:w="426" w:type="dxa"/>
            <w:vAlign w:val="center"/>
          </w:tcPr>
          <w:p w14:paraId="06018927" w14:textId="77777777" w:rsidR="00521B48" w:rsidRPr="00521B48" w:rsidRDefault="00521B48" w:rsidP="00FB5BBA">
            <w:pPr>
              <w:jc w:val="center"/>
              <w:rPr>
                <w:rFonts w:ascii="Times New Roman" w:hAnsi="Times New Roman"/>
                <w:szCs w:val="24"/>
              </w:rPr>
            </w:pPr>
          </w:p>
        </w:tc>
        <w:tc>
          <w:tcPr>
            <w:tcW w:w="425" w:type="dxa"/>
            <w:vAlign w:val="center"/>
          </w:tcPr>
          <w:p w14:paraId="03F7572B" w14:textId="77777777" w:rsidR="00521B48" w:rsidRPr="00521B48" w:rsidRDefault="00521B48" w:rsidP="00FB5BBA">
            <w:pPr>
              <w:jc w:val="center"/>
              <w:rPr>
                <w:rFonts w:ascii="Times New Roman" w:hAnsi="Times New Roman"/>
                <w:szCs w:val="24"/>
                <w:lang w:val="ru-RU"/>
              </w:rPr>
            </w:pPr>
          </w:p>
        </w:tc>
        <w:tc>
          <w:tcPr>
            <w:tcW w:w="425" w:type="dxa"/>
            <w:vAlign w:val="center"/>
          </w:tcPr>
          <w:p w14:paraId="42D7B05D" w14:textId="77777777" w:rsidR="00521B48" w:rsidRPr="00521B48" w:rsidRDefault="00521B48" w:rsidP="00FB5BBA">
            <w:pPr>
              <w:jc w:val="center"/>
              <w:rPr>
                <w:rFonts w:ascii="Times New Roman" w:hAnsi="Times New Roman"/>
                <w:szCs w:val="24"/>
              </w:rPr>
            </w:pPr>
          </w:p>
        </w:tc>
        <w:tc>
          <w:tcPr>
            <w:tcW w:w="425" w:type="dxa"/>
            <w:vAlign w:val="center"/>
          </w:tcPr>
          <w:p w14:paraId="6795ABE9" w14:textId="77777777" w:rsidR="00521B48" w:rsidRPr="00521B48" w:rsidRDefault="00521B48" w:rsidP="00FB5BBA">
            <w:pPr>
              <w:jc w:val="center"/>
              <w:rPr>
                <w:rFonts w:ascii="Times New Roman" w:hAnsi="Times New Roman"/>
                <w:szCs w:val="24"/>
              </w:rPr>
            </w:pPr>
          </w:p>
        </w:tc>
        <w:tc>
          <w:tcPr>
            <w:tcW w:w="426" w:type="dxa"/>
            <w:vAlign w:val="center"/>
          </w:tcPr>
          <w:p w14:paraId="73F0F876" w14:textId="77777777" w:rsidR="00521B48" w:rsidRPr="00521B48" w:rsidRDefault="00521B48" w:rsidP="00FB5BBA">
            <w:pPr>
              <w:jc w:val="center"/>
              <w:rPr>
                <w:rFonts w:ascii="Times New Roman" w:hAnsi="Times New Roman"/>
                <w:szCs w:val="24"/>
              </w:rPr>
            </w:pPr>
          </w:p>
        </w:tc>
        <w:tc>
          <w:tcPr>
            <w:tcW w:w="425" w:type="dxa"/>
            <w:vAlign w:val="center"/>
          </w:tcPr>
          <w:p w14:paraId="7E78B981" w14:textId="77777777" w:rsidR="00521B48" w:rsidRPr="00521B48" w:rsidRDefault="00521B48" w:rsidP="00FB5BBA">
            <w:pPr>
              <w:jc w:val="center"/>
              <w:rPr>
                <w:rFonts w:ascii="Times New Roman" w:hAnsi="Times New Roman"/>
                <w:szCs w:val="24"/>
              </w:rPr>
            </w:pPr>
          </w:p>
        </w:tc>
        <w:tc>
          <w:tcPr>
            <w:tcW w:w="425" w:type="dxa"/>
            <w:vAlign w:val="center"/>
          </w:tcPr>
          <w:p w14:paraId="787186C4" w14:textId="77777777" w:rsidR="00521B48" w:rsidRPr="00521B48" w:rsidRDefault="00521B48" w:rsidP="00FB5BBA">
            <w:pPr>
              <w:jc w:val="center"/>
              <w:rPr>
                <w:rFonts w:ascii="Times New Roman" w:hAnsi="Times New Roman"/>
                <w:szCs w:val="24"/>
              </w:rPr>
            </w:pPr>
          </w:p>
        </w:tc>
        <w:tc>
          <w:tcPr>
            <w:tcW w:w="425" w:type="dxa"/>
            <w:vAlign w:val="center"/>
          </w:tcPr>
          <w:p w14:paraId="364C059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D802DF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970B6C5"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420936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0C4EA6F" w14:textId="77777777" w:rsidR="00521B48" w:rsidRPr="00521B48" w:rsidRDefault="00521B48" w:rsidP="00FB5BBA">
            <w:pPr>
              <w:pStyle w:val="TableParagraph"/>
              <w:spacing w:line="216" w:lineRule="exact"/>
              <w:ind w:left="18" w:right="16"/>
              <w:rPr>
                <w:sz w:val="26"/>
              </w:rPr>
            </w:pPr>
          </w:p>
        </w:tc>
        <w:tc>
          <w:tcPr>
            <w:tcW w:w="1276" w:type="dxa"/>
            <w:vAlign w:val="center"/>
          </w:tcPr>
          <w:p w14:paraId="1D626763" w14:textId="77777777" w:rsidR="00521B48" w:rsidRPr="00521B48" w:rsidRDefault="00521B48" w:rsidP="00FB5BBA">
            <w:pPr>
              <w:pStyle w:val="TableParagraph"/>
              <w:spacing w:before="4"/>
              <w:rPr>
                <w:b/>
                <w:sz w:val="26"/>
              </w:rPr>
            </w:pPr>
          </w:p>
        </w:tc>
      </w:tr>
      <w:tr w:rsidR="00521B48" w:rsidRPr="00521B48" w14:paraId="37203F03" w14:textId="77777777" w:rsidTr="008E6879">
        <w:trPr>
          <w:trHeight w:hRule="exact" w:val="857"/>
        </w:trPr>
        <w:tc>
          <w:tcPr>
            <w:tcW w:w="455" w:type="dxa"/>
            <w:tcBorders>
              <w:top w:val="nil"/>
            </w:tcBorders>
          </w:tcPr>
          <w:p w14:paraId="1F06EA9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54EF674" w14:textId="77777777" w:rsidR="00521B48" w:rsidRDefault="00521B48" w:rsidP="00FB5BBA">
            <w:pPr>
              <w:rPr>
                <w:rFonts w:ascii="Times New Roman" w:hAnsi="Times New Roman"/>
                <w:szCs w:val="24"/>
              </w:rPr>
            </w:pPr>
            <w:r w:rsidRPr="00521B48">
              <w:rPr>
                <w:rFonts w:ascii="Times New Roman" w:hAnsi="Times New Roman"/>
                <w:szCs w:val="24"/>
              </w:rPr>
              <w:t>Відділ освіти, сім’ї, молоді та спорту Річківської сільської ради</w:t>
            </w:r>
          </w:p>
          <w:p w14:paraId="676280F7" w14:textId="77777777" w:rsidR="008E6879" w:rsidRPr="00521B48" w:rsidRDefault="008E6879" w:rsidP="00FB5BBA">
            <w:pPr>
              <w:rPr>
                <w:rFonts w:ascii="Times New Roman" w:hAnsi="Times New Roman"/>
                <w:szCs w:val="24"/>
              </w:rPr>
            </w:pPr>
          </w:p>
        </w:tc>
        <w:tc>
          <w:tcPr>
            <w:tcW w:w="426" w:type="dxa"/>
            <w:vAlign w:val="center"/>
          </w:tcPr>
          <w:p w14:paraId="48FA62F7" w14:textId="77777777" w:rsidR="00521B48" w:rsidRPr="00521B48" w:rsidRDefault="00521B48" w:rsidP="00FB5BBA">
            <w:pPr>
              <w:jc w:val="center"/>
              <w:rPr>
                <w:rFonts w:ascii="Times New Roman" w:hAnsi="Times New Roman"/>
                <w:szCs w:val="24"/>
              </w:rPr>
            </w:pPr>
          </w:p>
        </w:tc>
        <w:tc>
          <w:tcPr>
            <w:tcW w:w="425" w:type="dxa"/>
            <w:vAlign w:val="center"/>
          </w:tcPr>
          <w:p w14:paraId="48B37266" w14:textId="77777777" w:rsidR="00521B48" w:rsidRPr="00521B48" w:rsidRDefault="00521B48" w:rsidP="00FB5BBA">
            <w:pPr>
              <w:jc w:val="center"/>
              <w:rPr>
                <w:rFonts w:ascii="Times New Roman" w:hAnsi="Times New Roman"/>
                <w:szCs w:val="24"/>
              </w:rPr>
            </w:pPr>
          </w:p>
        </w:tc>
        <w:tc>
          <w:tcPr>
            <w:tcW w:w="425" w:type="dxa"/>
            <w:vAlign w:val="center"/>
          </w:tcPr>
          <w:p w14:paraId="273896A3" w14:textId="77777777" w:rsidR="00521B48" w:rsidRPr="00521B48" w:rsidRDefault="00521B48" w:rsidP="00FB5BBA">
            <w:pPr>
              <w:jc w:val="center"/>
              <w:rPr>
                <w:rFonts w:ascii="Times New Roman" w:hAnsi="Times New Roman"/>
                <w:szCs w:val="24"/>
              </w:rPr>
            </w:pPr>
          </w:p>
        </w:tc>
        <w:tc>
          <w:tcPr>
            <w:tcW w:w="425" w:type="dxa"/>
            <w:vAlign w:val="center"/>
          </w:tcPr>
          <w:p w14:paraId="40F7AE0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02-03</w:t>
            </w:r>
          </w:p>
        </w:tc>
        <w:tc>
          <w:tcPr>
            <w:tcW w:w="426" w:type="dxa"/>
            <w:vAlign w:val="center"/>
          </w:tcPr>
          <w:p w14:paraId="78DD0375" w14:textId="77777777" w:rsidR="00521B48" w:rsidRPr="00521B48" w:rsidRDefault="00521B48" w:rsidP="00FB5BBA">
            <w:pPr>
              <w:jc w:val="center"/>
              <w:rPr>
                <w:rFonts w:ascii="Times New Roman" w:hAnsi="Times New Roman"/>
                <w:szCs w:val="24"/>
              </w:rPr>
            </w:pPr>
          </w:p>
        </w:tc>
        <w:tc>
          <w:tcPr>
            <w:tcW w:w="425" w:type="dxa"/>
            <w:vAlign w:val="center"/>
          </w:tcPr>
          <w:p w14:paraId="51DA9E6F" w14:textId="77777777" w:rsidR="00521B48" w:rsidRPr="00521B48" w:rsidRDefault="00521B48" w:rsidP="00FB5BBA">
            <w:pPr>
              <w:rPr>
                <w:rFonts w:ascii="Times New Roman" w:hAnsi="Times New Roman"/>
                <w:szCs w:val="24"/>
                <w:lang w:val="ru-RU"/>
              </w:rPr>
            </w:pPr>
          </w:p>
        </w:tc>
        <w:tc>
          <w:tcPr>
            <w:tcW w:w="425" w:type="dxa"/>
            <w:vAlign w:val="center"/>
          </w:tcPr>
          <w:p w14:paraId="4AFCD6C6" w14:textId="77777777" w:rsidR="00521B48" w:rsidRPr="00521B48" w:rsidRDefault="00521B48" w:rsidP="00FB5BBA">
            <w:pPr>
              <w:jc w:val="center"/>
              <w:rPr>
                <w:rFonts w:ascii="Times New Roman" w:hAnsi="Times New Roman"/>
                <w:szCs w:val="24"/>
              </w:rPr>
            </w:pPr>
          </w:p>
        </w:tc>
        <w:tc>
          <w:tcPr>
            <w:tcW w:w="425" w:type="dxa"/>
            <w:vAlign w:val="center"/>
          </w:tcPr>
          <w:p w14:paraId="60C84A96" w14:textId="77777777" w:rsidR="00521B48" w:rsidRPr="00521B48" w:rsidRDefault="00521B48" w:rsidP="00FB5BBA">
            <w:pPr>
              <w:jc w:val="center"/>
              <w:rPr>
                <w:rFonts w:ascii="Times New Roman" w:hAnsi="Times New Roman"/>
                <w:szCs w:val="24"/>
              </w:rPr>
            </w:pPr>
          </w:p>
        </w:tc>
        <w:tc>
          <w:tcPr>
            <w:tcW w:w="426" w:type="dxa"/>
            <w:vAlign w:val="center"/>
          </w:tcPr>
          <w:p w14:paraId="7EE24277" w14:textId="77777777" w:rsidR="00521B48" w:rsidRPr="00521B48" w:rsidRDefault="00521B48" w:rsidP="00FB5BBA">
            <w:pPr>
              <w:jc w:val="center"/>
              <w:rPr>
                <w:rFonts w:ascii="Times New Roman" w:hAnsi="Times New Roman"/>
                <w:szCs w:val="24"/>
              </w:rPr>
            </w:pPr>
          </w:p>
        </w:tc>
        <w:tc>
          <w:tcPr>
            <w:tcW w:w="425" w:type="dxa"/>
            <w:vAlign w:val="center"/>
          </w:tcPr>
          <w:p w14:paraId="491CD79A" w14:textId="77777777" w:rsidR="00521B48" w:rsidRPr="00521B48" w:rsidRDefault="00521B48" w:rsidP="00FB5BBA">
            <w:pPr>
              <w:jc w:val="center"/>
              <w:rPr>
                <w:rFonts w:ascii="Times New Roman" w:hAnsi="Times New Roman"/>
                <w:szCs w:val="24"/>
              </w:rPr>
            </w:pPr>
          </w:p>
        </w:tc>
        <w:tc>
          <w:tcPr>
            <w:tcW w:w="425" w:type="dxa"/>
            <w:vAlign w:val="center"/>
          </w:tcPr>
          <w:p w14:paraId="7287F8E6" w14:textId="77777777" w:rsidR="00521B48" w:rsidRPr="00521B48" w:rsidRDefault="00521B48" w:rsidP="00FB5BBA">
            <w:pPr>
              <w:jc w:val="center"/>
              <w:rPr>
                <w:rFonts w:ascii="Times New Roman" w:hAnsi="Times New Roman"/>
                <w:szCs w:val="24"/>
              </w:rPr>
            </w:pPr>
          </w:p>
        </w:tc>
        <w:tc>
          <w:tcPr>
            <w:tcW w:w="425" w:type="dxa"/>
            <w:vAlign w:val="center"/>
          </w:tcPr>
          <w:p w14:paraId="6564741B"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9C7270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830C448"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1E6D35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F46EB53" w14:textId="77777777" w:rsidR="00521B48" w:rsidRPr="00521B48" w:rsidRDefault="00521B48" w:rsidP="00FB5BBA">
            <w:pPr>
              <w:pStyle w:val="TableParagraph"/>
              <w:spacing w:line="216" w:lineRule="exact"/>
              <w:ind w:left="18" w:right="16"/>
              <w:rPr>
                <w:sz w:val="26"/>
              </w:rPr>
            </w:pPr>
          </w:p>
        </w:tc>
        <w:tc>
          <w:tcPr>
            <w:tcW w:w="1276" w:type="dxa"/>
            <w:vAlign w:val="center"/>
          </w:tcPr>
          <w:p w14:paraId="3EBEC1DE" w14:textId="77777777" w:rsidR="00521B48" w:rsidRPr="00521B48" w:rsidRDefault="00521B48" w:rsidP="00FB5BBA">
            <w:pPr>
              <w:pStyle w:val="TableParagraph"/>
              <w:spacing w:before="4"/>
              <w:rPr>
                <w:b/>
                <w:sz w:val="26"/>
              </w:rPr>
            </w:pPr>
          </w:p>
        </w:tc>
      </w:tr>
      <w:tr w:rsidR="00521B48" w:rsidRPr="00521B48" w14:paraId="2C2D6A2E" w14:textId="77777777" w:rsidTr="008E6879">
        <w:trPr>
          <w:trHeight w:hRule="exact" w:val="772"/>
        </w:trPr>
        <w:tc>
          <w:tcPr>
            <w:tcW w:w="455" w:type="dxa"/>
            <w:tcBorders>
              <w:top w:val="nil"/>
            </w:tcBorders>
          </w:tcPr>
          <w:p w14:paraId="6B1E160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4B7CAE5" w14:textId="77777777" w:rsidR="00521B48" w:rsidRDefault="00521B48" w:rsidP="00FB5BBA">
            <w:pPr>
              <w:rPr>
                <w:rFonts w:ascii="Times New Roman" w:hAnsi="Times New Roman"/>
                <w:szCs w:val="24"/>
              </w:rPr>
            </w:pPr>
            <w:r w:rsidRPr="00521B48">
              <w:rPr>
                <w:rFonts w:ascii="Times New Roman" w:hAnsi="Times New Roman"/>
                <w:szCs w:val="24"/>
              </w:rPr>
              <w:t>ДНЗ «Білопільське вище професійне училище»</w:t>
            </w:r>
          </w:p>
          <w:p w14:paraId="7C3EFBE0" w14:textId="77777777" w:rsidR="008E6879" w:rsidRPr="00521B48" w:rsidRDefault="008E6879" w:rsidP="00FB5BBA">
            <w:pPr>
              <w:rPr>
                <w:rFonts w:ascii="Times New Roman" w:hAnsi="Times New Roman"/>
                <w:color w:val="FF0000"/>
                <w:szCs w:val="24"/>
              </w:rPr>
            </w:pPr>
          </w:p>
        </w:tc>
        <w:tc>
          <w:tcPr>
            <w:tcW w:w="426" w:type="dxa"/>
            <w:vAlign w:val="center"/>
          </w:tcPr>
          <w:p w14:paraId="1751C693" w14:textId="77777777" w:rsidR="00521B48" w:rsidRPr="00521B48" w:rsidRDefault="00521B48" w:rsidP="00FB5BBA">
            <w:pPr>
              <w:jc w:val="center"/>
              <w:rPr>
                <w:rFonts w:ascii="Times New Roman" w:hAnsi="Times New Roman"/>
                <w:szCs w:val="24"/>
              </w:rPr>
            </w:pPr>
          </w:p>
        </w:tc>
        <w:tc>
          <w:tcPr>
            <w:tcW w:w="425" w:type="dxa"/>
            <w:vAlign w:val="center"/>
          </w:tcPr>
          <w:p w14:paraId="373BB52B" w14:textId="77777777" w:rsidR="00521B48" w:rsidRPr="00521B48" w:rsidRDefault="00521B48" w:rsidP="00FB5BBA">
            <w:pPr>
              <w:jc w:val="center"/>
              <w:rPr>
                <w:rFonts w:ascii="Times New Roman" w:hAnsi="Times New Roman"/>
                <w:szCs w:val="24"/>
              </w:rPr>
            </w:pPr>
          </w:p>
        </w:tc>
        <w:tc>
          <w:tcPr>
            <w:tcW w:w="425" w:type="dxa"/>
            <w:vAlign w:val="center"/>
          </w:tcPr>
          <w:p w14:paraId="08A1FC34" w14:textId="77777777" w:rsidR="00521B48" w:rsidRPr="00521B48" w:rsidRDefault="00521B48" w:rsidP="00FB5BBA">
            <w:pPr>
              <w:jc w:val="center"/>
              <w:rPr>
                <w:rFonts w:ascii="Times New Roman" w:hAnsi="Times New Roman"/>
                <w:szCs w:val="24"/>
              </w:rPr>
            </w:pPr>
          </w:p>
        </w:tc>
        <w:tc>
          <w:tcPr>
            <w:tcW w:w="425" w:type="dxa"/>
            <w:vAlign w:val="center"/>
          </w:tcPr>
          <w:p w14:paraId="4955189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06</w:t>
            </w:r>
          </w:p>
        </w:tc>
        <w:tc>
          <w:tcPr>
            <w:tcW w:w="426" w:type="dxa"/>
            <w:vAlign w:val="center"/>
          </w:tcPr>
          <w:p w14:paraId="609DB13F" w14:textId="77777777" w:rsidR="00521B48" w:rsidRPr="00521B48" w:rsidRDefault="00521B48" w:rsidP="00FB5BBA">
            <w:pPr>
              <w:jc w:val="center"/>
              <w:rPr>
                <w:rFonts w:ascii="Times New Roman" w:hAnsi="Times New Roman"/>
                <w:szCs w:val="24"/>
              </w:rPr>
            </w:pPr>
          </w:p>
        </w:tc>
        <w:tc>
          <w:tcPr>
            <w:tcW w:w="425" w:type="dxa"/>
            <w:vAlign w:val="center"/>
          </w:tcPr>
          <w:p w14:paraId="1CA5ADE8" w14:textId="77777777" w:rsidR="00521B48" w:rsidRPr="00521B48" w:rsidRDefault="00521B48" w:rsidP="00FB5BBA">
            <w:pPr>
              <w:jc w:val="center"/>
              <w:rPr>
                <w:rFonts w:ascii="Times New Roman" w:hAnsi="Times New Roman"/>
                <w:szCs w:val="24"/>
              </w:rPr>
            </w:pPr>
          </w:p>
        </w:tc>
        <w:tc>
          <w:tcPr>
            <w:tcW w:w="425" w:type="dxa"/>
            <w:vAlign w:val="center"/>
          </w:tcPr>
          <w:p w14:paraId="1B0D65F7" w14:textId="77777777" w:rsidR="00521B48" w:rsidRPr="00521B48" w:rsidRDefault="00521B48" w:rsidP="00FB5BBA">
            <w:pPr>
              <w:jc w:val="center"/>
              <w:rPr>
                <w:rFonts w:ascii="Times New Roman" w:hAnsi="Times New Roman"/>
                <w:szCs w:val="24"/>
              </w:rPr>
            </w:pPr>
          </w:p>
        </w:tc>
        <w:tc>
          <w:tcPr>
            <w:tcW w:w="425" w:type="dxa"/>
            <w:vAlign w:val="center"/>
          </w:tcPr>
          <w:p w14:paraId="6C0D6F8C" w14:textId="77777777" w:rsidR="00521B48" w:rsidRPr="00521B48" w:rsidRDefault="00521B48" w:rsidP="00FB5BBA">
            <w:pPr>
              <w:jc w:val="center"/>
              <w:rPr>
                <w:rFonts w:ascii="Times New Roman" w:hAnsi="Times New Roman"/>
                <w:szCs w:val="24"/>
              </w:rPr>
            </w:pPr>
          </w:p>
        </w:tc>
        <w:tc>
          <w:tcPr>
            <w:tcW w:w="426" w:type="dxa"/>
            <w:vAlign w:val="center"/>
          </w:tcPr>
          <w:p w14:paraId="5A7D3E40" w14:textId="77777777" w:rsidR="00521B48" w:rsidRPr="00521B48" w:rsidRDefault="00521B48" w:rsidP="00FB5BBA">
            <w:pPr>
              <w:jc w:val="center"/>
              <w:rPr>
                <w:rFonts w:ascii="Times New Roman" w:hAnsi="Times New Roman"/>
                <w:szCs w:val="24"/>
              </w:rPr>
            </w:pPr>
          </w:p>
        </w:tc>
        <w:tc>
          <w:tcPr>
            <w:tcW w:w="425" w:type="dxa"/>
            <w:vAlign w:val="center"/>
          </w:tcPr>
          <w:p w14:paraId="11CA08C6" w14:textId="77777777" w:rsidR="00521B48" w:rsidRPr="00521B48" w:rsidRDefault="00521B48" w:rsidP="00FB5BBA">
            <w:pPr>
              <w:jc w:val="center"/>
              <w:rPr>
                <w:rFonts w:ascii="Times New Roman" w:hAnsi="Times New Roman"/>
                <w:szCs w:val="24"/>
              </w:rPr>
            </w:pPr>
          </w:p>
        </w:tc>
        <w:tc>
          <w:tcPr>
            <w:tcW w:w="425" w:type="dxa"/>
            <w:vAlign w:val="center"/>
          </w:tcPr>
          <w:p w14:paraId="0EBF6082" w14:textId="77777777" w:rsidR="00521B48" w:rsidRPr="00521B48" w:rsidRDefault="00521B48" w:rsidP="00FB5BBA">
            <w:pPr>
              <w:jc w:val="center"/>
              <w:rPr>
                <w:rFonts w:ascii="Times New Roman" w:hAnsi="Times New Roman"/>
                <w:szCs w:val="24"/>
              </w:rPr>
            </w:pPr>
          </w:p>
        </w:tc>
        <w:tc>
          <w:tcPr>
            <w:tcW w:w="425" w:type="dxa"/>
            <w:vAlign w:val="center"/>
          </w:tcPr>
          <w:p w14:paraId="5EE6272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E77F6E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B47D49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DB2473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B62FDF2" w14:textId="77777777" w:rsidR="00521B48" w:rsidRPr="00521B48" w:rsidRDefault="00521B48" w:rsidP="00FB5BBA">
            <w:pPr>
              <w:pStyle w:val="TableParagraph"/>
              <w:spacing w:line="216" w:lineRule="exact"/>
              <w:ind w:left="18" w:right="16"/>
              <w:rPr>
                <w:sz w:val="26"/>
              </w:rPr>
            </w:pPr>
          </w:p>
        </w:tc>
        <w:tc>
          <w:tcPr>
            <w:tcW w:w="1276" w:type="dxa"/>
            <w:vAlign w:val="center"/>
          </w:tcPr>
          <w:p w14:paraId="0FB4F526" w14:textId="77777777" w:rsidR="00521B48" w:rsidRPr="00521B48" w:rsidRDefault="00521B48" w:rsidP="00FB5BBA">
            <w:pPr>
              <w:pStyle w:val="TableParagraph"/>
              <w:spacing w:before="4"/>
              <w:rPr>
                <w:b/>
                <w:sz w:val="26"/>
              </w:rPr>
            </w:pPr>
          </w:p>
        </w:tc>
      </w:tr>
      <w:tr w:rsidR="00521B48" w:rsidRPr="00521B48" w14:paraId="756BDDDB" w14:textId="77777777" w:rsidTr="008E6879">
        <w:trPr>
          <w:trHeight w:hRule="exact" w:val="836"/>
        </w:trPr>
        <w:tc>
          <w:tcPr>
            <w:tcW w:w="455" w:type="dxa"/>
            <w:tcBorders>
              <w:top w:val="nil"/>
            </w:tcBorders>
          </w:tcPr>
          <w:p w14:paraId="654F231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48371BE" w14:textId="77777777" w:rsidR="00521B48" w:rsidRDefault="00521B48" w:rsidP="00FB5BBA">
            <w:pPr>
              <w:rPr>
                <w:rFonts w:ascii="Times New Roman" w:hAnsi="Times New Roman"/>
                <w:szCs w:val="24"/>
              </w:rPr>
            </w:pPr>
            <w:r w:rsidRPr="00521B48">
              <w:rPr>
                <w:rFonts w:ascii="Times New Roman" w:hAnsi="Times New Roman"/>
                <w:szCs w:val="24"/>
              </w:rPr>
              <w:t>КЗ БМР Центр фізичного здоров’я населення  «Спорт для всіх»</w:t>
            </w:r>
          </w:p>
          <w:p w14:paraId="280285B9" w14:textId="77777777" w:rsidR="008E6879" w:rsidRPr="00521B48" w:rsidRDefault="008E6879" w:rsidP="00FB5BBA">
            <w:pPr>
              <w:rPr>
                <w:rFonts w:ascii="Times New Roman" w:hAnsi="Times New Roman"/>
                <w:szCs w:val="24"/>
              </w:rPr>
            </w:pPr>
          </w:p>
        </w:tc>
        <w:tc>
          <w:tcPr>
            <w:tcW w:w="426" w:type="dxa"/>
            <w:vAlign w:val="center"/>
          </w:tcPr>
          <w:p w14:paraId="03D0C58E" w14:textId="77777777" w:rsidR="00521B48" w:rsidRPr="00521B48" w:rsidRDefault="00521B48" w:rsidP="00FB5BBA">
            <w:pPr>
              <w:jc w:val="center"/>
              <w:rPr>
                <w:rFonts w:ascii="Times New Roman" w:hAnsi="Times New Roman"/>
                <w:szCs w:val="24"/>
              </w:rPr>
            </w:pPr>
          </w:p>
        </w:tc>
        <w:tc>
          <w:tcPr>
            <w:tcW w:w="425" w:type="dxa"/>
            <w:vAlign w:val="center"/>
          </w:tcPr>
          <w:p w14:paraId="7B3786AA" w14:textId="77777777" w:rsidR="00521B48" w:rsidRPr="00521B48" w:rsidRDefault="00521B48" w:rsidP="00FB5BBA">
            <w:pPr>
              <w:jc w:val="center"/>
              <w:rPr>
                <w:rFonts w:ascii="Times New Roman" w:hAnsi="Times New Roman"/>
                <w:szCs w:val="24"/>
              </w:rPr>
            </w:pPr>
          </w:p>
        </w:tc>
        <w:tc>
          <w:tcPr>
            <w:tcW w:w="425" w:type="dxa"/>
            <w:vAlign w:val="center"/>
          </w:tcPr>
          <w:p w14:paraId="1C361CCC" w14:textId="77777777" w:rsidR="00521B48" w:rsidRPr="00521B48" w:rsidRDefault="00521B48" w:rsidP="00FB5BBA">
            <w:pPr>
              <w:jc w:val="center"/>
              <w:rPr>
                <w:rFonts w:ascii="Times New Roman" w:hAnsi="Times New Roman"/>
                <w:szCs w:val="24"/>
              </w:rPr>
            </w:pPr>
          </w:p>
        </w:tc>
        <w:tc>
          <w:tcPr>
            <w:tcW w:w="425" w:type="dxa"/>
            <w:vAlign w:val="center"/>
          </w:tcPr>
          <w:p w14:paraId="62FB8D7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07</w:t>
            </w:r>
          </w:p>
        </w:tc>
        <w:tc>
          <w:tcPr>
            <w:tcW w:w="426" w:type="dxa"/>
            <w:vAlign w:val="center"/>
          </w:tcPr>
          <w:p w14:paraId="676EA90D" w14:textId="77777777" w:rsidR="00521B48" w:rsidRPr="00521B48" w:rsidRDefault="00521B48" w:rsidP="00FB5BBA">
            <w:pPr>
              <w:jc w:val="center"/>
              <w:rPr>
                <w:rFonts w:ascii="Times New Roman" w:hAnsi="Times New Roman"/>
                <w:szCs w:val="24"/>
              </w:rPr>
            </w:pPr>
          </w:p>
        </w:tc>
        <w:tc>
          <w:tcPr>
            <w:tcW w:w="425" w:type="dxa"/>
            <w:vAlign w:val="center"/>
          </w:tcPr>
          <w:p w14:paraId="1B5858FA" w14:textId="77777777" w:rsidR="00521B48" w:rsidRPr="00521B48" w:rsidRDefault="00521B48" w:rsidP="00FB5BBA">
            <w:pPr>
              <w:jc w:val="center"/>
              <w:rPr>
                <w:rFonts w:ascii="Times New Roman" w:hAnsi="Times New Roman"/>
                <w:szCs w:val="24"/>
                <w:lang w:val="ru-RU"/>
              </w:rPr>
            </w:pPr>
          </w:p>
        </w:tc>
        <w:tc>
          <w:tcPr>
            <w:tcW w:w="425" w:type="dxa"/>
            <w:vAlign w:val="center"/>
          </w:tcPr>
          <w:p w14:paraId="275A2EF6" w14:textId="77777777" w:rsidR="00521B48" w:rsidRPr="00521B48" w:rsidRDefault="00521B48" w:rsidP="00FB5BBA">
            <w:pPr>
              <w:jc w:val="center"/>
              <w:rPr>
                <w:rFonts w:ascii="Times New Roman" w:hAnsi="Times New Roman"/>
                <w:szCs w:val="24"/>
              </w:rPr>
            </w:pPr>
          </w:p>
        </w:tc>
        <w:tc>
          <w:tcPr>
            <w:tcW w:w="425" w:type="dxa"/>
            <w:vAlign w:val="center"/>
          </w:tcPr>
          <w:p w14:paraId="49C8596D" w14:textId="77777777" w:rsidR="00521B48" w:rsidRPr="00521B48" w:rsidRDefault="00521B48" w:rsidP="00FB5BBA">
            <w:pPr>
              <w:jc w:val="center"/>
              <w:rPr>
                <w:rFonts w:ascii="Times New Roman" w:hAnsi="Times New Roman"/>
                <w:szCs w:val="24"/>
              </w:rPr>
            </w:pPr>
          </w:p>
        </w:tc>
        <w:tc>
          <w:tcPr>
            <w:tcW w:w="426" w:type="dxa"/>
            <w:vAlign w:val="center"/>
          </w:tcPr>
          <w:p w14:paraId="261B7E12" w14:textId="77777777" w:rsidR="00521B48" w:rsidRPr="00521B48" w:rsidRDefault="00521B48" w:rsidP="00FB5BBA">
            <w:pPr>
              <w:jc w:val="center"/>
              <w:rPr>
                <w:rFonts w:ascii="Times New Roman" w:hAnsi="Times New Roman"/>
                <w:szCs w:val="24"/>
              </w:rPr>
            </w:pPr>
          </w:p>
        </w:tc>
        <w:tc>
          <w:tcPr>
            <w:tcW w:w="425" w:type="dxa"/>
            <w:vAlign w:val="center"/>
          </w:tcPr>
          <w:p w14:paraId="07C0395B" w14:textId="77777777" w:rsidR="00521B48" w:rsidRPr="00521B48" w:rsidRDefault="00521B48" w:rsidP="00FB5BBA">
            <w:pPr>
              <w:jc w:val="center"/>
              <w:rPr>
                <w:rFonts w:ascii="Times New Roman" w:hAnsi="Times New Roman"/>
                <w:szCs w:val="24"/>
              </w:rPr>
            </w:pPr>
          </w:p>
        </w:tc>
        <w:tc>
          <w:tcPr>
            <w:tcW w:w="425" w:type="dxa"/>
            <w:vAlign w:val="center"/>
          </w:tcPr>
          <w:p w14:paraId="7465101A" w14:textId="77777777" w:rsidR="00521B48" w:rsidRPr="00521B48" w:rsidRDefault="00521B48" w:rsidP="00FB5BBA">
            <w:pPr>
              <w:jc w:val="center"/>
              <w:rPr>
                <w:rFonts w:ascii="Times New Roman" w:hAnsi="Times New Roman"/>
                <w:szCs w:val="24"/>
              </w:rPr>
            </w:pPr>
          </w:p>
        </w:tc>
        <w:tc>
          <w:tcPr>
            <w:tcW w:w="425" w:type="dxa"/>
            <w:vAlign w:val="center"/>
          </w:tcPr>
          <w:p w14:paraId="6427B08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1ACFBD8"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446798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EB093F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7288055" w14:textId="77777777" w:rsidR="00521B48" w:rsidRPr="00521B48" w:rsidRDefault="00521B48" w:rsidP="00FB5BBA">
            <w:pPr>
              <w:pStyle w:val="TableParagraph"/>
              <w:spacing w:line="216" w:lineRule="exact"/>
              <w:ind w:left="18" w:right="16"/>
              <w:rPr>
                <w:sz w:val="26"/>
              </w:rPr>
            </w:pPr>
          </w:p>
        </w:tc>
        <w:tc>
          <w:tcPr>
            <w:tcW w:w="1276" w:type="dxa"/>
            <w:vAlign w:val="center"/>
          </w:tcPr>
          <w:p w14:paraId="27D0196B" w14:textId="77777777" w:rsidR="00521B48" w:rsidRPr="00521B48" w:rsidRDefault="00521B48" w:rsidP="00FB5BBA">
            <w:pPr>
              <w:pStyle w:val="TableParagraph"/>
              <w:spacing w:before="4"/>
              <w:rPr>
                <w:b/>
                <w:sz w:val="26"/>
              </w:rPr>
            </w:pPr>
          </w:p>
        </w:tc>
      </w:tr>
      <w:tr w:rsidR="00521B48" w:rsidRPr="00521B48" w14:paraId="0BD734D7" w14:textId="77777777" w:rsidTr="008E6879">
        <w:trPr>
          <w:trHeight w:hRule="exact" w:val="569"/>
        </w:trPr>
        <w:tc>
          <w:tcPr>
            <w:tcW w:w="455" w:type="dxa"/>
            <w:tcBorders>
              <w:top w:val="nil"/>
            </w:tcBorders>
          </w:tcPr>
          <w:p w14:paraId="462B1F6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03CB01C" w14:textId="77777777" w:rsidR="00521B48" w:rsidRDefault="00521B48" w:rsidP="00FB5BBA">
            <w:pPr>
              <w:rPr>
                <w:rFonts w:ascii="Times New Roman" w:hAnsi="Times New Roman"/>
                <w:szCs w:val="24"/>
              </w:rPr>
            </w:pPr>
            <w:r w:rsidRPr="00521B48">
              <w:rPr>
                <w:rFonts w:ascii="Times New Roman" w:hAnsi="Times New Roman"/>
                <w:szCs w:val="24"/>
              </w:rPr>
              <w:t>КЗ СОР «Улянівська спеціальна школа»</w:t>
            </w:r>
          </w:p>
          <w:p w14:paraId="7F60B491" w14:textId="77777777" w:rsidR="008E6879" w:rsidRPr="00521B48" w:rsidRDefault="008E6879" w:rsidP="00FB5BBA">
            <w:pPr>
              <w:rPr>
                <w:rFonts w:ascii="Times New Roman" w:hAnsi="Times New Roman"/>
                <w:szCs w:val="24"/>
              </w:rPr>
            </w:pPr>
          </w:p>
        </w:tc>
        <w:tc>
          <w:tcPr>
            <w:tcW w:w="426" w:type="dxa"/>
            <w:vAlign w:val="center"/>
          </w:tcPr>
          <w:p w14:paraId="3BFC0C12" w14:textId="77777777" w:rsidR="00521B48" w:rsidRPr="00521B48" w:rsidRDefault="00521B48" w:rsidP="00FB5BBA">
            <w:pPr>
              <w:jc w:val="center"/>
              <w:rPr>
                <w:rFonts w:ascii="Times New Roman" w:hAnsi="Times New Roman"/>
                <w:szCs w:val="24"/>
              </w:rPr>
            </w:pPr>
          </w:p>
        </w:tc>
        <w:tc>
          <w:tcPr>
            <w:tcW w:w="425" w:type="dxa"/>
            <w:vAlign w:val="center"/>
          </w:tcPr>
          <w:p w14:paraId="4F67EFDF" w14:textId="77777777" w:rsidR="00521B48" w:rsidRPr="00521B48" w:rsidRDefault="00521B48" w:rsidP="00FB5BBA">
            <w:pPr>
              <w:jc w:val="center"/>
              <w:rPr>
                <w:rFonts w:ascii="Times New Roman" w:hAnsi="Times New Roman"/>
                <w:szCs w:val="24"/>
              </w:rPr>
            </w:pPr>
          </w:p>
        </w:tc>
        <w:tc>
          <w:tcPr>
            <w:tcW w:w="425" w:type="dxa"/>
            <w:vAlign w:val="center"/>
          </w:tcPr>
          <w:p w14:paraId="616A15FA" w14:textId="77777777" w:rsidR="00521B48" w:rsidRPr="00521B48" w:rsidRDefault="00521B48" w:rsidP="00FB5BBA">
            <w:pPr>
              <w:jc w:val="center"/>
              <w:rPr>
                <w:rFonts w:ascii="Times New Roman" w:hAnsi="Times New Roman"/>
                <w:szCs w:val="24"/>
              </w:rPr>
            </w:pPr>
          </w:p>
        </w:tc>
        <w:tc>
          <w:tcPr>
            <w:tcW w:w="425" w:type="dxa"/>
            <w:vAlign w:val="center"/>
          </w:tcPr>
          <w:p w14:paraId="3DD9FB1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08</w:t>
            </w:r>
          </w:p>
        </w:tc>
        <w:tc>
          <w:tcPr>
            <w:tcW w:w="426" w:type="dxa"/>
            <w:vAlign w:val="center"/>
          </w:tcPr>
          <w:p w14:paraId="6E82E1C5" w14:textId="77777777" w:rsidR="00521B48" w:rsidRPr="00521B48" w:rsidRDefault="00521B48" w:rsidP="00FB5BBA">
            <w:pPr>
              <w:jc w:val="center"/>
              <w:rPr>
                <w:rFonts w:ascii="Times New Roman" w:hAnsi="Times New Roman"/>
                <w:szCs w:val="24"/>
              </w:rPr>
            </w:pPr>
          </w:p>
        </w:tc>
        <w:tc>
          <w:tcPr>
            <w:tcW w:w="425" w:type="dxa"/>
            <w:vAlign w:val="center"/>
          </w:tcPr>
          <w:p w14:paraId="2E1C2DCA" w14:textId="77777777" w:rsidR="00521B48" w:rsidRPr="00521B48" w:rsidRDefault="00521B48" w:rsidP="00FB5BBA">
            <w:pPr>
              <w:jc w:val="center"/>
              <w:rPr>
                <w:rFonts w:ascii="Times New Roman" w:hAnsi="Times New Roman"/>
                <w:szCs w:val="24"/>
                <w:lang w:val="ru-RU"/>
              </w:rPr>
            </w:pPr>
          </w:p>
        </w:tc>
        <w:tc>
          <w:tcPr>
            <w:tcW w:w="425" w:type="dxa"/>
            <w:vAlign w:val="center"/>
          </w:tcPr>
          <w:p w14:paraId="0A157587" w14:textId="77777777" w:rsidR="00521B48" w:rsidRPr="00521B48" w:rsidRDefault="00521B48" w:rsidP="00FB5BBA">
            <w:pPr>
              <w:jc w:val="center"/>
              <w:rPr>
                <w:rFonts w:ascii="Times New Roman" w:hAnsi="Times New Roman"/>
                <w:szCs w:val="24"/>
              </w:rPr>
            </w:pPr>
          </w:p>
        </w:tc>
        <w:tc>
          <w:tcPr>
            <w:tcW w:w="425" w:type="dxa"/>
            <w:vAlign w:val="center"/>
          </w:tcPr>
          <w:p w14:paraId="744A7908" w14:textId="77777777" w:rsidR="00521B48" w:rsidRPr="00521B48" w:rsidRDefault="00521B48" w:rsidP="00FB5BBA">
            <w:pPr>
              <w:jc w:val="center"/>
              <w:rPr>
                <w:rFonts w:ascii="Times New Roman" w:hAnsi="Times New Roman"/>
                <w:szCs w:val="24"/>
              </w:rPr>
            </w:pPr>
          </w:p>
        </w:tc>
        <w:tc>
          <w:tcPr>
            <w:tcW w:w="426" w:type="dxa"/>
            <w:vAlign w:val="center"/>
          </w:tcPr>
          <w:p w14:paraId="68122290" w14:textId="77777777" w:rsidR="00521B48" w:rsidRPr="00521B48" w:rsidRDefault="00521B48" w:rsidP="00FB5BBA">
            <w:pPr>
              <w:jc w:val="center"/>
              <w:rPr>
                <w:rFonts w:ascii="Times New Roman" w:hAnsi="Times New Roman"/>
                <w:szCs w:val="24"/>
              </w:rPr>
            </w:pPr>
          </w:p>
        </w:tc>
        <w:tc>
          <w:tcPr>
            <w:tcW w:w="425" w:type="dxa"/>
            <w:vAlign w:val="center"/>
          </w:tcPr>
          <w:p w14:paraId="1AC4D57E" w14:textId="77777777" w:rsidR="00521B48" w:rsidRPr="00521B48" w:rsidRDefault="00521B48" w:rsidP="00FB5BBA">
            <w:pPr>
              <w:jc w:val="center"/>
              <w:rPr>
                <w:rFonts w:ascii="Times New Roman" w:hAnsi="Times New Roman"/>
                <w:szCs w:val="24"/>
              </w:rPr>
            </w:pPr>
          </w:p>
        </w:tc>
        <w:tc>
          <w:tcPr>
            <w:tcW w:w="425" w:type="dxa"/>
            <w:vAlign w:val="center"/>
          </w:tcPr>
          <w:p w14:paraId="0C3EFAD3" w14:textId="77777777" w:rsidR="00521B48" w:rsidRPr="00521B48" w:rsidRDefault="00521B48" w:rsidP="00FB5BBA">
            <w:pPr>
              <w:jc w:val="center"/>
              <w:rPr>
                <w:rFonts w:ascii="Times New Roman" w:hAnsi="Times New Roman"/>
                <w:szCs w:val="24"/>
              </w:rPr>
            </w:pPr>
          </w:p>
        </w:tc>
        <w:tc>
          <w:tcPr>
            <w:tcW w:w="425" w:type="dxa"/>
            <w:vAlign w:val="center"/>
          </w:tcPr>
          <w:p w14:paraId="67291F0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F98607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3B9273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1226A7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05ADF8C" w14:textId="77777777" w:rsidR="00521B48" w:rsidRPr="00521B48" w:rsidRDefault="00521B48" w:rsidP="00FB5BBA">
            <w:pPr>
              <w:pStyle w:val="TableParagraph"/>
              <w:spacing w:line="216" w:lineRule="exact"/>
              <w:ind w:left="18" w:right="16"/>
              <w:rPr>
                <w:sz w:val="26"/>
              </w:rPr>
            </w:pPr>
          </w:p>
        </w:tc>
        <w:tc>
          <w:tcPr>
            <w:tcW w:w="1276" w:type="dxa"/>
            <w:vAlign w:val="center"/>
          </w:tcPr>
          <w:p w14:paraId="493EDDFE" w14:textId="77777777" w:rsidR="00521B48" w:rsidRPr="00521B48" w:rsidRDefault="00521B48" w:rsidP="00FB5BBA">
            <w:pPr>
              <w:pStyle w:val="TableParagraph"/>
              <w:spacing w:before="4"/>
              <w:rPr>
                <w:b/>
                <w:sz w:val="26"/>
              </w:rPr>
            </w:pPr>
          </w:p>
        </w:tc>
      </w:tr>
      <w:tr w:rsidR="00521B48" w:rsidRPr="00521B48" w14:paraId="6FE557B3" w14:textId="77777777" w:rsidTr="008E6879">
        <w:trPr>
          <w:trHeight w:hRule="exact" w:val="860"/>
        </w:trPr>
        <w:tc>
          <w:tcPr>
            <w:tcW w:w="455" w:type="dxa"/>
            <w:tcBorders>
              <w:top w:val="nil"/>
            </w:tcBorders>
          </w:tcPr>
          <w:p w14:paraId="5A12CE3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934A761" w14:textId="77777777" w:rsidR="00521B48" w:rsidRDefault="00521B48" w:rsidP="00FB5BBA">
            <w:pPr>
              <w:rPr>
                <w:rFonts w:ascii="Times New Roman" w:hAnsi="Times New Roman"/>
                <w:szCs w:val="24"/>
              </w:rPr>
            </w:pPr>
            <w:r w:rsidRPr="00521B48">
              <w:rPr>
                <w:rFonts w:ascii="Times New Roman" w:hAnsi="Times New Roman"/>
                <w:szCs w:val="24"/>
              </w:rPr>
              <w:t>КНП БМР «Білопільський центр первинної медичної допомоги»</w:t>
            </w:r>
          </w:p>
          <w:p w14:paraId="1E7E9B22" w14:textId="77777777" w:rsidR="008E6879" w:rsidRPr="00521B48" w:rsidRDefault="008E6879" w:rsidP="00FB5BBA">
            <w:pPr>
              <w:rPr>
                <w:rFonts w:ascii="Times New Roman" w:hAnsi="Times New Roman"/>
                <w:szCs w:val="24"/>
                <w:highlight w:val="yellow"/>
              </w:rPr>
            </w:pPr>
          </w:p>
        </w:tc>
        <w:tc>
          <w:tcPr>
            <w:tcW w:w="426" w:type="dxa"/>
            <w:vAlign w:val="center"/>
          </w:tcPr>
          <w:p w14:paraId="7A1217D4" w14:textId="77777777" w:rsidR="00521B48" w:rsidRPr="00521B48" w:rsidRDefault="00521B48" w:rsidP="00FB5BBA">
            <w:pPr>
              <w:jc w:val="center"/>
              <w:rPr>
                <w:rFonts w:ascii="Times New Roman" w:hAnsi="Times New Roman"/>
                <w:szCs w:val="24"/>
              </w:rPr>
            </w:pPr>
          </w:p>
        </w:tc>
        <w:tc>
          <w:tcPr>
            <w:tcW w:w="425" w:type="dxa"/>
            <w:vAlign w:val="center"/>
          </w:tcPr>
          <w:p w14:paraId="23290DDD" w14:textId="77777777" w:rsidR="00521B48" w:rsidRPr="00521B48" w:rsidRDefault="00521B48" w:rsidP="00FB5BBA">
            <w:pPr>
              <w:jc w:val="center"/>
              <w:rPr>
                <w:rFonts w:ascii="Times New Roman" w:hAnsi="Times New Roman"/>
                <w:szCs w:val="24"/>
              </w:rPr>
            </w:pPr>
          </w:p>
        </w:tc>
        <w:tc>
          <w:tcPr>
            <w:tcW w:w="425" w:type="dxa"/>
            <w:vAlign w:val="center"/>
          </w:tcPr>
          <w:p w14:paraId="790595D9" w14:textId="77777777" w:rsidR="00521B48" w:rsidRPr="00521B48" w:rsidRDefault="00521B48" w:rsidP="00FB5BBA">
            <w:pPr>
              <w:jc w:val="center"/>
              <w:rPr>
                <w:rFonts w:ascii="Times New Roman" w:hAnsi="Times New Roman"/>
                <w:szCs w:val="24"/>
              </w:rPr>
            </w:pPr>
          </w:p>
        </w:tc>
        <w:tc>
          <w:tcPr>
            <w:tcW w:w="425" w:type="dxa"/>
            <w:vAlign w:val="center"/>
          </w:tcPr>
          <w:p w14:paraId="6652995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09</w:t>
            </w:r>
          </w:p>
        </w:tc>
        <w:tc>
          <w:tcPr>
            <w:tcW w:w="426" w:type="dxa"/>
            <w:vAlign w:val="center"/>
          </w:tcPr>
          <w:p w14:paraId="09D2AEF3" w14:textId="77777777" w:rsidR="00521B48" w:rsidRPr="00521B48" w:rsidRDefault="00521B48" w:rsidP="00FB5BBA">
            <w:pPr>
              <w:jc w:val="center"/>
              <w:rPr>
                <w:rFonts w:ascii="Times New Roman" w:hAnsi="Times New Roman"/>
                <w:szCs w:val="24"/>
              </w:rPr>
            </w:pPr>
          </w:p>
        </w:tc>
        <w:tc>
          <w:tcPr>
            <w:tcW w:w="425" w:type="dxa"/>
            <w:vAlign w:val="center"/>
          </w:tcPr>
          <w:p w14:paraId="728E6728" w14:textId="77777777" w:rsidR="00521B48" w:rsidRPr="00521B48" w:rsidRDefault="00521B48" w:rsidP="00FB5BBA">
            <w:pPr>
              <w:jc w:val="center"/>
              <w:rPr>
                <w:rFonts w:ascii="Times New Roman" w:hAnsi="Times New Roman"/>
                <w:szCs w:val="24"/>
              </w:rPr>
            </w:pPr>
          </w:p>
        </w:tc>
        <w:tc>
          <w:tcPr>
            <w:tcW w:w="425" w:type="dxa"/>
            <w:vAlign w:val="center"/>
          </w:tcPr>
          <w:p w14:paraId="5C18634A" w14:textId="77777777" w:rsidR="00521B48" w:rsidRPr="00521B48" w:rsidRDefault="00521B48" w:rsidP="00FB5BBA">
            <w:pPr>
              <w:jc w:val="center"/>
              <w:rPr>
                <w:rFonts w:ascii="Times New Roman" w:hAnsi="Times New Roman"/>
                <w:szCs w:val="24"/>
              </w:rPr>
            </w:pPr>
          </w:p>
        </w:tc>
        <w:tc>
          <w:tcPr>
            <w:tcW w:w="425" w:type="dxa"/>
            <w:vAlign w:val="center"/>
          </w:tcPr>
          <w:p w14:paraId="2EA5EE2B" w14:textId="77777777" w:rsidR="00521B48" w:rsidRPr="00521B48" w:rsidRDefault="00521B48" w:rsidP="00FB5BBA">
            <w:pPr>
              <w:jc w:val="center"/>
              <w:rPr>
                <w:rFonts w:ascii="Times New Roman" w:hAnsi="Times New Roman"/>
                <w:szCs w:val="24"/>
              </w:rPr>
            </w:pPr>
          </w:p>
        </w:tc>
        <w:tc>
          <w:tcPr>
            <w:tcW w:w="426" w:type="dxa"/>
            <w:vAlign w:val="center"/>
          </w:tcPr>
          <w:p w14:paraId="2EAEAAC2" w14:textId="77777777" w:rsidR="00521B48" w:rsidRPr="00521B48" w:rsidRDefault="00521B48" w:rsidP="00FB5BBA">
            <w:pPr>
              <w:jc w:val="center"/>
              <w:rPr>
                <w:rFonts w:ascii="Times New Roman" w:hAnsi="Times New Roman"/>
                <w:szCs w:val="24"/>
              </w:rPr>
            </w:pPr>
          </w:p>
        </w:tc>
        <w:tc>
          <w:tcPr>
            <w:tcW w:w="425" w:type="dxa"/>
            <w:vAlign w:val="center"/>
          </w:tcPr>
          <w:p w14:paraId="7DD9A4B9" w14:textId="77777777" w:rsidR="00521B48" w:rsidRPr="00521B48" w:rsidRDefault="00521B48" w:rsidP="00FB5BBA">
            <w:pPr>
              <w:jc w:val="center"/>
              <w:rPr>
                <w:rFonts w:ascii="Times New Roman" w:hAnsi="Times New Roman"/>
                <w:szCs w:val="24"/>
              </w:rPr>
            </w:pPr>
          </w:p>
        </w:tc>
        <w:tc>
          <w:tcPr>
            <w:tcW w:w="425" w:type="dxa"/>
            <w:vAlign w:val="center"/>
          </w:tcPr>
          <w:p w14:paraId="21913BA7" w14:textId="77777777" w:rsidR="00521B48" w:rsidRPr="00521B48" w:rsidRDefault="00521B48" w:rsidP="00FB5BBA">
            <w:pPr>
              <w:jc w:val="center"/>
              <w:rPr>
                <w:rFonts w:ascii="Times New Roman" w:hAnsi="Times New Roman"/>
                <w:szCs w:val="24"/>
              </w:rPr>
            </w:pPr>
          </w:p>
        </w:tc>
        <w:tc>
          <w:tcPr>
            <w:tcW w:w="425" w:type="dxa"/>
            <w:vAlign w:val="center"/>
          </w:tcPr>
          <w:p w14:paraId="5BAA459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3D90F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AEF5A6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B6AFE6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2AD791F" w14:textId="77777777" w:rsidR="00521B48" w:rsidRPr="00521B48" w:rsidRDefault="00521B48" w:rsidP="00FB5BBA">
            <w:pPr>
              <w:pStyle w:val="TableParagraph"/>
              <w:spacing w:line="216" w:lineRule="exact"/>
              <w:ind w:left="18" w:right="16"/>
              <w:rPr>
                <w:sz w:val="26"/>
              </w:rPr>
            </w:pPr>
          </w:p>
        </w:tc>
        <w:tc>
          <w:tcPr>
            <w:tcW w:w="1276" w:type="dxa"/>
            <w:vAlign w:val="center"/>
          </w:tcPr>
          <w:p w14:paraId="040C88B6" w14:textId="77777777" w:rsidR="00521B48" w:rsidRPr="00521B48" w:rsidRDefault="00521B48" w:rsidP="00FB5BBA">
            <w:pPr>
              <w:pStyle w:val="TableParagraph"/>
              <w:spacing w:before="4"/>
              <w:rPr>
                <w:b/>
                <w:sz w:val="26"/>
              </w:rPr>
            </w:pPr>
          </w:p>
        </w:tc>
      </w:tr>
      <w:tr w:rsidR="00521B48" w:rsidRPr="00521B48" w14:paraId="73271F82" w14:textId="77777777" w:rsidTr="008E6879">
        <w:trPr>
          <w:trHeight w:hRule="exact" w:val="575"/>
        </w:trPr>
        <w:tc>
          <w:tcPr>
            <w:tcW w:w="455" w:type="dxa"/>
            <w:tcBorders>
              <w:top w:val="nil"/>
            </w:tcBorders>
          </w:tcPr>
          <w:p w14:paraId="4C6266F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51DC08B" w14:textId="77777777" w:rsidR="00521B48" w:rsidRDefault="00521B48" w:rsidP="00FB5BBA">
            <w:pPr>
              <w:rPr>
                <w:rFonts w:ascii="Times New Roman" w:hAnsi="Times New Roman"/>
                <w:szCs w:val="24"/>
              </w:rPr>
            </w:pPr>
            <w:r w:rsidRPr="00521B48">
              <w:rPr>
                <w:rFonts w:ascii="Times New Roman" w:hAnsi="Times New Roman"/>
                <w:szCs w:val="24"/>
              </w:rPr>
              <w:t>КНП БМР «Білопільська міська лікарня»</w:t>
            </w:r>
          </w:p>
          <w:p w14:paraId="7614CBCC" w14:textId="77777777" w:rsidR="008E6879" w:rsidRPr="00521B48" w:rsidRDefault="008E6879" w:rsidP="00FB5BBA">
            <w:pPr>
              <w:rPr>
                <w:rFonts w:ascii="Times New Roman" w:hAnsi="Times New Roman"/>
                <w:szCs w:val="24"/>
              </w:rPr>
            </w:pPr>
          </w:p>
        </w:tc>
        <w:tc>
          <w:tcPr>
            <w:tcW w:w="426" w:type="dxa"/>
            <w:vAlign w:val="center"/>
          </w:tcPr>
          <w:p w14:paraId="16DB488C" w14:textId="77777777" w:rsidR="00521B48" w:rsidRPr="00521B48" w:rsidRDefault="00521B48" w:rsidP="00FB5BBA">
            <w:pPr>
              <w:jc w:val="center"/>
              <w:rPr>
                <w:rFonts w:ascii="Times New Roman" w:hAnsi="Times New Roman"/>
                <w:szCs w:val="24"/>
              </w:rPr>
            </w:pPr>
          </w:p>
        </w:tc>
        <w:tc>
          <w:tcPr>
            <w:tcW w:w="425" w:type="dxa"/>
            <w:vAlign w:val="center"/>
          </w:tcPr>
          <w:p w14:paraId="757AEB03" w14:textId="77777777" w:rsidR="00521B48" w:rsidRPr="00521B48" w:rsidRDefault="00521B48" w:rsidP="00FB5BBA">
            <w:pPr>
              <w:jc w:val="center"/>
              <w:rPr>
                <w:rFonts w:ascii="Times New Roman" w:hAnsi="Times New Roman"/>
                <w:szCs w:val="24"/>
              </w:rPr>
            </w:pPr>
          </w:p>
        </w:tc>
        <w:tc>
          <w:tcPr>
            <w:tcW w:w="425" w:type="dxa"/>
            <w:vAlign w:val="center"/>
          </w:tcPr>
          <w:p w14:paraId="0796CF39" w14:textId="77777777" w:rsidR="00521B48" w:rsidRPr="00521B48" w:rsidRDefault="00521B48" w:rsidP="00FB5BBA">
            <w:pPr>
              <w:jc w:val="center"/>
              <w:rPr>
                <w:rFonts w:ascii="Times New Roman" w:hAnsi="Times New Roman"/>
                <w:szCs w:val="24"/>
              </w:rPr>
            </w:pPr>
          </w:p>
        </w:tc>
        <w:tc>
          <w:tcPr>
            <w:tcW w:w="425" w:type="dxa"/>
            <w:vAlign w:val="center"/>
          </w:tcPr>
          <w:p w14:paraId="3F987E5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10</w:t>
            </w:r>
          </w:p>
        </w:tc>
        <w:tc>
          <w:tcPr>
            <w:tcW w:w="426" w:type="dxa"/>
            <w:vAlign w:val="center"/>
          </w:tcPr>
          <w:p w14:paraId="5834D2FC" w14:textId="77777777" w:rsidR="00521B48" w:rsidRPr="00521B48" w:rsidRDefault="00521B48" w:rsidP="00FB5BBA">
            <w:pPr>
              <w:jc w:val="center"/>
              <w:rPr>
                <w:rFonts w:ascii="Times New Roman" w:hAnsi="Times New Roman"/>
                <w:szCs w:val="24"/>
              </w:rPr>
            </w:pPr>
          </w:p>
        </w:tc>
        <w:tc>
          <w:tcPr>
            <w:tcW w:w="425" w:type="dxa"/>
            <w:vAlign w:val="center"/>
          </w:tcPr>
          <w:p w14:paraId="7D8EEA88" w14:textId="77777777" w:rsidR="00521B48" w:rsidRPr="00521B48" w:rsidRDefault="00521B48" w:rsidP="00FB5BBA">
            <w:pPr>
              <w:jc w:val="center"/>
              <w:rPr>
                <w:rFonts w:ascii="Times New Roman" w:hAnsi="Times New Roman"/>
                <w:szCs w:val="24"/>
              </w:rPr>
            </w:pPr>
          </w:p>
        </w:tc>
        <w:tc>
          <w:tcPr>
            <w:tcW w:w="425" w:type="dxa"/>
            <w:vAlign w:val="center"/>
          </w:tcPr>
          <w:p w14:paraId="6EC84D34" w14:textId="77777777" w:rsidR="00521B48" w:rsidRPr="00521B48" w:rsidRDefault="00521B48" w:rsidP="00FB5BBA">
            <w:pPr>
              <w:jc w:val="center"/>
              <w:rPr>
                <w:rFonts w:ascii="Times New Roman" w:hAnsi="Times New Roman"/>
                <w:szCs w:val="24"/>
              </w:rPr>
            </w:pPr>
          </w:p>
        </w:tc>
        <w:tc>
          <w:tcPr>
            <w:tcW w:w="425" w:type="dxa"/>
            <w:vAlign w:val="center"/>
          </w:tcPr>
          <w:p w14:paraId="1546B004" w14:textId="77777777" w:rsidR="00521B48" w:rsidRPr="00521B48" w:rsidRDefault="00521B48" w:rsidP="00FB5BBA">
            <w:pPr>
              <w:jc w:val="center"/>
              <w:rPr>
                <w:rFonts w:ascii="Times New Roman" w:hAnsi="Times New Roman"/>
                <w:szCs w:val="24"/>
              </w:rPr>
            </w:pPr>
          </w:p>
        </w:tc>
        <w:tc>
          <w:tcPr>
            <w:tcW w:w="426" w:type="dxa"/>
            <w:vAlign w:val="center"/>
          </w:tcPr>
          <w:p w14:paraId="53DB4120" w14:textId="77777777" w:rsidR="00521B48" w:rsidRPr="00521B48" w:rsidRDefault="00521B48" w:rsidP="00FB5BBA">
            <w:pPr>
              <w:jc w:val="center"/>
              <w:rPr>
                <w:rFonts w:ascii="Times New Roman" w:hAnsi="Times New Roman"/>
                <w:szCs w:val="24"/>
              </w:rPr>
            </w:pPr>
          </w:p>
        </w:tc>
        <w:tc>
          <w:tcPr>
            <w:tcW w:w="425" w:type="dxa"/>
            <w:vAlign w:val="center"/>
          </w:tcPr>
          <w:p w14:paraId="1D5E40E5" w14:textId="77777777" w:rsidR="00521B48" w:rsidRPr="00521B48" w:rsidRDefault="00521B48" w:rsidP="00FB5BBA">
            <w:pPr>
              <w:jc w:val="center"/>
              <w:rPr>
                <w:rFonts w:ascii="Times New Roman" w:hAnsi="Times New Roman"/>
                <w:szCs w:val="24"/>
              </w:rPr>
            </w:pPr>
          </w:p>
        </w:tc>
        <w:tc>
          <w:tcPr>
            <w:tcW w:w="425" w:type="dxa"/>
            <w:vAlign w:val="center"/>
          </w:tcPr>
          <w:p w14:paraId="43EC439E" w14:textId="77777777" w:rsidR="00521B48" w:rsidRPr="00521B48" w:rsidRDefault="00521B48" w:rsidP="00FB5BBA">
            <w:pPr>
              <w:jc w:val="center"/>
              <w:rPr>
                <w:rFonts w:ascii="Times New Roman" w:hAnsi="Times New Roman"/>
                <w:szCs w:val="24"/>
              </w:rPr>
            </w:pPr>
          </w:p>
        </w:tc>
        <w:tc>
          <w:tcPr>
            <w:tcW w:w="425" w:type="dxa"/>
            <w:vAlign w:val="center"/>
          </w:tcPr>
          <w:p w14:paraId="59EAE79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3C3EBA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34C81A"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9ED642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327729F" w14:textId="77777777" w:rsidR="00521B48" w:rsidRPr="00521B48" w:rsidRDefault="00521B48" w:rsidP="00FB5BBA">
            <w:pPr>
              <w:pStyle w:val="TableParagraph"/>
              <w:spacing w:line="216" w:lineRule="exact"/>
              <w:ind w:left="18" w:right="16"/>
              <w:rPr>
                <w:sz w:val="26"/>
              </w:rPr>
            </w:pPr>
          </w:p>
        </w:tc>
        <w:tc>
          <w:tcPr>
            <w:tcW w:w="1276" w:type="dxa"/>
            <w:vAlign w:val="center"/>
          </w:tcPr>
          <w:p w14:paraId="7B652AC7" w14:textId="77777777" w:rsidR="00521B48" w:rsidRPr="00521B48" w:rsidRDefault="00521B48" w:rsidP="00FB5BBA">
            <w:pPr>
              <w:pStyle w:val="TableParagraph"/>
              <w:spacing w:before="4"/>
              <w:rPr>
                <w:b/>
                <w:sz w:val="26"/>
              </w:rPr>
            </w:pPr>
          </w:p>
        </w:tc>
      </w:tr>
      <w:tr w:rsidR="00521B48" w:rsidRPr="00521B48" w14:paraId="138BA6C2" w14:textId="77777777" w:rsidTr="008E6879">
        <w:trPr>
          <w:trHeight w:hRule="exact" w:val="989"/>
        </w:trPr>
        <w:tc>
          <w:tcPr>
            <w:tcW w:w="455" w:type="dxa"/>
            <w:tcBorders>
              <w:top w:val="nil"/>
            </w:tcBorders>
          </w:tcPr>
          <w:p w14:paraId="3EF0AAF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77E7FC5" w14:textId="77777777" w:rsidR="00521B48" w:rsidRDefault="00521B48" w:rsidP="00FB5BBA">
            <w:pPr>
              <w:rPr>
                <w:rFonts w:ascii="Times New Roman" w:hAnsi="Times New Roman"/>
                <w:szCs w:val="24"/>
              </w:rPr>
            </w:pPr>
            <w:r w:rsidRPr="00521B48">
              <w:rPr>
                <w:rFonts w:ascii="Times New Roman" w:hAnsi="Times New Roman"/>
                <w:szCs w:val="24"/>
              </w:rPr>
              <w:t>Комунальний Позашкільний Заклад Білопільської Міської Ради «Центр дитячої та юнацької творчості»</w:t>
            </w:r>
          </w:p>
          <w:p w14:paraId="31DAF555" w14:textId="77777777" w:rsidR="008E6879" w:rsidRPr="00521B48" w:rsidRDefault="008E6879" w:rsidP="00FB5BBA">
            <w:pPr>
              <w:rPr>
                <w:rFonts w:ascii="Times New Roman" w:hAnsi="Times New Roman"/>
                <w:szCs w:val="24"/>
                <w:highlight w:val="yellow"/>
              </w:rPr>
            </w:pPr>
          </w:p>
        </w:tc>
        <w:tc>
          <w:tcPr>
            <w:tcW w:w="426" w:type="dxa"/>
            <w:vAlign w:val="center"/>
          </w:tcPr>
          <w:p w14:paraId="38029B8A" w14:textId="77777777" w:rsidR="00521B48" w:rsidRPr="00521B48" w:rsidRDefault="00521B48" w:rsidP="00FB5BBA">
            <w:pPr>
              <w:jc w:val="center"/>
              <w:rPr>
                <w:rFonts w:ascii="Times New Roman" w:hAnsi="Times New Roman"/>
                <w:szCs w:val="24"/>
              </w:rPr>
            </w:pPr>
          </w:p>
        </w:tc>
        <w:tc>
          <w:tcPr>
            <w:tcW w:w="425" w:type="dxa"/>
            <w:vAlign w:val="center"/>
          </w:tcPr>
          <w:p w14:paraId="5715D8EB" w14:textId="77777777" w:rsidR="00521B48" w:rsidRPr="00521B48" w:rsidRDefault="00521B48" w:rsidP="00FB5BBA">
            <w:pPr>
              <w:jc w:val="center"/>
              <w:rPr>
                <w:rFonts w:ascii="Times New Roman" w:hAnsi="Times New Roman"/>
                <w:szCs w:val="24"/>
              </w:rPr>
            </w:pPr>
          </w:p>
        </w:tc>
        <w:tc>
          <w:tcPr>
            <w:tcW w:w="425" w:type="dxa"/>
            <w:vAlign w:val="center"/>
          </w:tcPr>
          <w:p w14:paraId="7C2F9CC3" w14:textId="77777777" w:rsidR="00521B48" w:rsidRPr="00521B48" w:rsidRDefault="00521B48" w:rsidP="00FB5BBA">
            <w:pPr>
              <w:jc w:val="center"/>
              <w:rPr>
                <w:rFonts w:ascii="Times New Roman" w:hAnsi="Times New Roman"/>
                <w:szCs w:val="24"/>
              </w:rPr>
            </w:pPr>
          </w:p>
        </w:tc>
        <w:tc>
          <w:tcPr>
            <w:tcW w:w="425" w:type="dxa"/>
            <w:vAlign w:val="center"/>
          </w:tcPr>
          <w:p w14:paraId="499DEC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13</w:t>
            </w:r>
          </w:p>
        </w:tc>
        <w:tc>
          <w:tcPr>
            <w:tcW w:w="426" w:type="dxa"/>
            <w:vAlign w:val="center"/>
          </w:tcPr>
          <w:p w14:paraId="4A881BCF" w14:textId="77777777" w:rsidR="00521B48" w:rsidRPr="00521B48" w:rsidRDefault="00521B48" w:rsidP="00FB5BBA">
            <w:pPr>
              <w:jc w:val="center"/>
              <w:rPr>
                <w:rFonts w:ascii="Times New Roman" w:hAnsi="Times New Roman"/>
                <w:szCs w:val="24"/>
              </w:rPr>
            </w:pPr>
          </w:p>
        </w:tc>
        <w:tc>
          <w:tcPr>
            <w:tcW w:w="425" w:type="dxa"/>
            <w:vAlign w:val="center"/>
          </w:tcPr>
          <w:p w14:paraId="629FBE72" w14:textId="77777777" w:rsidR="00521B48" w:rsidRPr="00521B48" w:rsidRDefault="00521B48" w:rsidP="00FB5BBA">
            <w:pPr>
              <w:jc w:val="center"/>
              <w:rPr>
                <w:rFonts w:ascii="Times New Roman" w:hAnsi="Times New Roman"/>
                <w:szCs w:val="24"/>
                <w:lang w:val="ru-RU"/>
              </w:rPr>
            </w:pPr>
          </w:p>
        </w:tc>
        <w:tc>
          <w:tcPr>
            <w:tcW w:w="425" w:type="dxa"/>
            <w:vAlign w:val="center"/>
          </w:tcPr>
          <w:p w14:paraId="255A0AFC" w14:textId="77777777" w:rsidR="00521B48" w:rsidRPr="00521B48" w:rsidRDefault="00521B48" w:rsidP="00FB5BBA">
            <w:pPr>
              <w:jc w:val="center"/>
              <w:rPr>
                <w:rFonts w:ascii="Times New Roman" w:hAnsi="Times New Roman"/>
                <w:szCs w:val="24"/>
              </w:rPr>
            </w:pPr>
          </w:p>
        </w:tc>
        <w:tc>
          <w:tcPr>
            <w:tcW w:w="425" w:type="dxa"/>
            <w:vAlign w:val="center"/>
          </w:tcPr>
          <w:p w14:paraId="0A642AC9" w14:textId="77777777" w:rsidR="00521B48" w:rsidRPr="00521B48" w:rsidRDefault="00521B48" w:rsidP="00FB5BBA">
            <w:pPr>
              <w:jc w:val="center"/>
              <w:rPr>
                <w:rFonts w:ascii="Times New Roman" w:hAnsi="Times New Roman"/>
                <w:szCs w:val="24"/>
              </w:rPr>
            </w:pPr>
          </w:p>
        </w:tc>
        <w:tc>
          <w:tcPr>
            <w:tcW w:w="426" w:type="dxa"/>
            <w:vAlign w:val="center"/>
          </w:tcPr>
          <w:p w14:paraId="3FCA0E34" w14:textId="77777777" w:rsidR="00521B48" w:rsidRPr="00521B48" w:rsidRDefault="00521B48" w:rsidP="00FB5BBA">
            <w:pPr>
              <w:jc w:val="center"/>
              <w:rPr>
                <w:rFonts w:ascii="Times New Roman" w:hAnsi="Times New Roman"/>
                <w:szCs w:val="24"/>
              </w:rPr>
            </w:pPr>
          </w:p>
        </w:tc>
        <w:tc>
          <w:tcPr>
            <w:tcW w:w="425" w:type="dxa"/>
            <w:vAlign w:val="center"/>
          </w:tcPr>
          <w:p w14:paraId="458FA8AC" w14:textId="77777777" w:rsidR="00521B48" w:rsidRPr="00521B48" w:rsidRDefault="00521B48" w:rsidP="00FB5BBA">
            <w:pPr>
              <w:jc w:val="center"/>
              <w:rPr>
                <w:rFonts w:ascii="Times New Roman" w:hAnsi="Times New Roman"/>
                <w:szCs w:val="24"/>
              </w:rPr>
            </w:pPr>
          </w:p>
        </w:tc>
        <w:tc>
          <w:tcPr>
            <w:tcW w:w="425" w:type="dxa"/>
            <w:vAlign w:val="center"/>
          </w:tcPr>
          <w:p w14:paraId="3346A8C6" w14:textId="77777777" w:rsidR="00521B48" w:rsidRPr="00521B48" w:rsidRDefault="00521B48" w:rsidP="00FB5BBA">
            <w:pPr>
              <w:jc w:val="center"/>
              <w:rPr>
                <w:rFonts w:ascii="Times New Roman" w:hAnsi="Times New Roman"/>
                <w:szCs w:val="24"/>
              </w:rPr>
            </w:pPr>
          </w:p>
        </w:tc>
        <w:tc>
          <w:tcPr>
            <w:tcW w:w="425" w:type="dxa"/>
            <w:vAlign w:val="center"/>
          </w:tcPr>
          <w:p w14:paraId="38C5890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D2778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E423E7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E622BA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7324F48" w14:textId="77777777" w:rsidR="00521B48" w:rsidRPr="00521B48" w:rsidRDefault="00521B48" w:rsidP="00FB5BBA">
            <w:pPr>
              <w:pStyle w:val="TableParagraph"/>
              <w:spacing w:line="216" w:lineRule="exact"/>
              <w:ind w:left="18" w:right="16"/>
              <w:rPr>
                <w:sz w:val="26"/>
              </w:rPr>
            </w:pPr>
          </w:p>
        </w:tc>
        <w:tc>
          <w:tcPr>
            <w:tcW w:w="1276" w:type="dxa"/>
            <w:vAlign w:val="center"/>
          </w:tcPr>
          <w:p w14:paraId="10186948" w14:textId="77777777" w:rsidR="00521B48" w:rsidRPr="00521B48" w:rsidRDefault="00521B48" w:rsidP="00FB5BBA">
            <w:pPr>
              <w:pStyle w:val="TableParagraph"/>
              <w:spacing w:before="4"/>
              <w:rPr>
                <w:b/>
                <w:sz w:val="26"/>
              </w:rPr>
            </w:pPr>
          </w:p>
        </w:tc>
      </w:tr>
      <w:tr w:rsidR="00521B48" w:rsidRPr="00521B48" w14:paraId="13BBAD4A" w14:textId="77777777" w:rsidTr="00E31811">
        <w:trPr>
          <w:trHeight w:hRule="exact" w:val="635"/>
        </w:trPr>
        <w:tc>
          <w:tcPr>
            <w:tcW w:w="455" w:type="dxa"/>
            <w:tcBorders>
              <w:top w:val="nil"/>
            </w:tcBorders>
          </w:tcPr>
          <w:p w14:paraId="6F890B6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601DC97" w14:textId="77777777" w:rsidR="00521B48" w:rsidRDefault="00521B48" w:rsidP="00FB5BBA">
            <w:pPr>
              <w:rPr>
                <w:rFonts w:ascii="Times New Roman" w:hAnsi="Times New Roman"/>
                <w:szCs w:val="24"/>
              </w:rPr>
            </w:pPr>
            <w:r w:rsidRPr="00521B48">
              <w:rPr>
                <w:rFonts w:ascii="Times New Roman" w:hAnsi="Times New Roman"/>
                <w:szCs w:val="24"/>
              </w:rPr>
              <w:t>КП МСР «Благоустрій Білопілля»</w:t>
            </w:r>
          </w:p>
          <w:p w14:paraId="7787980D" w14:textId="77777777" w:rsidR="008E6879" w:rsidRPr="00521B48" w:rsidRDefault="008E6879" w:rsidP="00FB5BBA">
            <w:pPr>
              <w:rPr>
                <w:rFonts w:ascii="Times New Roman" w:hAnsi="Times New Roman"/>
                <w:szCs w:val="24"/>
              </w:rPr>
            </w:pPr>
          </w:p>
        </w:tc>
        <w:tc>
          <w:tcPr>
            <w:tcW w:w="426" w:type="dxa"/>
            <w:vAlign w:val="center"/>
          </w:tcPr>
          <w:p w14:paraId="27E133EB" w14:textId="77777777" w:rsidR="00521B48" w:rsidRPr="00521B48" w:rsidRDefault="00521B48" w:rsidP="00FB5BBA">
            <w:pPr>
              <w:jc w:val="center"/>
              <w:rPr>
                <w:rFonts w:ascii="Times New Roman" w:hAnsi="Times New Roman"/>
                <w:szCs w:val="24"/>
              </w:rPr>
            </w:pPr>
          </w:p>
        </w:tc>
        <w:tc>
          <w:tcPr>
            <w:tcW w:w="425" w:type="dxa"/>
            <w:vAlign w:val="center"/>
          </w:tcPr>
          <w:p w14:paraId="05918854" w14:textId="77777777" w:rsidR="00521B48" w:rsidRPr="00521B48" w:rsidRDefault="00521B48" w:rsidP="00FB5BBA">
            <w:pPr>
              <w:jc w:val="center"/>
              <w:rPr>
                <w:rFonts w:ascii="Times New Roman" w:hAnsi="Times New Roman"/>
                <w:szCs w:val="24"/>
              </w:rPr>
            </w:pPr>
          </w:p>
        </w:tc>
        <w:tc>
          <w:tcPr>
            <w:tcW w:w="425" w:type="dxa"/>
            <w:vAlign w:val="center"/>
          </w:tcPr>
          <w:p w14:paraId="3B27BCB5" w14:textId="77777777" w:rsidR="00521B48" w:rsidRPr="00521B48" w:rsidRDefault="00521B48" w:rsidP="00FB5BBA">
            <w:pPr>
              <w:jc w:val="center"/>
              <w:rPr>
                <w:rFonts w:ascii="Times New Roman" w:hAnsi="Times New Roman"/>
                <w:szCs w:val="24"/>
              </w:rPr>
            </w:pPr>
          </w:p>
        </w:tc>
        <w:tc>
          <w:tcPr>
            <w:tcW w:w="425" w:type="dxa"/>
            <w:vAlign w:val="center"/>
          </w:tcPr>
          <w:p w14:paraId="7E7F3C7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14</w:t>
            </w:r>
          </w:p>
        </w:tc>
        <w:tc>
          <w:tcPr>
            <w:tcW w:w="426" w:type="dxa"/>
            <w:vAlign w:val="center"/>
          </w:tcPr>
          <w:p w14:paraId="723EF9AA" w14:textId="77777777" w:rsidR="00521B48" w:rsidRPr="00521B48" w:rsidRDefault="00521B48" w:rsidP="00FB5BBA">
            <w:pPr>
              <w:jc w:val="center"/>
              <w:rPr>
                <w:rFonts w:ascii="Times New Roman" w:hAnsi="Times New Roman"/>
                <w:szCs w:val="24"/>
              </w:rPr>
            </w:pPr>
          </w:p>
        </w:tc>
        <w:tc>
          <w:tcPr>
            <w:tcW w:w="425" w:type="dxa"/>
            <w:vAlign w:val="center"/>
          </w:tcPr>
          <w:p w14:paraId="74FCF28E" w14:textId="77777777" w:rsidR="00521B48" w:rsidRPr="00521B48" w:rsidRDefault="00521B48" w:rsidP="00FB5BBA">
            <w:pPr>
              <w:jc w:val="center"/>
              <w:rPr>
                <w:rFonts w:ascii="Times New Roman" w:hAnsi="Times New Roman"/>
                <w:szCs w:val="24"/>
                <w:lang w:val="ru-RU"/>
              </w:rPr>
            </w:pPr>
          </w:p>
        </w:tc>
        <w:tc>
          <w:tcPr>
            <w:tcW w:w="425" w:type="dxa"/>
            <w:vAlign w:val="center"/>
          </w:tcPr>
          <w:p w14:paraId="26F21EE8" w14:textId="77777777" w:rsidR="00521B48" w:rsidRPr="00521B48" w:rsidRDefault="00521B48" w:rsidP="00FB5BBA">
            <w:pPr>
              <w:jc w:val="center"/>
              <w:rPr>
                <w:rFonts w:ascii="Times New Roman" w:hAnsi="Times New Roman"/>
                <w:szCs w:val="24"/>
              </w:rPr>
            </w:pPr>
          </w:p>
        </w:tc>
        <w:tc>
          <w:tcPr>
            <w:tcW w:w="425" w:type="dxa"/>
            <w:vAlign w:val="center"/>
          </w:tcPr>
          <w:p w14:paraId="319884B9" w14:textId="77777777" w:rsidR="00521B48" w:rsidRPr="00521B48" w:rsidRDefault="00521B48" w:rsidP="00FB5BBA">
            <w:pPr>
              <w:jc w:val="center"/>
              <w:rPr>
                <w:rFonts w:ascii="Times New Roman" w:hAnsi="Times New Roman"/>
                <w:szCs w:val="24"/>
              </w:rPr>
            </w:pPr>
          </w:p>
        </w:tc>
        <w:tc>
          <w:tcPr>
            <w:tcW w:w="426" w:type="dxa"/>
            <w:vAlign w:val="center"/>
          </w:tcPr>
          <w:p w14:paraId="432869E6" w14:textId="77777777" w:rsidR="00521B48" w:rsidRPr="00521B48" w:rsidRDefault="00521B48" w:rsidP="00FB5BBA">
            <w:pPr>
              <w:jc w:val="center"/>
              <w:rPr>
                <w:rFonts w:ascii="Times New Roman" w:hAnsi="Times New Roman"/>
                <w:szCs w:val="24"/>
              </w:rPr>
            </w:pPr>
          </w:p>
        </w:tc>
        <w:tc>
          <w:tcPr>
            <w:tcW w:w="425" w:type="dxa"/>
            <w:vAlign w:val="center"/>
          </w:tcPr>
          <w:p w14:paraId="00737B58" w14:textId="77777777" w:rsidR="00521B48" w:rsidRPr="00521B48" w:rsidRDefault="00521B48" w:rsidP="00FB5BBA">
            <w:pPr>
              <w:jc w:val="center"/>
              <w:rPr>
                <w:rFonts w:ascii="Times New Roman" w:hAnsi="Times New Roman"/>
                <w:szCs w:val="24"/>
              </w:rPr>
            </w:pPr>
          </w:p>
        </w:tc>
        <w:tc>
          <w:tcPr>
            <w:tcW w:w="425" w:type="dxa"/>
            <w:vAlign w:val="center"/>
          </w:tcPr>
          <w:p w14:paraId="694F89D3" w14:textId="77777777" w:rsidR="00521B48" w:rsidRPr="00521B48" w:rsidRDefault="00521B48" w:rsidP="00FB5BBA">
            <w:pPr>
              <w:jc w:val="center"/>
              <w:rPr>
                <w:rFonts w:ascii="Times New Roman" w:hAnsi="Times New Roman"/>
                <w:szCs w:val="24"/>
              </w:rPr>
            </w:pPr>
          </w:p>
        </w:tc>
        <w:tc>
          <w:tcPr>
            <w:tcW w:w="425" w:type="dxa"/>
            <w:vAlign w:val="center"/>
          </w:tcPr>
          <w:p w14:paraId="2B675FF6"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7D92C6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189ECB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434B459B"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9BA2154" w14:textId="77777777" w:rsidR="00521B48" w:rsidRPr="00521B48" w:rsidRDefault="00521B48" w:rsidP="00FB5BBA">
            <w:pPr>
              <w:pStyle w:val="TableParagraph"/>
              <w:spacing w:line="216" w:lineRule="exact"/>
              <w:ind w:left="18" w:right="16"/>
              <w:rPr>
                <w:sz w:val="26"/>
              </w:rPr>
            </w:pPr>
          </w:p>
        </w:tc>
        <w:tc>
          <w:tcPr>
            <w:tcW w:w="1276" w:type="dxa"/>
            <w:vAlign w:val="center"/>
          </w:tcPr>
          <w:p w14:paraId="349D5B13" w14:textId="77777777" w:rsidR="00521B48" w:rsidRPr="00521B48" w:rsidRDefault="00521B48" w:rsidP="00FB5BBA">
            <w:pPr>
              <w:pStyle w:val="TableParagraph"/>
              <w:spacing w:before="4"/>
              <w:rPr>
                <w:b/>
                <w:sz w:val="26"/>
              </w:rPr>
            </w:pPr>
          </w:p>
        </w:tc>
      </w:tr>
      <w:tr w:rsidR="00521B48" w:rsidRPr="00521B48" w14:paraId="0A94BD09" w14:textId="77777777" w:rsidTr="00FC55A4">
        <w:trPr>
          <w:trHeight w:hRule="exact" w:val="635"/>
        </w:trPr>
        <w:tc>
          <w:tcPr>
            <w:tcW w:w="455" w:type="dxa"/>
            <w:tcBorders>
              <w:top w:val="nil"/>
            </w:tcBorders>
          </w:tcPr>
          <w:p w14:paraId="21F3AB0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E829210" w14:textId="77777777" w:rsidR="00521B48" w:rsidRPr="00FC55A4" w:rsidRDefault="00521B48" w:rsidP="00FC55A4">
            <w:pPr>
              <w:keepNext/>
              <w:keepLines/>
              <w:outlineLvl w:val="4"/>
              <w:rPr>
                <w:rFonts w:ascii="Times New Roman" w:hAnsi="Times New Roman"/>
                <w:szCs w:val="24"/>
              </w:rPr>
            </w:pPr>
            <w:r w:rsidRPr="00FC55A4">
              <w:rPr>
                <w:rFonts w:ascii="Times New Roman" w:hAnsi="Times New Roman"/>
                <w:szCs w:val="24"/>
              </w:rPr>
              <w:t>КП «Водоканал Білопілля»</w:t>
            </w:r>
          </w:p>
          <w:p w14:paraId="1BF404E8" w14:textId="77777777" w:rsidR="00681845" w:rsidRPr="00FC55A4" w:rsidRDefault="00681845" w:rsidP="00FC55A4">
            <w:pPr>
              <w:keepNext/>
              <w:keepLines/>
              <w:outlineLvl w:val="4"/>
              <w:rPr>
                <w:rFonts w:ascii="Times New Roman" w:hAnsi="Times New Roman"/>
                <w:szCs w:val="24"/>
                <w:highlight w:val="yellow"/>
              </w:rPr>
            </w:pPr>
          </w:p>
        </w:tc>
        <w:tc>
          <w:tcPr>
            <w:tcW w:w="426" w:type="dxa"/>
            <w:vAlign w:val="center"/>
          </w:tcPr>
          <w:p w14:paraId="7B6CECF4" w14:textId="77777777" w:rsidR="00521B48" w:rsidRPr="00521B48" w:rsidRDefault="00521B48" w:rsidP="00FC55A4">
            <w:pPr>
              <w:jc w:val="center"/>
              <w:rPr>
                <w:rFonts w:ascii="Times New Roman" w:hAnsi="Times New Roman"/>
                <w:szCs w:val="24"/>
              </w:rPr>
            </w:pPr>
          </w:p>
        </w:tc>
        <w:tc>
          <w:tcPr>
            <w:tcW w:w="425" w:type="dxa"/>
            <w:vAlign w:val="center"/>
          </w:tcPr>
          <w:p w14:paraId="1CCB4115" w14:textId="77777777" w:rsidR="00521B48" w:rsidRPr="00521B48" w:rsidRDefault="00521B48" w:rsidP="00FC55A4">
            <w:pPr>
              <w:jc w:val="center"/>
              <w:rPr>
                <w:rFonts w:ascii="Times New Roman" w:hAnsi="Times New Roman"/>
                <w:szCs w:val="24"/>
              </w:rPr>
            </w:pPr>
          </w:p>
        </w:tc>
        <w:tc>
          <w:tcPr>
            <w:tcW w:w="425" w:type="dxa"/>
            <w:vAlign w:val="center"/>
          </w:tcPr>
          <w:p w14:paraId="3C8C8098" w14:textId="77777777" w:rsidR="00521B48" w:rsidRPr="00521B48" w:rsidRDefault="00521B48" w:rsidP="00FC55A4">
            <w:pPr>
              <w:jc w:val="center"/>
              <w:rPr>
                <w:rFonts w:ascii="Times New Roman" w:hAnsi="Times New Roman"/>
                <w:szCs w:val="24"/>
              </w:rPr>
            </w:pPr>
          </w:p>
        </w:tc>
        <w:tc>
          <w:tcPr>
            <w:tcW w:w="425" w:type="dxa"/>
            <w:vAlign w:val="center"/>
          </w:tcPr>
          <w:p w14:paraId="752E295F"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15</w:t>
            </w:r>
          </w:p>
        </w:tc>
        <w:tc>
          <w:tcPr>
            <w:tcW w:w="426" w:type="dxa"/>
            <w:vAlign w:val="center"/>
          </w:tcPr>
          <w:p w14:paraId="06F61FC5" w14:textId="77777777" w:rsidR="00521B48" w:rsidRPr="00521B48" w:rsidRDefault="00521B48" w:rsidP="00FC55A4">
            <w:pPr>
              <w:jc w:val="center"/>
              <w:rPr>
                <w:rFonts w:ascii="Times New Roman" w:hAnsi="Times New Roman"/>
                <w:szCs w:val="24"/>
              </w:rPr>
            </w:pPr>
          </w:p>
        </w:tc>
        <w:tc>
          <w:tcPr>
            <w:tcW w:w="425" w:type="dxa"/>
            <w:vAlign w:val="center"/>
          </w:tcPr>
          <w:p w14:paraId="2B2D7E97" w14:textId="77777777" w:rsidR="00521B48" w:rsidRPr="00521B48" w:rsidRDefault="00521B48" w:rsidP="00FC55A4">
            <w:pPr>
              <w:jc w:val="center"/>
              <w:rPr>
                <w:rFonts w:ascii="Times New Roman" w:hAnsi="Times New Roman"/>
                <w:szCs w:val="24"/>
                <w:lang w:val="ru-RU"/>
              </w:rPr>
            </w:pPr>
          </w:p>
        </w:tc>
        <w:tc>
          <w:tcPr>
            <w:tcW w:w="425" w:type="dxa"/>
            <w:vAlign w:val="center"/>
          </w:tcPr>
          <w:p w14:paraId="0B5E3F46" w14:textId="77777777" w:rsidR="00521B48" w:rsidRPr="00521B48" w:rsidRDefault="00521B48" w:rsidP="00FC55A4">
            <w:pPr>
              <w:jc w:val="center"/>
              <w:rPr>
                <w:rFonts w:ascii="Times New Roman" w:hAnsi="Times New Roman"/>
                <w:szCs w:val="24"/>
              </w:rPr>
            </w:pPr>
          </w:p>
        </w:tc>
        <w:tc>
          <w:tcPr>
            <w:tcW w:w="425" w:type="dxa"/>
            <w:vAlign w:val="center"/>
          </w:tcPr>
          <w:p w14:paraId="39AE20CB" w14:textId="77777777" w:rsidR="00521B48" w:rsidRPr="00521B48" w:rsidRDefault="00521B48" w:rsidP="00FC55A4">
            <w:pPr>
              <w:jc w:val="center"/>
              <w:rPr>
                <w:rFonts w:ascii="Times New Roman" w:hAnsi="Times New Roman"/>
                <w:szCs w:val="24"/>
              </w:rPr>
            </w:pPr>
          </w:p>
        </w:tc>
        <w:tc>
          <w:tcPr>
            <w:tcW w:w="426" w:type="dxa"/>
            <w:vAlign w:val="center"/>
          </w:tcPr>
          <w:p w14:paraId="682CE6B5" w14:textId="77777777" w:rsidR="00521B48" w:rsidRPr="00521B48" w:rsidRDefault="00521B48" w:rsidP="00FC55A4">
            <w:pPr>
              <w:jc w:val="center"/>
              <w:rPr>
                <w:rFonts w:ascii="Times New Roman" w:hAnsi="Times New Roman"/>
                <w:szCs w:val="24"/>
              </w:rPr>
            </w:pPr>
          </w:p>
        </w:tc>
        <w:tc>
          <w:tcPr>
            <w:tcW w:w="425" w:type="dxa"/>
            <w:vAlign w:val="center"/>
          </w:tcPr>
          <w:p w14:paraId="1D9B9B3A" w14:textId="77777777" w:rsidR="00521B48" w:rsidRPr="00521B48" w:rsidRDefault="00521B48" w:rsidP="00FC55A4">
            <w:pPr>
              <w:jc w:val="center"/>
              <w:rPr>
                <w:rFonts w:ascii="Times New Roman" w:hAnsi="Times New Roman"/>
                <w:szCs w:val="24"/>
              </w:rPr>
            </w:pPr>
          </w:p>
        </w:tc>
        <w:tc>
          <w:tcPr>
            <w:tcW w:w="425" w:type="dxa"/>
            <w:vAlign w:val="center"/>
          </w:tcPr>
          <w:p w14:paraId="759EC201" w14:textId="77777777" w:rsidR="00521B48" w:rsidRPr="00521B48" w:rsidRDefault="00521B48" w:rsidP="00FC55A4">
            <w:pPr>
              <w:jc w:val="center"/>
              <w:rPr>
                <w:rFonts w:ascii="Times New Roman" w:hAnsi="Times New Roman"/>
                <w:szCs w:val="24"/>
              </w:rPr>
            </w:pPr>
          </w:p>
        </w:tc>
        <w:tc>
          <w:tcPr>
            <w:tcW w:w="425" w:type="dxa"/>
            <w:vAlign w:val="center"/>
          </w:tcPr>
          <w:p w14:paraId="66859A92"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2E87B6C5"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277B7457"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462B001A"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7AAFBEC2" w14:textId="77777777" w:rsidR="00521B48" w:rsidRPr="00521B48" w:rsidRDefault="00521B48" w:rsidP="00FC55A4">
            <w:pPr>
              <w:pStyle w:val="TableParagraph"/>
              <w:spacing w:line="216" w:lineRule="exact"/>
              <w:ind w:left="18" w:right="16"/>
              <w:rPr>
                <w:sz w:val="26"/>
              </w:rPr>
            </w:pPr>
          </w:p>
        </w:tc>
        <w:tc>
          <w:tcPr>
            <w:tcW w:w="1276" w:type="dxa"/>
            <w:vAlign w:val="center"/>
          </w:tcPr>
          <w:p w14:paraId="43360619" w14:textId="77777777" w:rsidR="00521B48" w:rsidRPr="00521B48" w:rsidRDefault="00521B48" w:rsidP="00FC55A4">
            <w:pPr>
              <w:pStyle w:val="TableParagraph"/>
              <w:spacing w:before="4"/>
              <w:rPr>
                <w:b/>
                <w:sz w:val="26"/>
              </w:rPr>
            </w:pPr>
          </w:p>
        </w:tc>
      </w:tr>
      <w:tr w:rsidR="00521B48" w:rsidRPr="00521B48" w14:paraId="0DE5C3C6" w14:textId="77777777" w:rsidTr="00FC55A4">
        <w:trPr>
          <w:trHeight w:hRule="exact" w:val="700"/>
        </w:trPr>
        <w:tc>
          <w:tcPr>
            <w:tcW w:w="455" w:type="dxa"/>
            <w:tcBorders>
              <w:top w:val="nil"/>
            </w:tcBorders>
          </w:tcPr>
          <w:p w14:paraId="0724AE7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383A99A0" w14:textId="77777777" w:rsidR="00681845" w:rsidRPr="00FC55A4" w:rsidRDefault="00521B48" w:rsidP="00FC55A4">
            <w:pPr>
              <w:pStyle w:val="21"/>
              <w:spacing w:line="240" w:lineRule="auto"/>
              <w:rPr>
                <w:rFonts w:ascii="Times New Roman" w:hAnsi="Times New Roman" w:cs="Times New Roman"/>
              </w:rPr>
            </w:pPr>
            <w:r w:rsidRPr="00FC55A4">
              <w:rPr>
                <w:rFonts w:ascii="Times New Roman" w:hAnsi="Times New Roman" w:cs="Times New Roman"/>
              </w:rPr>
              <w:t>КП "Житловик Білопілля"</w:t>
            </w:r>
          </w:p>
          <w:p w14:paraId="25465E9B" w14:textId="117C2BC5" w:rsidR="00FC55A4" w:rsidRPr="00FC55A4" w:rsidRDefault="00FC55A4" w:rsidP="00FC55A4">
            <w:pPr>
              <w:pStyle w:val="21"/>
              <w:spacing w:line="240" w:lineRule="auto"/>
              <w:rPr>
                <w:rFonts w:ascii="Times New Roman" w:hAnsi="Times New Roman" w:cs="Times New Roman"/>
              </w:rPr>
            </w:pPr>
          </w:p>
        </w:tc>
        <w:tc>
          <w:tcPr>
            <w:tcW w:w="426" w:type="dxa"/>
            <w:vAlign w:val="center"/>
          </w:tcPr>
          <w:p w14:paraId="17A82372" w14:textId="77777777" w:rsidR="00521B48" w:rsidRPr="00521B48" w:rsidRDefault="00521B48" w:rsidP="00FC55A4">
            <w:pPr>
              <w:jc w:val="center"/>
              <w:rPr>
                <w:rFonts w:ascii="Times New Roman" w:hAnsi="Times New Roman"/>
                <w:szCs w:val="24"/>
              </w:rPr>
            </w:pPr>
          </w:p>
        </w:tc>
        <w:tc>
          <w:tcPr>
            <w:tcW w:w="425" w:type="dxa"/>
            <w:vAlign w:val="center"/>
          </w:tcPr>
          <w:p w14:paraId="28649CAA" w14:textId="77777777" w:rsidR="00521B48" w:rsidRPr="00521B48" w:rsidRDefault="00521B48" w:rsidP="00FC55A4">
            <w:pPr>
              <w:jc w:val="center"/>
              <w:rPr>
                <w:rFonts w:ascii="Times New Roman" w:hAnsi="Times New Roman"/>
                <w:szCs w:val="24"/>
              </w:rPr>
            </w:pPr>
          </w:p>
        </w:tc>
        <w:tc>
          <w:tcPr>
            <w:tcW w:w="425" w:type="dxa"/>
            <w:vAlign w:val="center"/>
          </w:tcPr>
          <w:p w14:paraId="36DAEDD7" w14:textId="77777777" w:rsidR="00521B48" w:rsidRPr="00521B48" w:rsidRDefault="00521B48" w:rsidP="00FC55A4">
            <w:pPr>
              <w:jc w:val="center"/>
              <w:rPr>
                <w:rFonts w:ascii="Times New Roman" w:hAnsi="Times New Roman"/>
                <w:szCs w:val="24"/>
              </w:rPr>
            </w:pPr>
          </w:p>
        </w:tc>
        <w:tc>
          <w:tcPr>
            <w:tcW w:w="425" w:type="dxa"/>
            <w:vAlign w:val="center"/>
          </w:tcPr>
          <w:p w14:paraId="07E320E8"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16</w:t>
            </w:r>
          </w:p>
        </w:tc>
        <w:tc>
          <w:tcPr>
            <w:tcW w:w="426" w:type="dxa"/>
            <w:vAlign w:val="center"/>
          </w:tcPr>
          <w:p w14:paraId="2F7228EB" w14:textId="77777777" w:rsidR="00521B48" w:rsidRPr="00521B48" w:rsidRDefault="00521B48" w:rsidP="00FC55A4">
            <w:pPr>
              <w:jc w:val="center"/>
              <w:rPr>
                <w:rFonts w:ascii="Times New Roman" w:hAnsi="Times New Roman"/>
                <w:szCs w:val="24"/>
              </w:rPr>
            </w:pPr>
          </w:p>
        </w:tc>
        <w:tc>
          <w:tcPr>
            <w:tcW w:w="425" w:type="dxa"/>
            <w:vAlign w:val="center"/>
          </w:tcPr>
          <w:p w14:paraId="49988188" w14:textId="77777777" w:rsidR="00521B48" w:rsidRPr="00521B48" w:rsidRDefault="00521B48" w:rsidP="00FC55A4">
            <w:pPr>
              <w:jc w:val="center"/>
              <w:rPr>
                <w:rFonts w:ascii="Times New Roman" w:hAnsi="Times New Roman"/>
                <w:szCs w:val="24"/>
                <w:lang w:val="ru-RU"/>
              </w:rPr>
            </w:pPr>
          </w:p>
        </w:tc>
        <w:tc>
          <w:tcPr>
            <w:tcW w:w="425" w:type="dxa"/>
            <w:vAlign w:val="center"/>
          </w:tcPr>
          <w:p w14:paraId="7AAE2727" w14:textId="77777777" w:rsidR="00521B48" w:rsidRPr="00521B48" w:rsidRDefault="00521B48" w:rsidP="00FC55A4">
            <w:pPr>
              <w:jc w:val="center"/>
              <w:rPr>
                <w:rFonts w:ascii="Times New Roman" w:hAnsi="Times New Roman"/>
                <w:szCs w:val="24"/>
              </w:rPr>
            </w:pPr>
          </w:p>
        </w:tc>
        <w:tc>
          <w:tcPr>
            <w:tcW w:w="425" w:type="dxa"/>
            <w:vAlign w:val="center"/>
          </w:tcPr>
          <w:p w14:paraId="062100D4" w14:textId="77777777" w:rsidR="00521B48" w:rsidRPr="00521B48" w:rsidRDefault="00521B48" w:rsidP="00FC55A4">
            <w:pPr>
              <w:jc w:val="center"/>
              <w:rPr>
                <w:rFonts w:ascii="Times New Roman" w:hAnsi="Times New Roman"/>
                <w:szCs w:val="24"/>
              </w:rPr>
            </w:pPr>
          </w:p>
        </w:tc>
        <w:tc>
          <w:tcPr>
            <w:tcW w:w="426" w:type="dxa"/>
            <w:vAlign w:val="center"/>
          </w:tcPr>
          <w:p w14:paraId="3B2969A8" w14:textId="77777777" w:rsidR="00521B48" w:rsidRPr="00521B48" w:rsidRDefault="00521B48" w:rsidP="00FC55A4">
            <w:pPr>
              <w:jc w:val="center"/>
              <w:rPr>
                <w:rFonts w:ascii="Times New Roman" w:hAnsi="Times New Roman"/>
                <w:szCs w:val="24"/>
              </w:rPr>
            </w:pPr>
          </w:p>
        </w:tc>
        <w:tc>
          <w:tcPr>
            <w:tcW w:w="425" w:type="dxa"/>
            <w:vAlign w:val="center"/>
          </w:tcPr>
          <w:p w14:paraId="3EC7250D" w14:textId="77777777" w:rsidR="00521B48" w:rsidRPr="00521B48" w:rsidRDefault="00521B48" w:rsidP="00FC55A4">
            <w:pPr>
              <w:jc w:val="center"/>
              <w:rPr>
                <w:rFonts w:ascii="Times New Roman" w:hAnsi="Times New Roman"/>
                <w:szCs w:val="24"/>
              </w:rPr>
            </w:pPr>
          </w:p>
        </w:tc>
        <w:tc>
          <w:tcPr>
            <w:tcW w:w="425" w:type="dxa"/>
            <w:vAlign w:val="center"/>
          </w:tcPr>
          <w:p w14:paraId="78E54773" w14:textId="77777777" w:rsidR="00521B48" w:rsidRPr="00521B48" w:rsidRDefault="00521B48" w:rsidP="00FC55A4">
            <w:pPr>
              <w:jc w:val="center"/>
              <w:rPr>
                <w:rFonts w:ascii="Times New Roman" w:hAnsi="Times New Roman"/>
                <w:szCs w:val="24"/>
              </w:rPr>
            </w:pPr>
          </w:p>
        </w:tc>
        <w:tc>
          <w:tcPr>
            <w:tcW w:w="425" w:type="dxa"/>
            <w:vAlign w:val="center"/>
          </w:tcPr>
          <w:p w14:paraId="0EF2FDEB"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1B03CCA8"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7BCF09EA"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50BC61C0"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65FED372" w14:textId="77777777" w:rsidR="00521B48" w:rsidRPr="00521B48" w:rsidRDefault="00521B48" w:rsidP="00FC55A4">
            <w:pPr>
              <w:pStyle w:val="TableParagraph"/>
              <w:spacing w:line="216" w:lineRule="exact"/>
              <w:ind w:left="18" w:right="16"/>
              <w:rPr>
                <w:sz w:val="26"/>
              </w:rPr>
            </w:pPr>
          </w:p>
        </w:tc>
        <w:tc>
          <w:tcPr>
            <w:tcW w:w="1276" w:type="dxa"/>
            <w:vAlign w:val="center"/>
          </w:tcPr>
          <w:p w14:paraId="7C02AE4D" w14:textId="77777777" w:rsidR="00521B48" w:rsidRPr="00521B48" w:rsidRDefault="00521B48" w:rsidP="00FC55A4">
            <w:pPr>
              <w:pStyle w:val="TableParagraph"/>
              <w:spacing w:before="4"/>
              <w:rPr>
                <w:b/>
                <w:sz w:val="26"/>
              </w:rPr>
            </w:pPr>
          </w:p>
        </w:tc>
      </w:tr>
      <w:tr w:rsidR="00521B48" w:rsidRPr="00521B48" w14:paraId="12D93802" w14:textId="77777777" w:rsidTr="00FC55A4">
        <w:trPr>
          <w:trHeight w:hRule="exact" w:val="725"/>
        </w:trPr>
        <w:tc>
          <w:tcPr>
            <w:tcW w:w="455" w:type="dxa"/>
            <w:tcBorders>
              <w:top w:val="nil"/>
            </w:tcBorders>
          </w:tcPr>
          <w:p w14:paraId="429449E3"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42E863CF" w14:textId="77777777" w:rsidR="00521B48" w:rsidRPr="00FC55A4" w:rsidRDefault="00521B48" w:rsidP="00FC55A4">
            <w:pPr>
              <w:pStyle w:val="21"/>
              <w:spacing w:line="240" w:lineRule="auto"/>
              <w:rPr>
                <w:rFonts w:ascii="Times New Roman" w:hAnsi="Times New Roman" w:cs="Times New Roman"/>
              </w:rPr>
            </w:pPr>
            <w:r w:rsidRPr="00FC55A4">
              <w:rPr>
                <w:rFonts w:ascii="Times New Roman" w:hAnsi="Times New Roman" w:cs="Times New Roman"/>
              </w:rPr>
              <w:t>КП Миколаївської СР «Благоустрій»</w:t>
            </w:r>
          </w:p>
          <w:p w14:paraId="4DE363D4" w14:textId="77777777" w:rsidR="00FC55A4" w:rsidRPr="00FC55A4" w:rsidRDefault="00FC55A4" w:rsidP="00FC55A4">
            <w:pPr>
              <w:pStyle w:val="21"/>
              <w:spacing w:line="240" w:lineRule="auto"/>
              <w:rPr>
                <w:rFonts w:ascii="Times New Roman" w:hAnsi="Times New Roman" w:cs="Times New Roman"/>
                <w:highlight w:val="yellow"/>
              </w:rPr>
            </w:pPr>
          </w:p>
        </w:tc>
        <w:tc>
          <w:tcPr>
            <w:tcW w:w="426" w:type="dxa"/>
            <w:vAlign w:val="center"/>
          </w:tcPr>
          <w:p w14:paraId="2779981B" w14:textId="77777777" w:rsidR="00521B48" w:rsidRPr="00521B48" w:rsidRDefault="00521B48" w:rsidP="00FC55A4">
            <w:pPr>
              <w:jc w:val="center"/>
              <w:rPr>
                <w:rFonts w:ascii="Times New Roman" w:hAnsi="Times New Roman"/>
                <w:szCs w:val="24"/>
              </w:rPr>
            </w:pPr>
          </w:p>
        </w:tc>
        <w:tc>
          <w:tcPr>
            <w:tcW w:w="425" w:type="dxa"/>
            <w:vAlign w:val="center"/>
          </w:tcPr>
          <w:p w14:paraId="7ECD0059" w14:textId="77777777" w:rsidR="00521B48" w:rsidRPr="00521B48" w:rsidRDefault="00521B48" w:rsidP="00FC55A4">
            <w:pPr>
              <w:jc w:val="center"/>
              <w:rPr>
                <w:rFonts w:ascii="Times New Roman" w:hAnsi="Times New Roman"/>
                <w:szCs w:val="24"/>
              </w:rPr>
            </w:pPr>
          </w:p>
        </w:tc>
        <w:tc>
          <w:tcPr>
            <w:tcW w:w="425" w:type="dxa"/>
            <w:vAlign w:val="center"/>
          </w:tcPr>
          <w:p w14:paraId="19934D8C" w14:textId="77777777" w:rsidR="00521B48" w:rsidRPr="00521B48" w:rsidRDefault="00521B48" w:rsidP="00FC55A4">
            <w:pPr>
              <w:jc w:val="center"/>
              <w:rPr>
                <w:rFonts w:ascii="Times New Roman" w:hAnsi="Times New Roman"/>
                <w:szCs w:val="24"/>
              </w:rPr>
            </w:pPr>
          </w:p>
        </w:tc>
        <w:tc>
          <w:tcPr>
            <w:tcW w:w="425" w:type="dxa"/>
            <w:vAlign w:val="center"/>
          </w:tcPr>
          <w:p w14:paraId="4312A709"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17</w:t>
            </w:r>
          </w:p>
        </w:tc>
        <w:tc>
          <w:tcPr>
            <w:tcW w:w="426" w:type="dxa"/>
            <w:vAlign w:val="center"/>
          </w:tcPr>
          <w:p w14:paraId="3D9EE06F" w14:textId="77777777" w:rsidR="00521B48" w:rsidRPr="00521B48" w:rsidRDefault="00521B48" w:rsidP="00FC55A4">
            <w:pPr>
              <w:jc w:val="center"/>
              <w:rPr>
                <w:rFonts w:ascii="Times New Roman" w:hAnsi="Times New Roman"/>
                <w:szCs w:val="24"/>
              </w:rPr>
            </w:pPr>
          </w:p>
        </w:tc>
        <w:tc>
          <w:tcPr>
            <w:tcW w:w="425" w:type="dxa"/>
            <w:vAlign w:val="center"/>
          </w:tcPr>
          <w:p w14:paraId="1314C5D6" w14:textId="77777777" w:rsidR="00521B48" w:rsidRPr="00521B48" w:rsidRDefault="00521B48" w:rsidP="00FC55A4">
            <w:pPr>
              <w:jc w:val="center"/>
              <w:rPr>
                <w:rFonts w:ascii="Times New Roman" w:hAnsi="Times New Roman"/>
                <w:szCs w:val="24"/>
                <w:lang w:val="ru-RU"/>
              </w:rPr>
            </w:pPr>
          </w:p>
        </w:tc>
        <w:tc>
          <w:tcPr>
            <w:tcW w:w="425" w:type="dxa"/>
            <w:vAlign w:val="center"/>
          </w:tcPr>
          <w:p w14:paraId="1EF66F79" w14:textId="77777777" w:rsidR="00521B48" w:rsidRPr="00521B48" w:rsidRDefault="00521B48" w:rsidP="00FC55A4">
            <w:pPr>
              <w:jc w:val="center"/>
              <w:rPr>
                <w:rFonts w:ascii="Times New Roman" w:hAnsi="Times New Roman"/>
                <w:szCs w:val="24"/>
              </w:rPr>
            </w:pPr>
          </w:p>
        </w:tc>
        <w:tc>
          <w:tcPr>
            <w:tcW w:w="425" w:type="dxa"/>
            <w:vAlign w:val="center"/>
          </w:tcPr>
          <w:p w14:paraId="6F1F286E" w14:textId="77777777" w:rsidR="00521B48" w:rsidRPr="00521B48" w:rsidRDefault="00521B48" w:rsidP="00FC55A4">
            <w:pPr>
              <w:jc w:val="center"/>
              <w:rPr>
                <w:rFonts w:ascii="Times New Roman" w:hAnsi="Times New Roman"/>
                <w:szCs w:val="24"/>
              </w:rPr>
            </w:pPr>
          </w:p>
        </w:tc>
        <w:tc>
          <w:tcPr>
            <w:tcW w:w="426" w:type="dxa"/>
            <w:vAlign w:val="center"/>
          </w:tcPr>
          <w:p w14:paraId="195EFC00" w14:textId="77777777" w:rsidR="00521B48" w:rsidRPr="00521B48" w:rsidRDefault="00521B48" w:rsidP="00FC55A4">
            <w:pPr>
              <w:jc w:val="center"/>
              <w:rPr>
                <w:rFonts w:ascii="Times New Roman" w:hAnsi="Times New Roman"/>
                <w:szCs w:val="24"/>
              </w:rPr>
            </w:pPr>
          </w:p>
        </w:tc>
        <w:tc>
          <w:tcPr>
            <w:tcW w:w="425" w:type="dxa"/>
            <w:vAlign w:val="center"/>
          </w:tcPr>
          <w:p w14:paraId="6BF63F2C" w14:textId="77777777" w:rsidR="00521B48" w:rsidRPr="00521B48" w:rsidRDefault="00521B48" w:rsidP="00FC55A4">
            <w:pPr>
              <w:jc w:val="center"/>
              <w:rPr>
                <w:rFonts w:ascii="Times New Roman" w:hAnsi="Times New Roman"/>
                <w:szCs w:val="24"/>
              </w:rPr>
            </w:pPr>
          </w:p>
        </w:tc>
        <w:tc>
          <w:tcPr>
            <w:tcW w:w="425" w:type="dxa"/>
            <w:vAlign w:val="center"/>
          </w:tcPr>
          <w:p w14:paraId="60E27D82" w14:textId="77777777" w:rsidR="00521B48" w:rsidRPr="00521B48" w:rsidRDefault="00521B48" w:rsidP="00FC55A4">
            <w:pPr>
              <w:jc w:val="center"/>
              <w:rPr>
                <w:rFonts w:ascii="Times New Roman" w:hAnsi="Times New Roman"/>
                <w:szCs w:val="24"/>
              </w:rPr>
            </w:pPr>
          </w:p>
        </w:tc>
        <w:tc>
          <w:tcPr>
            <w:tcW w:w="425" w:type="dxa"/>
            <w:vAlign w:val="center"/>
          </w:tcPr>
          <w:p w14:paraId="6BF5CE3F"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4FF647EA"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3631ADC1"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2AE3A579"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7A4FDD0F" w14:textId="77777777" w:rsidR="00521B48" w:rsidRPr="00521B48" w:rsidRDefault="00521B48" w:rsidP="00FC55A4">
            <w:pPr>
              <w:pStyle w:val="TableParagraph"/>
              <w:spacing w:line="216" w:lineRule="exact"/>
              <w:ind w:left="18" w:right="16"/>
              <w:rPr>
                <w:sz w:val="26"/>
              </w:rPr>
            </w:pPr>
          </w:p>
        </w:tc>
        <w:tc>
          <w:tcPr>
            <w:tcW w:w="1276" w:type="dxa"/>
            <w:vAlign w:val="center"/>
          </w:tcPr>
          <w:p w14:paraId="64E07AF0" w14:textId="77777777" w:rsidR="00521B48" w:rsidRPr="00521B48" w:rsidRDefault="00521B48" w:rsidP="00FC55A4">
            <w:pPr>
              <w:pStyle w:val="TableParagraph"/>
              <w:spacing w:before="4"/>
              <w:rPr>
                <w:b/>
                <w:sz w:val="26"/>
              </w:rPr>
            </w:pPr>
          </w:p>
        </w:tc>
      </w:tr>
      <w:tr w:rsidR="00521B48" w:rsidRPr="00521B48" w14:paraId="6B001A6D" w14:textId="77777777" w:rsidTr="00FC55A4">
        <w:trPr>
          <w:trHeight w:hRule="exact" w:val="835"/>
        </w:trPr>
        <w:tc>
          <w:tcPr>
            <w:tcW w:w="455" w:type="dxa"/>
            <w:tcBorders>
              <w:top w:val="nil"/>
            </w:tcBorders>
          </w:tcPr>
          <w:p w14:paraId="3246710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129F3AF2" w14:textId="44B69752" w:rsidR="00521B48" w:rsidRPr="00FC55A4" w:rsidRDefault="00521B48" w:rsidP="00FC55A4">
            <w:pPr>
              <w:pStyle w:val="21"/>
              <w:spacing w:after="0" w:line="240" w:lineRule="auto"/>
              <w:rPr>
                <w:rFonts w:ascii="Times New Roman" w:hAnsi="Times New Roman" w:cs="Times New Roman"/>
              </w:rPr>
            </w:pPr>
            <w:r w:rsidRPr="00FC55A4">
              <w:rPr>
                <w:rFonts w:ascii="Times New Roman" w:hAnsi="Times New Roman" w:cs="Times New Roman"/>
              </w:rPr>
              <w:t>КУ БМР «Білопільський територіальний</w:t>
            </w:r>
            <w:r w:rsidR="00FC55A4">
              <w:rPr>
                <w:rFonts w:ascii="Times New Roman" w:hAnsi="Times New Roman" w:cs="Times New Roman"/>
              </w:rPr>
              <w:t xml:space="preserve"> </w:t>
            </w:r>
            <w:r w:rsidRPr="00FC55A4">
              <w:rPr>
                <w:rFonts w:ascii="Times New Roman" w:hAnsi="Times New Roman" w:cs="Times New Roman"/>
              </w:rPr>
              <w:t>центр соціального обслуговування»</w:t>
            </w:r>
          </w:p>
          <w:p w14:paraId="536A09C1" w14:textId="77777777" w:rsidR="00FC55A4" w:rsidRPr="00FC55A4" w:rsidRDefault="00FC55A4" w:rsidP="00FC55A4">
            <w:pPr>
              <w:pStyle w:val="21"/>
              <w:spacing w:line="240" w:lineRule="auto"/>
              <w:rPr>
                <w:rFonts w:ascii="Times New Roman" w:hAnsi="Times New Roman" w:cs="Times New Roman"/>
              </w:rPr>
            </w:pPr>
          </w:p>
        </w:tc>
        <w:tc>
          <w:tcPr>
            <w:tcW w:w="426" w:type="dxa"/>
            <w:vAlign w:val="center"/>
          </w:tcPr>
          <w:p w14:paraId="26051B83" w14:textId="77777777" w:rsidR="00521B48" w:rsidRPr="00521B48" w:rsidRDefault="00521B48" w:rsidP="00FC55A4">
            <w:pPr>
              <w:jc w:val="center"/>
              <w:rPr>
                <w:rFonts w:ascii="Times New Roman" w:hAnsi="Times New Roman"/>
                <w:szCs w:val="24"/>
              </w:rPr>
            </w:pPr>
          </w:p>
        </w:tc>
        <w:tc>
          <w:tcPr>
            <w:tcW w:w="425" w:type="dxa"/>
            <w:vAlign w:val="center"/>
          </w:tcPr>
          <w:p w14:paraId="2CFD47BC" w14:textId="77777777" w:rsidR="00521B48" w:rsidRPr="00521B48" w:rsidRDefault="00521B48" w:rsidP="00FC55A4">
            <w:pPr>
              <w:jc w:val="center"/>
              <w:rPr>
                <w:rFonts w:ascii="Times New Roman" w:hAnsi="Times New Roman"/>
                <w:szCs w:val="24"/>
              </w:rPr>
            </w:pPr>
          </w:p>
        </w:tc>
        <w:tc>
          <w:tcPr>
            <w:tcW w:w="425" w:type="dxa"/>
            <w:vAlign w:val="center"/>
          </w:tcPr>
          <w:p w14:paraId="0BB5B44B" w14:textId="77777777" w:rsidR="00521B48" w:rsidRPr="00521B48" w:rsidRDefault="00521B48" w:rsidP="00FC55A4">
            <w:pPr>
              <w:jc w:val="center"/>
              <w:rPr>
                <w:rFonts w:ascii="Times New Roman" w:hAnsi="Times New Roman"/>
                <w:szCs w:val="24"/>
              </w:rPr>
            </w:pPr>
          </w:p>
        </w:tc>
        <w:tc>
          <w:tcPr>
            <w:tcW w:w="425" w:type="dxa"/>
            <w:vAlign w:val="center"/>
          </w:tcPr>
          <w:p w14:paraId="54D24F2D"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20</w:t>
            </w:r>
          </w:p>
        </w:tc>
        <w:tc>
          <w:tcPr>
            <w:tcW w:w="426" w:type="dxa"/>
            <w:vAlign w:val="center"/>
          </w:tcPr>
          <w:p w14:paraId="23345873" w14:textId="77777777" w:rsidR="00521B48" w:rsidRPr="00521B48" w:rsidRDefault="00521B48" w:rsidP="00FC55A4">
            <w:pPr>
              <w:jc w:val="center"/>
              <w:rPr>
                <w:rFonts w:ascii="Times New Roman" w:hAnsi="Times New Roman"/>
                <w:szCs w:val="24"/>
              </w:rPr>
            </w:pPr>
          </w:p>
        </w:tc>
        <w:tc>
          <w:tcPr>
            <w:tcW w:w="425" w:type="dxa"/>
            <w:vAlign w:val="center"/>
          </w:tcPr>
          <w:p w14:paraId="2A320B38" w14:textId="77777777" w:rsidR="00521B48" w:rsidRPr="00521B48" w:rsidRDefault="00521B48" w:rsidP="00FC55A4">
            <w:pPr>
              <w:jc w:val="center"/>
              <w:rPr>
                <w:rFonts w:ascii="Times New Roman" w:hAnsi="Times New Roman"/>
                <w:szCs w:val="24"/>
                <w:lang w:val="ru-RU"/>
              </w:rPr>
            </w:pPr>
          </w:p>
        </w:tc>
        <w:tc>
          <w:tcPr>
            <w:tcW w:w="425" w:type="dxa"/>
            <w:vAlign w:val="center"/>
          </w:tcPr>
          <w:p w14:paraId="5CE53C35" w14:textId="77777777" w:rsidR="00521B48" w:rsidRPr="00521B48" w:rsidRDefault="00521B48" w:rsidP="00FC55A4">
            <w:pPr>
              <w:jc w:val="center"/>
              <w:rPr>
                <w:rFonts w:ascii="Times New Roman" w:hAnsi="Times New Roman"/>
                <w:szCs w:val="24"/>
              </w:rPr>
            </w:pPr>
          </w:p>
        </w:tc>
        <w:tc>
          <w:tcPr>
            <w:tcW w:w="425" w:type="dxa"/>
            <w:vAlign w:val="center"/>
          </w:tcPr>
          <w:p w14:paraId="6143A76D" w14:textId="77777777" w:rsidR="00521B48" w:rsidRPr="00521B48" w:rsidRDefault="00521B48" w:rsidP="00FC55A4">
            <w:pPr>
              <w:jc w:val="center"/>
              <w:rPr>
                <w:rFonts w:ascii="Times New Roman" w:hAnsi="Times New Roman"/>
                <w:szCs w:val="24"/>
              </w:rPr>
            </w:pPr>
          </w:p>
        </w:tc>
        <w:tc>
          <w:tcPr>
            <w:tcW w:w="426" w:type="dxa"/>
            <w:vAlign w:val="center"/>
          </w:tcPr>
          <w:p w14:paraId="7B7AE932" w14:textId="77777777" w:rsidR="00521B48" w:rsidRPr="00521B48" w:rsidRDefault="00521B48" w:rsidP="00FC55A4">
            <w:pPr>
              <w:jc w:val="center"/>
              <w:rPr>
                <w:rFonts w:ascii="Times New Roman" w:hAnsi="Times New Roman"/>
                <w:szCs w:val="24"/>
              </w:rPr>
            </w:pPr>
          </w:p>
        </w:tc>
        <w:tc>
          <w:tcPr>
            <w:tcW w:w="425" w:type="dxa"/>
            <w:vAlign w:val="center"/>
          </w:tcPr>
          <w:p w14:paraId="355112E2" w14:textId="77777777" w:rsidR="00521B48" w:rsidRPr="00521B48" w:rsidRDefault="00521B48" w:rsidP="00FC55A4">
            <w:pPr>
              <w:jc w:val="center"/>
              <w:rPr>
                <w:rFonts w:ascii="Times New Roman" w:hAnsi="Times New Roman"/>
                <w:szCs w:val="24"/>
              </w:rPr>
            </w:pPr>
          </w:p>
        </w:tc>
        <w:tc>
          <w:tcPr>
            <w:tcW w:w="425" w:type="dxa"/>
            <w:vAlign w:val="center"/>
          </w:tcPr>
          <w:p w14:paraId="024E3B5A" w14:textId="77777777" w:rsidR="00521B48" w:rsidRPr="00521B48" w:rsidRDefault="00521B48" w:rsidP="00FC55A4">
            <w:pPr>
              <w:jc w:val="center"/>
              <w:rPr>
                <w:rFonts w:ascii="Times New Roman" w:hAnsi="Times New Roman"/>
                <w:szCs w:val="24"/>
              </w:rPr>
            </w:pPr>
          </w:p>
        </w:tc>
        <w:tc>
          <w:tcPr>
            <w:tcW w:w="425" w:type="dxa"/>
            <w:vAlign w:val="center"/>
          </w:tcPr>
          <w:p w14:paraId="0E47979B"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6B8FD9B8"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08A05278"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09888B5B"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5656D9A8" w14:textId="77777777" w:rsidR="00521B48" w:rsidRPr="00521B48" w:rsidRDefault="00521B48" w:rsidP="00FC55A4">
            <w:pPr>
              <w:pStyle w:val="TableParagraph"/>
              <w:spacing w:line="216" w:lineRule="exact"/>
              <w:ind w:left="18" w:right="16"/>
              <w:rPr>
                <w:sz w:val="26"/>
              </w:rPr>
            </w:pPr>
          </w:p>
        </w:tc>
        <w:tc>
          <w:tcPr>
            <w:tcW w:w="1276" w:type="dxa"/>
            <w:vAlign w:val="center"/>
          </w:tcPr>
          <w:p w14:paraId="5CE8D354" w14:textId="77777777" w:rsidR="00521B48" w:rsidRPr="00521B48" w:rsidRDefault="00521B48" w:rsidP="00FC55A4">
            <w:pPr>
              <w:pStyle w:val="TableParagraph"/>
              <w:spacing w:before="4"/>
              <w:rPr>
                <w:b/>
                <w:sz w:val="26"/>
              </w:rPr>
            </w:pPr>
          </w:p>
        </w:tc>
      </w:tr>
      <w:tr w:rsidR="00521B48" w:rsidRPr="00521B48" w14:paraId="0913467E" w14:textId="77777777" w:rsidTr="00FC55A4">
        <w:trPr>
          <w:trHeight w:hRule="exact" w:val="860"/>
        </w:trPr>
        <w:tc>
          <w:tcPr>
            <w:tcW w:w="455" w:type="dxa"/>
            <w:tcBorders>
              <w:top w:val="nil"/>
            </w:tcBorders>
          </w:tcPr>
          <w:p w14:paraId="7E02AA6D"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B4B5C29" w14:textId="77777777" w:rsidR="00521B48" w:rsidRDefault="00521B48" w:rsidP="00FB5BBA">
            <w:pPr>
              <w:pStyle w:val="af0"/>
              <w:ind w:left="0"/>
              <w:rPr>
                <w:rFonts w:ascii="Times New Roman" w:hAnsi="Times New Roman" w:cs="Times New Roman"/>
                <w:szCs w:val="24"/>
              </w:rPr>
            </w:pPr>
            <w:r w:rsidRPr="00681845">
              <w:rPr>
                <w:rFonts w:ascii="Times New Roman" w:hAnsi="Times New Roman" w:cs="Times New Roman"/>
                <w:szCs w:val="24"/>
              </w:rPr>
              <w:t>КУ СОР «Атинський психоневрологічний інтернат»</w:t>
            </w:r>
          </w:p>
          <w:p w14:paraId="475107EA" w14:textId="77777777" w:rsidR="00FC55A4" w:rsidRPr="00681845" w:rsidRDefault="00FC55A4" w:rsidP="00FB5BBA">
            <w:pPr>
              <w:pStyle w:val="af0"/>
              <w:ind w:left="0"/>
              <w:rPr>
                <w:rFonts w:ascii="Times New Roman" w:hAnsi="Times New Roman" w:cs="Times New Roman"/>
                <w:szCs w:val="24"/>
              </w:rPr>
            </w:pPr>
          </w:p>
        </w:tc>
        <w:tc>
          <w:tcPr>
            <w:tcW w:w="426" w:type="dxa"/>
            <w:vAlign w:val="center"/>
          </w:tcPr>
          <w:p w14:paraId="0AA980A4" w14:textId="77777777" w:rsidR="00521B48" w:rsidRPr="00521B48" w:rsidRDefault="00521B48" w:rsidP="00FB5BBA">
            <w:pPr>
              <w:jc w:val="center"/>
              <w:rPr>
                <w:rFonts w:ascii="Times New Roman" w:hAnsi="Times New Roman"/>
                <w:szCs w:val="24"/>
              </w:rPr>
            </w:pPr>
          </w:p>
        </w:tc>
        <w:tc>
          <w:tcPr>
            <w:tcW w:w="425" w:type="dxa"/>
            <w:vAlign w:val="center"/>
          </w:tcPr>
          <w:p w14:paraId="23B8C4E2" w14:textId="77777777" w:rsidR="00521B48" w:rsidRPr="00521B48" w:rsidRDefault="00521B48" w:rsidP="00FB5BBA">
            <w:pPr>
              <w:jc w:val="center"/>
              <w:rPr>
                <w:rFonts w:ascii="Times New Roman" w:hAnsi="Times New Roman"/>
                <w:szCs w:val="24"/>
              </w:rPr>
            </w:pPr>
          </w:p>
        </w:tc>
        <w:tc>
          <w:tcPr>
            <w:tcW w:w="425" w:type="dxa"/>
            <w:vAlign w:val="center"/>
          </w:tcPr>
          <w:p w14:paraId="0265D983" w14:textId="77777777" w:rsidR="00521B48" w:rsidRPr="00521B48" w:rsidRDefault="00521B48" w:rsidP="00FB5BBA">
            <w:pPr>
              <w:jc w:val="center"/>
              <w:rPr>
                <w:rFonts w:ascii="Times New Roman" w:hAnsi="Times New Roman"/>
                <w:szCs w:val="24"/>
              </w:rPr>
            </w:pPr>
          </w:p>
        </w:tc>
        <w:tc>
          <w:tcPr>
            <w:tcW w:w="425" w:type="dxa"/>
            <w:vAlign w:val="center"/>
          </w:tcPr>
          <w:p w14:paraId="18562E0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21</w:t>
            </w:r>
          </w:p>
        </w:tc>
        <w:tc>
          <w:tcPr>
            <w:tcW w:w="426" w:type="dxa"/>
            <w:vAlign w:val="center"/>
          </w:tcPr>
          <w:p w14:paraId="3D30F8FF" w14:textId="77777777" w:rsidR="00521B48" w:rsidRPr="00521B48" w:rsidRDefault="00521B48" w:rsidP="00FB5BBA">
            <w:pPr>
              <w:jc w:val="center"/>
              <w:rPr>
                <w:rFonts w:ascii="Times New Roman" w:hAnsi="Times New Roman"/>
                <w:szCs w:val="24"/>
              </w:rPr>
            </w:pPr>
          </w:p>
        </w:tc>
        <w:tc>
          <w:tcPr>
            <w:tcW w:w="425" w:type="dxa"/>
            <w:vAlign w:val="center"/>
          </w:tcPr>
          <w:p w14:paraId="1ACD246F" w14:textId="77777777" w:rsidR="00521B48" w:rsidRPr="00521B48" w:rsidRDefault="00521B48" w:rsidP="00FB5BBA">
            <w:pPr>
              <w:jc w:val="center"/>
              <w:rPr>
                <w:rFonts w:ascii="Times New Roman" w:hAnsi="Times New Roman"/>
                <w:szCs w:val="24"/>
                <w:lang w:val="ru-RU"/>
              </w:rPr>
            </w:pPr>
          </w:p>
        </w:tc>
        <w:tc>
          <w:tcPr>
            <w:tcW w:w="425" w:type="dxa"/>
            <w:vAlign w:val="center"/>
          </w:tcPr>
          <w:p w14:paraId="4AFB68FA" w14:textId="77777777" w:rsidR="00521B48" w:rsidRPr="00521B48" w:rsidRDefault="00521B48" w:rsidP="00FB5BBA">
            <w:pPr>
              <w:jc w:val="center"/>
              <w:rPr>
                <w:rFonts w:ascii="Times New Roman" w:hAnsi="Times New Roman"/>
                <w:szCs w:val="24"/>
              </w:rPr>
            </w:pPr>
          </w:p>
        </w:tc>
        <w:tc>
          <w:tcPr>
            <w:tcW w:w="425" w:type="dxa"/>
            <w:vAlign w:val="center"/>
          </w:tcPr>
          <w:p w14:paraId="29F71092" w14:textId="77777777" w:rsidR="00521B48" w:rsidRPr="00521B48" w:rsidRDefault="00521B48" w:rsidP="00FB5BBA">
            <w:pPr>
              <w:jc w:val="center"/>
              <w:rPr>
                <w:rFonts w:ascii="Times New Roman" w:hAnsi="Times New Roman"/>
                <w:szCs w:val="24"/>
              </w:rPr>
            </w:pPr>
          </w:p>
        </w:tc>
        <w:tc>
          <w:tcPr>
            <w:tcW w:w="426" w:type="dxa"/>
            <w:vAlign w:val="center"/>
          </w:tcPr>
          <w:p w14:paraId="06436B0A" w14:textId="77777777" w:rsidR="00521B48" w:rsidRPr="00521B48" w:rsidRDefault="00521B48" w:rsidP="00FB5BBA">
            <w:pPr>
              <w:jc w:val="center"/>
              <w:rPr>
                <w:rFonts w:ascii="Times New Roman" w:hAnsi="Times New Roman"/>
                <w:szCs w:val="24"/>
              </w:rPr>
            </w:pPr>
          </w:p>
        </w:tc>
        <w:tc>
          <w:tcPr>
            <w:tcW w:w="425" w:type="dxa"/>
            <w:vAlign w:val="center"/>
          </w:tcPr>
          <w:p w14:paraId="636E025F" w14:textId="77777777" w:rsidR="00521B48" w:rsidRPr="00521B48" w:rsidRDefault="00521B48" w:rsidP="00FB5BBA">
            <w:pPr>
              <w:jc w:val="center"/>
              <w:rPr>
                <w:rFonts w:ascii="Times New Roman" w:hAnsi="Times New Roman"/>
                <w:szCs w:val="24"/>
              </w:rPr>
            </w:pPr>
          </w:p>
        </w:tc>
        <w:tc>
          <w:tcPr>
            <w:tcW w:w="425" w:type="dxa"/>
            <w:vAlign w:val="center"/>
          </w:tcPr>
          <w:p w14:paraId="0E5DE901" w14:textId="77777777" w:rsidR="00521B48" w:rsidRPr="00521B48" w:rsidRDefault="00521B48" w:rsidP="00FB5BBA">
            <w:pPr>
              <w:jc w:val="center"/>
              <w:rPr>
                <w:rFonts w:ascii="Times New Roman" w:hAnsi="Times New Roman"/>
                <w:szCs w:val="24"/>
              </w:rPr>
            </w:pPr>
          </w:p>
        </w:tc>
        <w:tc>
          <w:tcPr>
            <w:tcW w:w="425" w:type="dxa"/>
            <w:vAlign w:val="center"/>
          </w:tcPr>
          <w:p w14:paraId="43C093D2"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4DF3AB91"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809B01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46B4669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11CFEC8C" w14:textId="77777777" w:rsidR="00521B48" w:rsidRPr="00521B48" w:rsidRDefault="00521B48" w:rsidP="00FB5BBA">
            <w:pPr>
              <w:pStyle w:val="TableParagraph"/>
              <w:spacing w:line="216" w:lineRule="exact"/>
              <w:ind w:left="18" w:right="16"/>
              <w:rPr>
                <w:sz w:val="26"/>
              </w:rPr>
            </w:pPr>
          </w:p>
        </w:tc>
        <w:tc>
          <w:tcPr>
            <w:tcW w:w="1276" w:type="dxa"/>
            <w:vAlign w:val="center"/>
          </w:tcPr>
          <w:p w14:paraId="70B273D9" w14:textId="77777777" w:rsidR="00521B48" w:rsidRPr="00521B48" w:rsidRDefault="00521B48" w:rsidP="00FB5BBA">
            <w:pPr>
              <w:pStyle w:val="TableParagraph"/>
              <w:spacing w:before="4"/>
              <w:rPr>
                <w:b/>
                <w:sz w:val="26"/>
              </w:rPr>
            </w:pPr>
          </w:p>
        </w:tc>
      </w:tr>
      <w:tr w:rsidR="00521B48" w:rsidRPr="00521B48" w14:paraId="1B3E23E1" w14:textId="77777777" w:rsidTr="00FC55A4">
        <w:trPr>
          <w:trHeight w:hRule="exact" w:val="845"/>
        </w:trPr>
        <w:tc>
          <w:tcPr>
            <w:tcW w:w="455" w:type="dxa"/>
            <w:tcBorders>
              <w:top w:val="nil"/>
            </w:tcBorders>
          </w:tcPr>
          <w:p w14:paraId="43841096"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A4D23C7" w14:textId="77777777" w:rsidR="00521B48" w:rsidRDefault="00521B48" w:rsidP="00FB5BBA">
            <w:pPr>
              <w:pStyle w:val="af0"/>
              <w:ind w:left="0"/>
              <w:rPr>
                <w:rFonts w:ascii="Times New Roman" w:hAnsi="Times New Roman" w:cs="Times New Roman"/>
                <w:szCs w:val="24"/>
              </w:rPr>
            </w:pPr>
            <w:r w:rsidRPr="00681845">
              <w:rPr>
                <w:rFonts w:ascii="Times New Roman" w:hAnsi="Times New Roman" w:cs="Times New Roman"/>
                <w:szCs w:val="24"/>
              </w:rPr>
              <w:t>КУ СОР «Білопільський дитячий будинок-інтернат»</w:t>
            </w:r>
          </w:p>
          <w:p w14:paraId="3C7D28E7" w14:textId="77777777" w:rsidR="00FC55A4" w:rsidRPr="00681845" w:rsidRDefault="00FC55A4" w:rsidP="00FB5BBA">
            <w:pPr>
              <w:pStyle w:val="af0"/>
              <w:ind w:left="0"/>
              <w:rPr>
                <w:rFonts w:ascii="Times New Roman" w:hAnsi="Times New Roman" w:cs="Times New Roman"/>
                <w:szCs w:val="24"/>
              </w:rPr>
            </w:pPr>
          </w:p>
        </w:tc>
        <w:tc>
          <w:tcPr>
            <w:tcW w:w="426" w:type="dxa"/>
            <w:vAlign w:val="center"/>
          </w:tcPr>
          <w:p w14:paraId="2896FAAA" w14:textId="77777777" w:rsidR="00521B48" w:rsidRPr="00521B48" w:rsidRDefault="00521B48" w:rsidP="00FB5BBA">
            <w:pPr>
              <w:jc w:val="center"/>
              <w:rPr>
                <w:rFonts w:ascii="Times New Roman" w:hAnsi="Times New Roman"/>
                <w:szCs w:val="24"/>
              </w:rPr>
            </w:pPr>
          </w:p>
        </w:tc>
        <w:tc>
          <w:tcPr>
            <w:tcW w:w="425" w:type="dxa"/>
            <w:vAlign w:val="center"/>
          </w:tcPr>
          <w:p w14:paraId="431B0FF1" w14:textId="77777777" w:rsidR="00521B48" w:rsidRPr="00521B48" w:rsidRDefault="00521B48" w:rsidP="00FB5BBA">
            <w:pPr>
              <w:jc w:val="center"/>
              <w:rPr>
                <w:rFonts w:ascii="Times New Roman" w:hAnsi="Times New Roman"/>
                <w:szCs w:val="24"/>
              </w:rPr>
            </w:pPr>
          </w:p>
        </w:tc>
        <w:tc>
          <w:tcPr>
            <w:tcW w:w="425" w:type="dxa"/>
            <w:vAlign w:val="center"/>
          </w:tcPr>
          <w:p w14:paraId="003F75A2" w14:textId="77777777" w:rsidR="00521B48" w:rsidRPr="00521B48" w:rsidRDefault="00521B48" w:rsidP="00FB5BBA">
            <w:pPr>
              <w:jc w:val="center"/>
              <w:rPr>
                <w:rFonts w:ascii="Times New Roman" w:hAnsi="Times New Roman"/>
                <w:szCs w:val="24"/>
              </w:rPr>
            </w:pPr>
          </w:p>
        </w:tc>
        <w:tc>
          <w:tcPr>
            <w:tcW w:w="425" w:type="dxa"/>
            <w:vAlign w:val="center"/>
          </w:tcPr>
          <w:p w14:paraId="1D907C9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6" w:type="dxa"/>
            <w:vAlign w:val="center"/>
          </w:tcPr>
          <w:p w14:paraId="4B08F4FD" w14:textId="77777777" w:rsidR="00521B48" w:rsidRPr="00521B48" w:rsidRDefault="00521B48" w:rsidP="00FB5BBA">
            <w:pPr>
              <w:jc w:val="center"/>
              <w:rPr>
                <w:rFonts w:ascii="Times New Roman" w:hAnsi="Times New Roman"/>
                <w:szCs w:val="24"/>
              </w:rPr>
            </w:pPr>
          </w:p>
        </w:tc>
        <w:tc>
          <w:tcPr>
            <w:tcW w:w="425" w:type="dxa"/>
            <w:vAlign w:val="center"/>
          </w:tcPr>
          <w:p w14:paraId="31AB7C5B" w14:textId="77777777" w:rsidR="00521B48" w:rsidRPr="00521B48" w:rsidRDefault="00521B48" w:rsidP="00FB5BBA">
            <w:pPr>
              <w:jc w:val="center"/>
              <w:rPr>
                <w:rFonts w:ascii="Times New Roman" w:hAnsi="Times New Roman"/>
                <w:szCs w:val="24"/>
                <w:lang w:val="ru-RU"/>
              </w:rPr>
            </w:pPr>
          </w:p>
        </w:tc>
        <w:tc>
          <w:tcPr>
            <w:tcW w:w="425" w:type="dxa"/>
            <w:vAlign w:val="center"/>
          </w:tcPr>
          <w:p w14:paraId="1ACE7EDC" w14:textId="77777777" w:rsidR="00521B48" w:rsidRPr="00521B48" w:rsidRDefault="00521B48" w:rsidP="00FB5BBA">
            <w:pPr>
              <w:jc w:val="center"/>
              <w:rPr>
                <w:rFonts w:ascii="Times New Roman" w:hAnsi="Times New Roman"/>
                <w:szCs w:val="24"/>
              </w:rPr>
            </w:pPr>
          </w:p>
        </w:tc>
        <w:tc>
          <w:tcPr>
            <w:tcW w:w="425" w:type="dxa"/>
            <w:vAlign w:val="center"/>
          </w:tcPr>
          <w:p w14:paraId="7EE5828D" w14:textId="77777777" w:rsidR="00521B48" w:rsidRPr="00521B48" w:rsidRDefault="00521B48" w:rsidP="00FB5BBA">
            <w:pPr>
              <w:jc w:val="center"/>
              <w:rPr>
                <w:rFonts w:ascii="Times New Roman" w:hAnsi="Times New Roman"/>
                <w:szCs w:val="24"/>
              </w:rPr>
            </w:pPr>
          </w:p>
        </w:tc>
        <w:tc>
          <w:tcPr>
            <w:tcW w:w="426" w:type="dxa"/>
            <w:vAlign w:val="center"/>
          </w:tcPr>
          <w:p w14:paraId="45CE6A1C" w14:textId="77777777" w:rsidR="00521B48" w:rsidRPr="00521B48" w:rsidRDefault="00521B48" w:rsidP="00FB5BBA">
            <w:pPr>
              <w:jc w:val="center"/>
              <w:rPr>
                <w:rFonts w:ascii="Times New Roman" w:hAnsi="Times New Roman"/>
                <w:szCs w:val="24"/>
              </w:rPr>
            </w:pPr>
          </w:p>
        </w:tc>
        <w:tc>
          <w:tcPr>
            <w:tcW w:w="425" w:type="dxa"/>
            <w:vAlign w:val="center"/>
          </w:tcPr>
          <w:p w14:paraId="1AC99D00" w14:textId="77777777" w:rsidR="00521B48" w:rsidRPr="00521B48" w:rsidRDefault="00521B48" w:rsidP="00FB5BBA">
            <w:pPr>
              <w:jc w:val="center"/>
              <w:rPr>
                <w:rFonts w:ascii="Times New Roman" w:hAnsi="Times New Roman"/>
                <w:szCs w:val="24"/>
              </w:rPr>
            </w:pPr>
          </w:p>
        </w:tc>
        <w:tc>
          <w:tcPr>
            <w:tcW w:w="425" w:type="dxa"/>
            <w:vAlign w:val="center"/>
          </w:tcPr>
          <w:p w14:paraId="4398C0E6" w14:textId="77777777" w:rsidR="00521B48" w:rsidRPr="00521B48" w:rsidRDefault="00521B48" w:rsidP="00FB5BBA">
            <w:pPr>
              <w:jc w:val="center"/>
              <w:rPr>
                <w:rFonts w:ascii="Times New Roman" w:hAnsi="Times New Roman"/>
                <w:szCs w:val="24"/>
              </w:rPr>
            </w:pPr>
          </w:p>
        </w:tc>
        <w:tc>
          <w:tcPr>
            <w:tcW w:w="425" w:type="dxa"/>
            <w:vAlign w:val="center"/>
          </w:tcPr>
          <w:p w14:paraId="562CFE5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727023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E8CB5F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72CE71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0A9756E" w14:textId="77777777" w:rsidR="00521B48" w:rsidRPr="00521B48" w:rsidRDefault="00521B48" w:rsidP="00FB5BBA">
            <w:pPr>
              <w:pStyle w:val="TableParagraph"/>
              <w:spacing w:line="216" w:lineRule="exact"/>
              <w:ind w:left="18" w:right="16"/>
              <w:rPr>
                <w:sz w:val="26"/>
              </w:rPr>
            </w:pPr>
          </w:p>
        </w:tc>
        <w:tc>
          <w:tcPr>
            <w:tcW w:w="1276" w:type="dxa"/>
            <w:vAlign w:val="center"/>
          </w:tcPr>
          <w:p w14:paraId="600AD945" w14:textId="77777777" w:rsidR="00521B48" w:rsidRPr="00521B48" w:rsidRDefault="00521B48" w:rsidP="00FB5BBA">
            <w:pPr>
              <w:pStyle w:val="TableParagraph"/>
              <w:spacing w:before="4"/>
              <w:rPr>
                <w:b/>
                <w:sz w:val="26"/>
              </w:rPr>
            </w:pPr>
          </w:p>
        </w:tc>
      </w:tr>
      <w:tr w:rsidR="00521B48" w:rsidRPr="00521B48" w14:paraId="2B97EEC4" w14:textId="77777777" w:rsidTr="00FC55A4">
        <w:trPr>
          <w:trHeight w:hRule="exact" w:val="987"/>
        </w:trPr>
        <w:tc>
          <w:tcPr>
            <w:tcW w:w="455" w:type="dxa"/>
            <w:tcBorders>
              <w:top w:val="nil"/>
            </w:tcBorders>
          </w:tcPr>
          <w:p w14:paraId="39F33339"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67C3042"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ПАТ «Вирівське хлібоприймальне підприємство»</w:t>
            </w:r>
          </w:p>
          <w:p w14:paraId="4200EC4C"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875EA3D" w14:textId="77777777" w:rsidR="00521B48" w:rsidRPr="00521B48" w:rsidRDefault="00521B48" w:rsidP="00FB5BBA">
            <w:pPr>
              <w:jc w:val="center"/>
              <w:rPr>
                <w:rFonts w:ascii="Times New Roman" w:hAnsi="Times New Roman"/>
                <w:szCs w:val="24"/>
              </w:rPr>
            </w:pPr>
          </w:p>
        </w:tc>
        <w:tc>
          <w:tcPr>
            <w:tcW w:w="425" w:type="dxa"/>
            <w:vAlign w:val="center"/>
          </w:tcPr>
          <w:p w14:paraId="1EA7FCB4" w14:textId="77777777" w:rsidR="00521B48" w:rsidRPr="00521B48" w:rsidRDefault="00521B48" w:rsidP="00FB5BBA">
            <w:pPr>
              <w:jc w:val="center"/>
              <w:rPr>
                <w:rFonts w:ascii="Times New Roman" w:hAnsi="Times New Roman"/>
                <w:szCs w:val="24"/>
              </w:rPr>
            </w:pPr>
          </w:p>
        </w:tc>
        <w:tc>
          <w:tcPr>
            <w:tcW w:w="425" w:type="dxa"/>
            <w:vAlign w:val="center"/>
          </w:tcPr>
          <w:p w14:paraId="2D96575D" w14:textId="77777777" w:rsidR="00521B48" w:rsidRPr="00521B48" w:rsidRDefault="00521B48" w:rsidP="00FB5BBA">
            <w:pPr>
              <w:jc w:val="center"/>
              <w:rPr>
                <w:rFonts w:ascii="Times New Roman" w:hAnsi="Times New Roman"/>
                <w:szCs w:val="24"/>
              </w:rPr>
            </w:pPr>
          </w:p>
        </w:tc>
        <w:tc>
          <w:tcPr>
            <w:tcW w:w="425" w:type="dxa"/>
            <w:vAlign w:val="center"/>
          </w:tcPr>
          <w:p w14:paraId="7BA259A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23</w:t>
            </w:r>
          </w:p>
        </w:tc>
        <w:tc>
          <w:tcPr>
            <w:tcW w:w="426" w:type="dxa"/>
            <w:vAlign w:val="center"/>
          </w:tcPr>
          <w:p w14:paraId="1E5772AE" w14:textId="77777777" w:rsidR="00521B48" w:rsidRPr="00521B48" w:rsidRDefault="00521B48" w:rsidP="00FB5BBA">
            <w:pPr>
              <w:jc w:val="center"/>
              <w:rPr>
                <w:rFonts w:ascii="Times New Roman" w:hAnsi="Times New Roman"/>
                <w:szCs w:val="24"/>
              </w:rPr>
            </w:pPr>
          </w:p>
        </w:tc>
        <w:tc>
          <w:tcPr>
            <w:tcW w:w="425" w:type="dxa"/>
            <w:vAlign w:val="center"/>
          </w:tcPr>
          <w:p w14:paraId="1BD74A77" w14:textId="77777777" w:rsidR="00521B48" w:rsidRPr="00521B48" w:rsidRDefault="00521B48" w:rsidP="00FB5BBA">
            <w:pPr>
              <w:jc w:val="center"/>
              <w:rPr>
                <w:rFonts w:ascii="Times New Roman" w:hAnsi="Times New Roman"/>
                <w:szCs w:val="24"/>
                <w:lang w:val="ru-RU"/>
              </w:rPr>
            </w:pPr>
          </w:p>
        </w:tc>
        <w:tc>
          <w:tcPr>
            <w:tcW w:w="425" w:type="dxa"/>
            <w:vAlign w:val="center"/>
          </w:tcPr>
          <w:p w14:paraId="2D50751F" w14:textId="77777777" w:rsidR="00521B48" w:rsidRPr="00521B48" w:rsidRDefault="00521B48" w:rsidP="00FB5BBA">
            <w:pPr>
              <w:jc w:val="center"/>
              <w:rPr>
                <w:rFonts w:ascii="Times New Roman" w:hAnsi="Times New Roman"/>
                <w:szCs w:val="24"/>
              </w:rPr>
            </w:pPr>
          </w:p>
        </w:tc>
        <w:tc>
          <w:tcPr>
            <w:tcW w:w="425" w:type="dxa"/>
            <w:vAlign w:val="center"/>
          </w:tcPr>
          <w:p w14:paraId="02AA0174" w14:textId="77777777" w:rsidR="00521B48" w:rsidRPr="00521B48" w:rsidRDefault="00521B48" w:rsidP="00FB5BBA">
            <w:pPr>
              <w:jc w:val="center"/>
              <w:rPr>
                <w:rFonts w:ascii="Times New Roman" w:hAnsi="Times New Roman"/>
                <w:szCs w:val="24"/>
              </w:rPr>
            </w:pPr>
          </w:p>
        </w:tc>
        <w:tc>
          <w:tcPr>
            <w:tcW w:w="426" w:type="dxa"/>
            <w:vAlign w:val="center"/>
          </w:tcPr>
          <w:p w14:paraId="4F0674CA" w14:textId="77777777" w:rsidR="00521B48" w:rsidRPr="00521B48" w:rsidRDefault="00521B48" w:rsidP="00FB5BBA">
            <w:pPr>
              <w:jc w:val="center"/>
              <w:rPr>
                <w:rFonts w:ascii="Times New Roman" w:hAnsi="Times New Roman"/>
                <w:szCs w:val="24"/>
              </w:rPr>
            </w:pPr>
          </w:p>
        </w:tc>
        <w:tc>
          <w:tcPr>
            <w:tcW w:w="425" w:type="dxa"/>
            <w:vAlign w:val="center"/>
          </w:tcPr>
          <w:p w14:paraId="45BB4552" w14:textId="77777777" w:rsidR="00521B48" w:rsidRPr="00521B48" w:rsidRDefault="00521B48" w:rsidP="00FB5BBA">
            <w:pPr>
              <w:jc w:val="center"/>
              <w:rPr>
                <w:rFonts w:ascii="Times New Roman" w:hAnsi="Times New Roman"/>
                <w:szCs w:val="24"/>
              </w:rPr>
            </w:pPr>
          </w:p>
        </w:tc>
        <w:tc>
          <w:tcPr>
            <w:tcW w:w="425" w:type="dxa"/>
            <w:vAlign w:val="center"/>
          </w:tcPr>
          <w:p w14:paraId="3C5F46C3" w14:textId="77777777" w:rsidR="00521B48" w:rsidRPr="00521B48" w:rsidRDefault="00521B48" w:rsidP="00FB5BBA">
            <w:pPr>
              <w:jc w:val="center"/>
              <w:rPr>
                <w:rFonts w:ascii="Times New Roman" w:hAnsi="Times New Roman"/>
                <w:szCs w:val="24"/>
              </w:rPr>
            </w:pPr>
          </w:p>
        </w:tc>
        <w:tc>
          <w:tcPr>
            <w:tcW w:w="425" w:type="dxa"/>
            <w:vAlign w:val="center"/>
          </w:tcPr>
          <w:p w14:paraId="2E2A76D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1ED5D3"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FFDDBD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8E6A46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33F297D" w14:textId="77777777" w:rsidR="00521B48" w:rsidRPr="00521B48" w:rsidRDefault="00521B48" w:rsidP="00FB5BBA">
            <w:pPr>
              <w:pStyle w:val="TableParagraph"/>
              <w:spacing w:line="216" w:lineRule="exact"/>
              <w:ind w:left="18" w:right="16"/>
              <w:rPr>
                <w:sz w:val="26"/>
              </w:rPr>
            </w:pPr>
          </w:p>
        </w:tc>
        <w:tc>
          <w:tcPr>
            <w:tcW w:w="1276" w:type="dxa"/>
            <w:vAlign w:val="center"/>
          </w:tcPr>
          <w:p w14:paraId="6927814A" w14:textId="77777777" w:rsidR="00521B48" w:rsidRPr="00521B48" w:rsidRDefault="00521B48" w:rsidP="00FB5BBA">
            <w:pPr>
              <w:pStyle w:val="TableParagraph"/>
              <w:spacing w:before="4"/>
              <w:rPr>
                <w:b/>
                <w:sz w:val="26"/>
              </w:rPr>
            </w:pPr>
          </w:p>
        </w:tc>
      </w:tr>
      <w:tr w:rsidR="00521B48" w:rsidRPr="00521B48" w14:paraId="3A3FD817" w14:textId="77777777" w:rsidTr="00FC55A4">
        <w:trPr>
          <w:trHeight w:hRule="exact" w:val="873"/>
        </w:trPr>
        <w:tc>
          <w:tcPr>
            <w:tcW w:w="455" w:type="dxa"/>
            <w:tcBorders>
              <w:top w:val="nil"/>
            </w:tcBorders>
          </w:tcPr>
          <w:p w14:paraId="7EAFAAD8"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FC3B3BB"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Приватне підприємство «Ротор»</w:t>
            </w:r>
          </w:p>
          <w:p w14:paraId="343A11E9"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2CDF1C9" w14:textId="77777777" w:rsidR="00521B48" w:rsidRPr="00521B48" w:rsidRDefault="00521B48" w:rsidP="00FB5BBA">
            <w:pPr>
              <w:jc w:val="center"/>
              <w:rPr>
                <w:rFonts w:ascii="Times New Roman" w:hAnsi="Times New Roman"/>
                <w:szCs w:val="24"/>
              </w:rPr>
            </w:pPr>
          </w:p>
        </w:tc>
        <w:tc>
          <w:tcPr>
            <w:tcW w:w="425" w:type="dxa"/>
            <w:vAlign w:val="center"/>
          </w:tcPr>
          <w:p w14:paraId="21C17334" w14:textId="77777777" w:rsidR="00521B48" w:rsidRPr="00521B48" w:rsidRDefault="00521B48" w:rsidP="00FB5BBA">
            <w:pPr>
              <w:jc w:val="center"/>
              <w:rPr>
                <w:rFonts w:ascii="Times New Roman" w:hAnsi="Times New Roman"/>
                <w:szCs w:val="24"/>
              </w:rPr>
            </w:pPr>
          </w:p>
        </w:tc>
        <w:tc>
          <w:tcPr>
            <w:tcW w:w="425" w:type="dxa"/>
            <w:vAlign w:val="center"/>
          </w:tcPr>
          <w:p w14:paraId="156D5ACC" w14:textId="77777777" w:rsidR="00521B48" w:rsidRPr="00521B48" w:rsidRDefault="00521B48" w:rsidP="00FB5BBA">
            <w:pPr>
              <w:jc w:val="center"/>
              <w:rPr>
                <w:rFonts w:ascii="Times New Roman" w:hAnsi="Times New Roman"/>
                <w:szCs w:val="24"/>
              </w:rPr>
            </w:pPr>
          </w:p>
        </w:tc>
        <w:tc>
          <w:tcPr>
            <w:tcW w:w="425" w:type="dxa"/>
            <w:vAlign w:val="center"/>
          </w:tcPr>
          <w:p w14:paraId="1F4113D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24</w:t>
            </w:r>
          </w:p>
        </w:tc>
        <w:tc>
          <w:tcPr>
            <w:tcW w:w="426" w:type="dxa"/>
            <w:vAlign w:val="center"/>
          </w:tcPr>
          <w:p w14:paraId="1EA2B669" w14:textId="77777777" w:rsidR="00521B48" w:rsidRPr="00521B48" w:rsidRDefault="00521B48" w:rsidP="00FB5BBA">
            <w:pPr>
              <w:jc w:val="center"/>
              <w:rPr>
                <w:rFonts w:ascii="Times New Roman" w:hAnsi="Times New Roman"/>
                <w:szCs w:val="24"/>
              </w:rPr>
            </w:pPr>
          </w:p>
        </w:tc>
        <w:tc>
          <w:tcPr>
            <w:tcW w:w="425" w:type="dxa"/>
            <w:vAlign w:val="center"/>
          </w:tcPr>
          <w:p w14:paraId="633CA06D" w14:textId="77777777" w:rsidR="00521B48" w:rsidRPr="00521B48" w:rsidRDefault="00521B48" w:rsidP="00FB5BBA">
            <w:pPr>
              <w:jc w:val="center"/>
              <w:rPr>
                <w:rFonts w:ascii="Times New Roman" w:hAnsi="Times New Roman"/>
                <w:szCs w:val="24"/>
                <w:lang w:val="ru-RU"/>
              </w:rPr>
            </w:pPr>
          </w:p>
        </w:tc>
        <w:tc>
          <w:tcPr>
            <w:tcW w:w="425" w:type="dxa"/>
            <w:vAlign w:val="center"/>
          </w:tcPr>
          <w:p w14:paraId="27E35DF9" w14:textId="77777777" w:rsidR="00521B48" w:rsidRPr="00521B48" w:rsidRDefault="00521B48" w:rsidP="00FB5BBA">
            <w:pPr>
              <w:jc w:val="center"/>
              <w:rPr>
                <w:rFonts w:ascii="Times New Roman" w:hAnsi="Times New Roman"/>
                <w:szCs w:val="24"/>
              </w:rPr>
            </w:pPr>
          </w:p>
        </w:tc>
        <w:tc>
          <w:tcPr>
            <w:tcW w:w="425" w:type="dxa"/>
            <w:vAlign w:val="center"/>
          </w:tcPr>
          <w:p w14:paraId="5898F445" w14:textId="77777777" w:rsidR="00521B48" w:rsidRPr="00521B48" w:rsidRDefault="00521B48" w:rsidP="00FB5BBA">
            <w:pPr>
              <w:jc w:val="center"/>
              <w:rPr>
                <w:rFonts w:ascii="Times New Roman" w:hAnsi="Times New Roman"/>
                <w:szCs w:val="24"/>
              </w:rPr>
            </w:pPr>
          </w:p>
        </w:tc>
        <w:tc>
          <w:tcPr>
            <w:tcW w:w="426" w:type="dxa"/>
            <w:vAlign w:val="center"/>
          </w:tcPr>
          <w:p w14:paraId="7EDFDA99" w14:textId="77777777" w:rsidR="00521B48" w:rsidRPr="00521B48" w:rsidRDefault="00521B48" w:rsidP="00FB5BBA">
            <w:pPr>
              <w:jc w:val="center"/>
              <w:rPr>
                <w:rFonts w:ascii="Times New Roman" w:hAnsi="Times New Roman"/>
                <w:szCs w:val="24"/>
              </w:rPr>
            </w:pPr>
          </w:p>
        </w:tc>
        <w:tc>
          <w:tcPr>
            <w:tcW w:w="425" w:type="dxa"/>
            <w:vAlign w:val="center"/>
          </w:tcPr>
          <w:p w14:paraId="6CD2101F" w14:textId="77777777" w:rsidR="00521B48" w:rsidRPr="00521B48" w:rsidRDefault="00521B48" w:rsidP="00FB5BBA">
            <w:pPr>
              <w:jc w:val="center"/>
              <w:rPr>
                <w:rFonts w:ascii="Times New Roman" w:hAnsi="Times New Roman"/>
                <w:szCs w:val="24"/>
              </w:rPr>
            </w:pPr>
          </w:p>
        </w:tc>
        <w:tc>
          <w:tcPr>
            <w:tcW w:w="425" w:type="dxa"/>
            <w:vAlign w:val="center"/>
          </w:tcPr>
          <w:p w14:paraId="51C16EDF" w14:textId="77777777" w:rsidR="00521B48" w:rsidRPr="00521B48" w:rsidRDefault="00521B48" w:rsidP="00FB5BBA">
            <w:pPr>
              <w:jc w:val="center"/>
              <w:rPr>
                <w:rFonts w:ascii="Times New Roman" w:hAnsi="Times New Roman"/>
                <w:szCs w:val="24"/>
              </w:rPr>
            </w:pPr>
          </w:p>
        </w:tc>
        <w:tc>
          <w:tcPr>
            <w:tcW w:w="425" w:type="dxa"/>
            <w:vAlign w:val="center"/>
          </w:tcPr>
          <w:p w14:paraId="04C7335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90A1BC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3D956F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3EA5D96"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114EFC6" w14:textId="77777777" w:rsidR="00521B48" w:rsidRPr="00521B48" w:rsidRDefault="00521B48" w:rsidP="00FB5BBA">
            <w:pPr>
              <w:pStyle w:val="TableParagraph"/>
              <w:spacing w:line="216" w:lineRule="exact"/>
              <w:ind w:left="18" w:right="16"/>
              <w:rPr>
                <w:sz w:val="26"/>
              </w:rPr>
            </w:pPr>
          </w:p>
        </w:tc>
        <w:tc>
          <w:tcPr>
            <w:tcW w:w="1276" w:type="dxa"/>
            <w:vAlign w:val="center"/>
          </w:tcPr>
          <w:p w14:paraId="2B3F662F" w14:textId="77777777" w:rsidR="00521B48" w:rsidRPr="00521B48" w:rsidRDefault="00521B48" w:rsidP="00FB5BBA">
            <w:pPr>
              <w:pStyle w:val="TableParagraph"/>
              <w:spacing w:before="4"/>
              <w:rPr>
                <w:b/>
                <w:sz w:val="26"/>
              </w:rPr>
            </w:pPr>
          </w:p>
        </w:tc>
      </w:tr>
      <w:tr w:rsidR="00521B48" w:rsidRPr="00521B48" w14:paraId="6FD05AC2" w14:textId="77777777" w:rsidTr="00E31811">
        <w:trPr>
          <w:trHeight w:hRule="exact" w:val="493"/>
        </w:trPr>
        <w:tc>
          <w:tcPr>
            <w:tcW w:w="455" w:type="dxa"/>
            <w:tcBorders>
              <w:top w:val="nil"/>
            </w:tcBorders>
          </w:tcPr>
          <w:p w14:paraId="3E51BAF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64784E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ПСП «Слобожанщина Агро»</w:t>
            </w:r>
          </w:p>
          <w:p w14:paraId="607EF3BE"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0159A196" w14:textId="77777777" w:rsidR="00521B48" w:rsidRPr="00521B48" w:rsidRDefault="00521B48" w:rsidP="00FB5BBA">
            <w:pPr>
              <w:jc w:val="center"/>
              <w:rPr>
                <w:rFonts w:ascii="Times New Roman" w:hAnsi="Times New Roman"/>
                <w:szCs w:val="24"/>
              </w:rPr>
            </w:pPr>
          </w:p>
        </w:tc>
        <w:tc>
          <w:tcPr>
            <w:tcW w:w="425" w:type="dxa"/>
            <w:vAlign w:val="center"/>
          </w:tcPr>
          <w:p w14:paraId="669897A2" w14:textId="77777777" w:rsidR="00521B48" w:rsidRPr="00521B48" w:rsidRDefault="00521B48" w:rsidP="00FB5BBA">
            <w:pPr>
              <w:jc w:val="center"/>
              <w:rPr>
                <w:rFonts w:ascii="Times New Roman" w:hAnsi="Times New Roman"/>
                <w:szCs w:val="24"/>
              </w:rPr>
            </w:pPr>
          </w:p>
        </w:tc>
        <w:tc>
          <w:tcPr>
            <w:tcW w:w="425" w:type="dxa"/>
            <w:vAlign w:val="center"/>
          </w:tcPr>
          <w:p w14:paraId="06FE1F23" w14:textId="77777777" w:rsidR="00521B48" w:rsidRPr="00521B48" w:rsidRDefault="00521B48" w:rsidP="00FB5BBA">
            <w:pPr>
              <w:jc w:val="center"/>
              <w:rPr>
                <w:rFonts w:ascii="Times New Roman" w:hAnsi="Times New Roman"/>
                <w:szCs w:val="24"/>
              </w:rPr>
            </w:pPr>
          </w:p>
        </w:tc>
        <w:tc>
          <w:tcPr>
            <w:tcW w:w="425" w:type="dxa"/>
            <w:vAlign w:val="center"/>
          </w:tcPr>
          <w:p w14:paraId="5DFD3544"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27</w:t>
            </w:r>
          </w:p>
        </w:tc>
        <w:tc>
          <w:tcPr>
            <w:tcW w:w="426" w:type="dxa"/>
            <w:vAlign w:val="center"/>
          </w:tcPr>
          <w:p w14:paraId="55F14A58" w14:textId="77777777" w:rsidR="00521B48" w:rsidRPr="00521B48" w:rsidRDefault="00521B48" w:rsidP="00FB5BBA">
            <w:pPr>
              <w:jc w:val="center"/>
              <w:rPr>
                <w:rFonts w:ascii="Times New Roman" w:hAnsi="Times New Roman"/>
                <w:szCs w:val="24"/>
              </w:rPr>
            </w:pPr>
          </w:p>
        </w:tc>
        <w:tc>
          <w:tcPr>
            <w:tcW w:w="425" w:type="dxa"/>
            <w:vAlign w:val="center"/>
          </w:tcPr>
          <w:p w14:paraId="24BDE73D" w14:textId="77777777" w:rsidR="00521B48" w:rsidRPr="00521B48" w:rsidRDefault="00521B48" w:rsidP="00FB5BBA">
            <w:pPr>
              <w:jc w:val="center"/>
              <w:rPr>
                <w:rFonts w:ascii="Times New Roman" w:hAnsi="Times New Roman"/>
                <w:szCs w:val="24"/>
                <w:lang w:val="ru-RU"/>
              </w:rPr>
            </w:pPr>
          </w:p>
        </w:tc>
        <w:tc>
          <w:tcPr>
            <w:tcW w:w="425" w:type="dxa"/>
            <w:vAlign w:val="center"/>
          </w:tcPr>
          <w:p w14:paraId="245CDDC3" w14:textId="77777777" w:rsidR="00521B48" w:rsidRPr="00521B48" w:rsidRDefault="00521B48" w:rsidP="00FB5BBA">
            <w:pPr>
              <w:jc w:val="center"/>
              <w:rPr>
                <w:rFonts w:ascii="Times New Roman" w:hAnsi="Times New Roman"/>
                <w:szCs w:val="24"/>
              </w:rPr>
            </w:pPr>
          </w:p>
        </w:tc>
        <w:tc>
          <w:tcPr>
            <w:tcW w:w="425" w:type="dxa"/>
            <w:vAlign w:val="center"/>
          </w:tcPr>
          <w:p w14:paraId="19B44A13" w14:textId="77777777" w:rsidR="00521B48" w:rsidRPr="00521B48" w:rsidRDefault="00521B48" w:rsidP="00FB5BBA">
            <w:pPr>
              <w:jc w:val="center"/>
              <w:rPr>
                <w:rFonts w:ascii="Times New Roman" w:hAnsi="Times New Roman"/>
                <w:szCs w:val="24"/>
              </w:rPr>
            </w:pPr>
          </w:p>
        </w:tc>
        <w:tc>
          <w:tcPr>
            <w:tcW w:w="426" w:type="dxa"/>
            <w:vAlign w:val="center"/>
          </w:tcPr>
          <w:p w14:paraId="348A7246" w14:textId="77777777" w:rsidR="00521B48" w:rsidRPr="00521B48" w:rsidRDefault="00521B48" w:rsidP="00FB5BBA">
            <w:pPr>
              <w:jc w:val="center"/>
              <w:rPr>
                <w:rFonts w:ascii="Times New Roman" w:hAnsi="Times New Roman"/>
                <w:szCs w:val="24"/>
              </w:rPr>
            </w:pPr>
          </w:p>
        </w:tc>
        <w:tc>
          <w:tcPr>
            <w:tcW w:w="425" w:type="dxa"/>
            <w:vAlign w:val="center"/>
          </w:tcPr>
          <w:p w14:paraId="3E4ECA30" w14:textId="77777777" w:rsidR="00521B48" w:rsidRPr="00521B48" w:rsidRDefault="00521B48" w:rsidP="00FB5BBA">
            <w:pPr>
              <w:jc w:val="center"/>
              <w:rPr>
                <w:rFonts w:ascii="Times New Roman" w:hAnsi="Times New Roman"/>
                <w:szCs w:val="24"/>
              </w:rPr>
            </w:pPr>
          </w:p>
        </w:tc>
        <w:tc>
          <w:tcPr>
            <w:tcW w:w="425" w:type="dxa"/>
            <w:vAlign w:val="center"/>
          </w:tcPr>
          <w:p w14:paraId="6FAF5659" w14:textId="77777777" w:rsidR="00521B48" w:rsidRPr="00521B48" w:rsidRDefault="00521B48" w:rsidP="00FB5BBA">
            <w:pPr>
              <w:jc w:val="center"/>
              <w:rPr>
                <w:rFonts w:ascii="Times New Roman" w:hAnsi="Times New Roman"/>
                <w:szCs w:val="24"/>
              </w:rPr>
            </w:pPr>
          </w:p>
        </w:tc>
        <w:tc>
          <w:tcPr>
            <w:tcW w:w="425" w:type="dxa"/>
            <w:vAlign w:val="center"/>
          </w:tcPr>
          <w:p w14:paraId="3490760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50D321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646F7F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BA2A7B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A0A4A5D" w14:textId="77777777" w:rsidR="00521B48" w:rsidRPr="00521B48" w:rsidRDefault="00521B48" w:rsidP="00FB5BBA">
            <w:pPr>
              <w:pStyle w:val="TableParagraph"/>
              <w:spacing w:line="216" w:lineRule="exact"/>
              <w:ind w:left="18" w:right="16"/>
              <w:rPr>
                <w:sz w:val="26"/>
              </w:rPr>
            </w:pPr>
          </w:p>
        </w:tc>
        <w:tc>
          <w:tcPr>
            <w:tcW w:w="1276" w:type="dxa"/>
            <w:vAlign w:val="center"/>
          </w:tcPr>
          <w:p w14:paraId="57D3B4EA" w14:textId="77777777" w:rsidR="00521B48" w:rsidRPr="00521B48" w:rsidRDefault="00521B48" w:rsidP="00FB5BBA">
            <w:pPr>
              <w:pStyle w:val="TableParagraph"/>
              <w:spacing w:before="4"/>
              <w:rPr>
                <w:b/>
                <w:sz w:val="26"/>
              </w:rPr>
            </w:pPr>
          </w:p>
        </w:tc>
      </w:tr>
      <w:tr w:rsidR="00521B48" w:rsidRPr="00521B48" w14:paraId="78AB4532" w14:textId="77777777" w:rsidTr="00E31811">
        <w:trPr>
          <w:trHeight w:hRule="exact" w:val="475"/>
        </w:trPr>
        <w:tc>
          <w:tcPr>
            <w:tcW w:w="455" w:type="dxa"/>
            <w:tcBorders>
              <w:top w:val="nil"/>
            </w:tcBorders>
          </w:tcPr>
          <w:p w14:paraId="2736B7F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AECF9F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«Агріфас»</w:t>
            </w:r>
          </w:p>
          <w:p w14:paraId="793B6EF1"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781BFDF2" w14:textId="77777777" w:rsidR="00521B48" w:rsidRPr="00521B48" w:rsidRDefault="00521B48" w:rsidP="00FB5BBA">
            <w:pPr>
              <w:jc w:val="center"/>
              <w:rPr>
                <w:rFonts w:ascii="Times New Roman" w:hAnsi="Times New Roman"/>
                <w:szCs w:val="24"/>
              </w:rPr>
            </w:pPr>
          </w:p>
        </w:tc>
        <w:tc>
          <w:tcPr>
            <w:tcW w:w="425" w:type="dxa"/>
            <w:vAlign w:val="center"/>
          </w:tcPr>
          <w:p w14:paraId="64EA2A6B" w14:textId="77777777" w:rsidR="00521B48" w:rsidRPr="00521B48" w:rsidRDefault="00521B48" w:rsidP="00FB5BBA">
            <w:pPr>
              <w:jc w:val="center"/>
              <w:rPr>
                <w:rFonts w:ascii="Times New Roman" w:hAnsi="Times New Roman"/>
                <w:szCs w:val="24"/>
              </w:rPr>
            </w:pPr>
          </w:p>
        </w:tc>
        <w:tc>
          <w:tcPr>
            <w:tcW w:w="425" w:type="dxa"/>
            <w:vAlign w:val="center"/>
          </w:tcPr>
          <w:p w14:paraId="066A2E4E" w14:textId="77777777" w:rsidR="00521B48" w:rsidRPr="00521B48" w:rsidRDefault="00521B48" w:rsidP="00FB5BBA">
            <w:pPr>
              <w:jc w:val="center"/>
              <w:rPr>
                <w:rFonts w:ascii="Times New Roman" w:hAnsi="Times New Roman"/>
                <w:szCs w:val="24"/>
              </w:rPr>
            </w:pPr>
          </w:p>
        </w:tc>
        <w:tc>
          <w:tcPr>
            <w:tcW w:w="425" w:type="dxa"/>
            <w:vAlign w:val="center"/>
          </w:tcPr>
          <w:p w14:paraId="327F1B3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6" w:type="dxa"/>
            <w:vAlign w:val="center"/>
          </w:tcPr>
          <w:p w14:paraId="5144AFC7" w14:textId="77777777" w:rsidR="00521B48" w:rsidRPr="00521B48" w:rsidRDefault="00521B48" w:rsidP="00FB5BBA">
            <w:pPr>
              <w:jc w:val="center"/>
              <w:rPr>
                <w:rFonts w:ascii="Times New Roman" w:hAnsi="Times New Roman"/>
                <w:szCs w:val="24"/>
              </w:rPr>
            </w:pPr>
          </w:p>
        </w:tc>
        <w:tc>
          <w:tcPr>
            <w:tcW w:w="425" w:type="dxa"/>
            <w:vAlign w:val="center"/>
          </w:tcPr>
          <w:p w14:paraId="53183D1C" w14:textId="77777777" w:rsidR="00521B48" w:rsidRPr="00521B48" w:rsidRDefault="00521B48" w:rsidP="00FB5BBA">
            <w:pPr>
              <w:jc w:val="center"/>
              <w:rPr>
                <w:rFonts w:ascii="Times New Roman" w:hAnsi="Times New Roman"/>
                <w:szCs w:val="24"/>
                <w:lang w:val="ru-RU"/>
              </w:rPr>
            </w:pPr>
          </w:p>
        </w:tc>
        <w:tc>
          <w:tcPr>
            <w:tcW w:w="425" w:type="dxa"/>
            <w:vAlign w:val="center"/>
          </w:tcPr>
          <w:p w14:paraId="63ED3083" w14:textId="77777777" w:rsidR="00521B48" w:rsidRPr="00521B48" w:rsidRDefault="00521B48" w:rsidP="00FB5BBA">
            <w:pPr>
              <w:jc w:val="center"/>
              <w:rPr>
                <w:rFonts w:ascii="Times New Roman" w:hAnsi="Times New Roman"/>
                <w:szCs w:val="24"/>
              </w:rPr>
            </w:pPr>
          </w:p>
        </w:tc>
        <w:tc>
          <w:tcPr>
            <w:tcW w:w="425" w:type="dxa"/>
            <w:vAlign w:val="center"/>
          </w:tcPr>
          <w:p w14:paraId="1D6B0D86" w14:textId="77777777" w:rsidR="00521B48" w:rsidRPr="00521B48" w:rsidRDefault="00521B48" w:rsidP="00FB5BBA">
            <w:pPr>
              <w:jc w:val="center"/>
              <w:rPr>
                <w:rFonts w:ascii="Times New Roman" w:hAnsi="Times New Roman"/>
                <w:szCs w:val="24"/>
              </w:rPr>
            </w:pPr>
          </w:p>
        </w:tc>
        <w:tc>
          <w:tcPr>
            <w:tcW w:w="426" w:type="dxa"/>
            <w:vAlign w:val="center"/>
          </w:tcPr>
          <w:p w14:paraId="2EF291CA" w14:textId="77777777" w:rsidR="00521B48" w:rsidRPr="00521B48" w:rsidRDefault="00521B48" w:rsidP="00FB5BBA">
            <w:pPr>
              <w:jc w:val="center"/>
              <w:rPr>
                <w:rFonts w:ascii="Times New Roman" w:hAnsi="Times New Roman"/>
                <w:szCs w:val="24"/>
              </w:rPr>
            </w:pPr>
          </w:p>
        </w:tc>
        <w:tc>
          <w:tcPr>
            <w:tcW w:w="425" w:type="dxa"/>
            <w:vAlign w:val="center"/>
          </w:tcPr>
          <w:p w14:paraId="2ACFD07F" w14:textId="77777777" w:rsidR="00521B48" w:rsidRPr="00521B48" w:rsidRDefault="00521B48" w:rsidP="00FB5BBA">
            <w:pPr>
              <w:jc w:val="center"/>
              <w:rPr>
                <w:rFonts w:ascii="Times New Roman" w:hAnsi="Times New Roman"/>
                <w:szCs w:val="24"/>
              </w:rPr>
            </w:pPr>
          </w:p>
        </w:tc>
        <w:tc>
          <w:tcPr>
            <w:tcW w:w="425" w:type="dxa"/>
            <w:vAlign w:val="center"/>
          </w:tcPr>
          <w:p w14:paraId="017E5103" w14:textId="77777777" w:rsidR="00521B48" w:rsidRPr="00521B48" w:rsidRDefault="00521B48" w:rsidP="00FB5BBA">
            <w:pPr>
              <w:jc w:val="center"/>
              <w:rPr>
                <w:rFonts w:ascii="Times New Roman" w:hAnsi="Times New Roman"/>
                <w:szCs w:val="24"/>
              </w:rPr>
            </w:pPr>
          </w:p>
        </w:tc>
        <w:tc>
          <w:tcPr>
            <w:tcW w:w="425" w:type="dxa"/>
            <w:vAlign w:val="center"/>
          </w:tcPr>
          <w:p w14:paraId="65F68E6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EC19C4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494F7BB"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1F093A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55D5BE4" w14:textId="77777777" w:rsidR="00521B48" w:rsidRPr="00521B48" w:rsidRDefault="00521B48" w:rsidP="00FB5BBA">
            <w:pPr>
              <w:pStyle w:val="TableParagraph"/>
              <w:spacing w:line="216" w:lineRule="exact"/>
              <w:ind w:left="18" w:right="16"/>
              <w:rPr>
                <w:sz w:val="26"/>
              </w:rPr>
            </w:pPr>
          </w:p>
        </w:tc>
        <w:tc>
          <w:tcPr>
            <w:tcW w:w="1276" w:type="dxa"/>
            <w:vAlign w:val="center"/>
          </w:tcPr>
          <w:p w14:paraId="699AF4B9" w14:textId="77777777" w:rsidR="00521B48" w:rsidRPr="00521B48" w:rsidRDefault="00521B48" w:rsidP="00FB5BBA">
            <w:pPr>
              <w:pStyle w:val="TableParagraph"/>
              <w:spacing w:before="4"/>
              <w:rPr>
                <w:b/>
                <w:sz w:val="26"/>
              </w:rPr>
            </w:pPr>
          </w:p>
        </w:tc>
      </w:tr>
      <w:tr w:rsidR="00521B48" w:rsidRPr="00521B48" w14:paraId="5D7FF4D6" w14:textId="77777777" w:rsidTr="00E31811">
        <w:trPr>
          <w:trHeight w:hRule="exact" w:val="473"/>
        </w:trPr>
        <w:tc>
          <w:tcPr>
            <w:tcW w:w="455" w:type="dxa"/>
            <w:tcBorders>
              <w:top w:val="nil"/>
            </w:tcBorders>
          </w:tcPr>
          <w:p w14:paraId="5D8A8493"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2657789"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 логістик системс»</w:t>
            </w:r>
          </w:p>
          <w:p w14:paraId="260CED85"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5900D34B" w14:textId="77777777" w:rsidR="00521B48" w:rsidRPr="00521B48" w:rsidRDefault="00521B48" w:rsidP="00FB5BBA">
            <w:pPr>
              <w:jc w:val="center"/>
              <w:rPr>
                <w:rFonts w:ascii="Times New Roman" w:hAnsi="Times New Roman"/>
                <w:szCs w:val="24"/>
              </w:rPr>
            </w:pPr>
          </w:p>
        </w:tc>
        <w:tc>
          <w:tcPr>
            <w:tcW w:w="425" w:type="dxa"/>
            <w:vAlign w:val="center"/>
          </w:tcPr>
          <w:p w14:paraId="0FB6C522" w14:textId="77777777" w:rsidR="00521B48" w:rsidRPr="00521B48" w:rsidRDefault="00521B48" w:rsidP="00FB5BBA">
            <w:pPr>
              <w:jc w:val="center"/>
              <w:rPr>
                <w:rFonts w:ascii="Times New Roman" w:hAnsi="Times New Roman"/>
                <w:szCs w:val="24"/>
              </w:rPr>
            </w:pPr>
          </w:p>
        </w:tc>
        <w:tc>
          <w:tcPr>
            <w:tcW w:w="425" w:type="dxa"/>
            <w:vAlign w:val="center"/>
          </w:tcPr>
          <w:p w14:paraId="71B55781" w14:textId="77777777" w:rsidR="00521B48" w:rsidRPr="00521B48" w:rsidRDefault="00521B48" w:rsidP="00FB5BBA">
            <w:pPr>
              <w:jc w:val="center"/>
              <w:rPr>
                <w:rFonts w:ascii="Times New Roman" w:hAnsi="Times New Roman"/>
                <w:szCs w:val="24"/>
              </w:rPr>
            </w:pPr>
          </w:p>
        </w:tc>
        <w:tc>
          <w:tcPr>
            <w:tcW w:w="425" w:type="dxa"/>
            <w:vAlign w:val="center"/>
          </w:tcPr>
          <w:p w14:paraId="54EAEBD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29</w:t>
            </w:r>
          </w:p>
        </w:tc>
        <w:tc>
          <w:tcPr>
            <w:tcW w:w="426" w:type="dxa"/>
            <w:vAlign w:val="center"/>
          </w:tcPr>
          <w:p w14:paraId="5367952A" w14:textId="77777777" w:rsidR="00521B48" w:rsidRPr="00521B48" w:rsidRDefault="00521B48" w:rsidP="00FB5BBA">
            <w:pPr>
              <w:jc w:val="center"/>
              <w:rPr>
                <w:rFonts w:ascii="Times New Roman" w:hAnsi="Times New Roman"/>
                <w:szCs w:val="24"/>
              </w:rPr>
            </w:pPr>
          </w:p>
        </w:tc>
        <w:tc>
          <w:tcPr>
            <w:tcW w:w="425" w:type="dxa"/>
            <w:vAlign w:val="center"/>
          </w:tcPr>
          <w:p w14:paraId="47D24D37" w14:textId="77777777" w:rsidR="00521B48" w:rsidRPr="00521B48" w:rsidRDefault="00521B48" w:rsidP="00FB5BBA">
            <w:pPr>
              <w:jc w:val="center"/>
              <w:rPr>
                <w:rFonts w:ascii="Times New Roman" w:hAnsi="Times New Roman"/>
                <w:szCs w:val="24"/>
                <w:lang w:val="ru-RU"/>
              </w:rPr>
            </w:pPr>
          </w:p>
        </w:tc>
        <w:tc>
          <w:tcPr>
            <w:tcW w:w="425" w:type="dxa"/>
            <w:vAlign w:val="center"/>
          </w:tcPr>
          <w:p w14:paraId="69E91277" w14:textId="77777777" w:rsidR="00521B48" w:rsidRPr="00521B48" w:rsidRDefault="00521B48" w:rsidP="00FB5BBA">
            <w:pPr>
              <w:jc w:val="center"/>
              <w:rPr>
                <w:rFonts w:ascii="Times New Roman" w:hAnsi="Times New Roman"/>
                <w:szCs w:val="24"/>
              </w:rPr>
            </w:pPr>
          </w:p>
        </w:tc>
        <w:tc>
          <w:tcPr>
            <w:tcW w:w="425" w:type="dxa"/>
            <w:vAlign w:val="center"/>
          </w:tcPr>
          <w:p w14:paraId="2D76571E" w14:textId="77777777" w:rsidR="00521B48" w:rsidRPr="00521B48" w:rsidRDefault="00521B48" w:rsidP="00FB5BBA">
            <w:pPr>
              <w:jc w:val="center"/>
              <w:rPr>
                <w:rFonts w:ascii="Times New Roman" w:hAnsi="Times New Roman"/>
                <w:szCs w:val="24"/>
              </w:rPr>
            </w:pPr>
          </w:p>
        </w:tc>
        <w:tc>
          <w:tcPr>
            <w:tcW w:w="426" w:type="dxa"/>
            <w:vAlign w:val="center"/>
          </w:tcPr>
          <w:p w14:paraId="2FF8E55A" w14:textId="77777777" w:rsidR="00521B48" w:rsidRPr="00521B48" w:rsidRDefault="00521B48" w:rsidP="00FB5BBA">
            <w:pPr>
              <w:jc w:val="center"/>
              <w:rPr>
                <w:rFonts w:ascii="Times New Roman" w:hAnsi="Times New Roman"/>
                <w:szCs w:val="24"/>
              </w:rPr>
            </w:pPr>
          </w:p>
        </w:tc>
        <w:tc>
          <w:tcPr>
            <w:tcW w:w="425" w:type="dxa"/>
            <w:vAlign w:val="center"/>
          </w:tcPr>
          <w:p w14:paraId="7A838429" w14:textId="77777777" w:rsidR="00521B48" w:rsidRPr="00521B48" w:rsidRDefault="00521B48" w:rsidP="00FB5BBA">
            <w:pPr>
              <w:jc w:val="center"/>
              <w:rPr>
                <w:rFonts w:ascii="Times New Roman" w:hAnsi="Times New Roman"/>
                <w:szCs w:val="24"/>
              </w:rPr>
            </w:pPr>
          </w:p>
        </w:tc>
        <w:tc>
          <w:tcPr>
            <w:tcW w:w="425" w:type="dxa"/>
            <w:vAlign w:val="center"/>
          </w:tcPr>
          <w:p w14:paraId="22720A43" w14:textId="77777777" w:rsidR="00521B48" w:rsidRPr="00521B48" w:rsidRDefault="00521B48" w:rsidP="00FB5BBA">
            <w:pPr>
              <w:jc w:val="center"/>
              <w:rPr>
                <w:rFonts w:ascii="Times New Roman" w:hAnsi="Times New Roman"/>
                <w:szCs w:val="24"/>
              </w:rPr>
            </w:pPr>
          </w:p>
        </w:tc>
        <w:tc>
          <w:tcPr>
            <w:tcW w:w="425" w:type="dxa"/>
            <w:vAlign w:val="center"/>
          </w:tcPr>
          <w:p w14:paraId="0C007F7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A25B00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2DEA2D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219984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AF2A50A" w14:textId="77777777" w:rsidR="00521B48" w:rsidRPr="00521B48" w:rsidRDefault="00521B48" w:rsidP="00FB5BBA">
            <w:pPr>
              <w:pStyle w:val="TableParagraph"/>
              <w:spacing w:line="216" w:lineRule="exact"/>
              <w:ind w:left="18" w:right="16"/>
              <w:rPr>
                <w:sz w:val="26"/>
              </w:rPr>
            </w:pPr>
          </w:p>
        </w:tc>
        <w:tc>
          <w:tcPr>
            <w:tcW w:w="1276" w:type="dxa"/>
            <w:vAlign w:val="center"/>
          </w:tcPr>
          <w:p w14:paraId="49B27003" w14:textId="77777777" w:rsidR="00521B48" w:rsidRPr="00521B48" w:rsidRDefault="00521B48" w:rsidP="00FB5BBA">
            <w:pPr>
              <w:pStyle w:val="TableParagraph"/>
              <w:spacing w:before="4"/>
              <w:rPr>
                <w:b/>
                <w:sz w:val="26"/>
              </w:rPr>
            </w:pPr>
          </w:p>
        </w:tc>
      </w:tr>
      <w:tr w:rsidR="00521B48" w:rsidRPr="00521B48" w14:paraId="30425CB2" w14:textId="77777777" w:rsidTr="00E31811">
        <w:trPr>
          <w:trHeight w:hRule="exact" w:val="583"/>
        </w:trPr>
        <w:tc>
          <w:tcPr>
            <w:tcW w:w="455" w:type="dxa"/>
            <w:tcBorders>
              <w:top w:val="nil"/>
            </w:tcBorders>
          </w:tcPr>
          <w:p w14:paraId="10E0961A"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229709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Агро»</w:t>
            </w:r>
          </w:p>
          <w:p w14:paraId="12EB2D8D"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633F4659" w14:textId="77777777" w:rsidR="00521B48" w:rsidRPr="00521B48" w:rsidRDefault="00521B48" w:rsidP="00FB5BBA">
            <w:pPr>
              <w:jc w:val="center"/>
              <w:rPr>
                <w:rFonts w:ascii="Times New Roman" w:hAnsi="Times New Roman"/>
                <w:szCs w:val="24"/>
              </w:rPr>
            </w:pPr>
          </w:p>
        </w:tc>
        <w:tc>
          <w:tcPr>
            <w:tcW w:w="425" w:type="dxa"/>
            <w:vAlign w:val="center"/>
          </w:tcPr>
          <w:p w14:paraId="0D7AB328" w14:textId="77777777" w:rsidR="00521B48" w:rsidRPr="00521B48" w:rsidRDefault="00521B48" w:rsidP="00FB5BBA">
            <w:pPr>
              <w:jc w:val="center"/>
              <w:rPr>
                <w:rFonts w:ascii="Times New Roman" w:hAnsi="Times New Roman"/>
                <w:szCs w:val="24"/>
              </w:rPr>
            </w:pPr>
          </w:p>
        </w:tc>
        <w:tc>
          <w:tcPr>
            <w:tcW w:w="425" w:type="dxa"/>
            <w:vAlign w:val="center"/>
          </w:tcPr>
          <w:p w14:paraId="3737AB72" w14:textId="77777777" w:rsidR="00521B48" w:rsidRPr="00521B48" w:rsidRDefault="00521B48" w:rsidP="00FB5BBA">
            <w:pPr>
              <w:jc w:val="center"/>
              <w:rPr>
                <w:rFonts w:ascii="Times New Roman" w:hAnsi="Times New Roman"/>
                <w:szCs w:val="24"/>
              </w:rPr>
            </w:pPr>
          </w:p>
        </w:tc>
        <w:tc>
          <w:tcPr>
            <w:tcW w:w="425" w:type="dxa"/>
            <w:vAlign w:val="center"/>
          </w:tcPr>
          <w:p w14:paraId="6DB90AC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30</w:t>
            </w:r>
          </w:p>
        </w:tc>
        <w:tc>
          <w:tcPr>
            <w:tcW w:w="426" w:type="dxa"/>
            <w:vAlign w:val="center"/>
          </w:tcPr>
          <w:p w14:paraId="6EE06B3B" w14:textId="77777777" w:rsidR="00521B48" w:rsidRPr="00521B48" w:rsidRDefault="00521B48" w:rsidP="00FB5BBA">
            <w:pPr>
              <w:jc w:val="center"/>
              <w:rPr>
                <w:rFonts w:ascii="Times New Roman" w:hAnsi="Times New Roman"/>
                <w:szCs w:val="24"/>
              </w:rPr>
            </w:pPr>
          </w:p>
        </w:tc>
        <w:tc>
          <w:tcPr>
            <w:tcW w:w="425" w:type="dxa"/>
            <w:vAlign w:val="center"/>
          </w:tcPr>
          <w:p w14:paraId="327EB3F1" w14:textId="77777777" w:rsidR="00521B48" w:rsidRPr="00521B48" w:rsidRDefault="00521B48" w:rsidP="00FB5BBA">
            <w:pPr>
              <w:jc w:val="center"/>
              <w:rPr>
                <w:rFonts w:ascii="Times New Roman" w:hAnsi="Times New Roman"/>
                <w:szCs w:val="24"/>
                <w:lang w:val="ru-RU"/>
              </w:rPr>
            </w:pPr>
          </w:p>
        </w:tc>
        <w:tc>
          <w:tcPr>
            <w:tcW w:w="425" w:type="dxa"/>
            <w:vAlign w:val="center"/>
          </w:tcPr>
          <w:p w14:paraId="41C9E19E" w14:textId="77777777" w:rsidR="00521B48" w:rsidRPr="00521B48" w:rsidRDefault="00521B48" w:rsidP="00FB5BBA">
            <w:pPr>
              <w:jc w:val="center"/>
              <w:rPr>
                <w:rFonts w:ascii="Times New Roman" w:hAnsi="Times New Roman"/>
                <w:szCs w:val="24"/>
              </w:rPr>
            </w:pPr>
          </w:p>
        </w:tc>
        <w:tc>
          <w:tcPr>
            <w:tcW w:w="425" w:type="dxa"/>
            <w:vAlign w:val="center"/>
          </w:tcPr>
          <w:p w14:paraId="78E145A8" w14:textId="77777777" w:rsidR="00521B48" w:rsidRPr="00521B48" w:rsidRDefault="00521B48" w:rsidP="00FB5BBA">
            <w:pPr>
              <w:jc w:val="center"/>
              <w:rPr>
                <w:rFonts w:ascii="Times New Roman" w:hAnsi="Times New Roman"/>
                <w:szCs w:val="24"/>
              </w:rPr>
            </w:pPr>
          </w:p>
        </w:tc>
        <w:tc>
          <w:tcPr>
            <w:tcW w:w="426" w:type="dxa"/>
            <w:vAlign w:val="center"/>
          </w:tcPr>
          <w:p w14:paraId="753A475F" w14:textId="77777777" w:rsidR="00521B48" w:rsidRPr="00521B48" w:rsidRDefault="00521B48" w:rsidP="00FB5BBA">
            <w:pPr>
              <w:jc w:val="center"/>
              <w:rPr>
                <w:rFonts w:ascii="Times New Roman" w:hAnsi="Times New Roman"/>
                <w:szCs w:val="24"/>
              </w:rPr>
            </w:pPr>
          </w:p>
        </w:tc>
        <w:tc>
          <w:tcPr>
            <w:tcW w:w="425" w:type="dxa"/>
            <w:vAlign w:val="center"/>
          </w:tcPr>
          <w:p w14:paraId="57D105C4" w14:textId="77777777" w:rsidR="00521B48" w:rsidRPr="00521B48" w:rsidRDefault="00521B48" w:rsidP="00FB5BBA">
            <w:pPr>
              <w:jc w:val="center"/>
              <w:rPr>
                <w:rFonts w:ascii="Times New Roman" w:hAnsi="Times New Roman"/>
                <w:szCs w:val="24"/>
              </w:rPr>
            </w:pPr>
          </w:p>
        </w:tc>
        <w:tc>
          <w:tcPr>
            <w:tcW w:w="425" w:type="dxa"/>
            <w:vAlign w:val="center"/>
          </w:tcPr>
          <w:p w14:paraId="08D70C98" w14:textId="77777777" w:rsidR="00521B48" w:rsidRPr="00521B48" w:rsidRDefault="00521B48" w:rsidP="00FB5BBA">
            <w:pPr>
              <w:jc w:val="center"/>
              <w:rPr>
                <w:rFonts w:ascii="Times New Roman" w:hAnsi="Times New Roman"/>
                <w:szCs w:val="24"/>
              </w:rPr>
            </w:pPr>
          </w:p>
        </w:tc>
        <w:tc>
          <w:tcPr>
            <w:tcW w:w="425" w:type="dxa"/>
            <w:vAlign w:val="center"/>
          </w:tcPr>
          <w:p w14:paraId="3D0AD54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3A49EC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D6CACB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D2A893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DF3802" w14:textId="77777777" w:rsidR="00521B48" w:rsidRPr="00521B48" w:rsidRDefault="00521B48" w:rsidP="00FB5BBA">
            <w:pPr>
              <w:pStyle w:val="TableParagraph"/>
              <w:spacing w:line="216" w:lineRule="exact"/>
              <w:ind w:left="18" w:right="16"/>
              <w:rPr>
                <w:sz w:val="26"/>
              </w:rPr>
            </w:pPr>
          </w:p>
        </w:tc>
        <w:tc>
          <w:tcPr>
            <w:tcW w:w="1276" w:type="dxa"/>
            <w:vAlign w:val="center"/>
          </w:tcPr>
          <w:p w14:paraId="15747893" w14:textId="77777777" w:rsidR="00521B48" w:rsidRPr="00521B48" w:rsidRDefault="00521B48" w:rsidP="00FB5BBA">
            <w:pPr>
              <w:pStyle w:val="TableParagraph"/>
              <w:spacing w:before="4"/>
              <w:rPr>
                <w:b/>
                <w:sz w:val="26"/>
              </w:rPr>
            </w:pPr>
          </w:p>
        </w:tc>
      </w:tr>
      <w:tr w:rsidR="00521B48" w:rsidRPr="00521B48" w14:paraId="6A0E0AD1" w14:textId="77777777" w:rsidTr="00E31811">
        <w:trPr>
          <w:trHeight w:hRule="exact" w:val="593"/>
        </w:trPr>
        <w:tc>
          <w:tcPr>
            <w:tcW w:w="455" w:type="dxa"/>
            <w:tcBorders>
              <w:top w:val="nil"/>
            </w:tcBorders>
          </w:tcPr>
          <w:p w14:paraId="7CEAE27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CE8126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агросвіт»</w:t>
            </w:r>
          </w:p>
          <w:p w14:paraId="59FEEC36"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23B8AC8F" w14:textId="77777777" w:rsidR="00521B48" w:rsidRPr="00521B48" w:rsidRDefault="00521B48" w:rsidP="00FB5BBA">
            <w:pPr>
              <w:jc w:val="center"/>
              <w:rPr>
                <w:rFonts w:ascii="Times New Roman" w:hAnsi="Times New Roman"/>
                <w:szCs w:val="24"/>
              </w:rPr>
            </w:pPr>
          </w:p>
        </w:tc>
        <w:tc>
          <w:tcPr>
            <w:tcW w:w="425" w:type="dxa"/>
            <w:vAlign w:val="center"/>
          </w:tcPr>
          <w:p w14:paraId="7EC0B4B9" w14:textId="77777777" w:rsidR="00521B48" w:rsidRPr="00521B48" w:rsidRDefault="00521B48" w:rsidP="00FB5BBA">
            <w:pPr>
              <w:jc w:val="center"/>
              <w:rPr>
                <w:rFonts w:ascii="Times New Roman" w:hAnsi="Times New Roman"/>
                <w:szCs w:val="24"/>
              </w:rPr>
            </w:pPr>
          </w:p>
        </w:tc>
        <w:tc>
          <w:tcPr>
            <w:tcW w:w="425" w:type="dxa"/>
            <w:vAlign w:val="center"/>
          </w:tcPr>
          <w:p w14:paraId="41E2280D" w14:textId="77777777" w:rsidR="00521B48" w:rsidRPr="00521B48" w:rsidRDefault="00521B48" w:rsidP="00FB5BBA">
            <w:pPr>
              <w:jc w:val="center"/>
              <w:rPr>
                <w:rFonts w:ascii="Times New Roman" w:hAnsi="Times New Roman"/>
                <w:szCs w:val="24"/>
              </w:rPr>
            </w:pPr>
          </w:p>
        </w:tc>
        <w:tc>
          <w:tcPr>
            <w:tcW w:w="425" w:type="dxa"/>
            <w:vAlign w:val="center"/>
          </w:tcPr>
          <w:p w14:paraId="1C274488" w14:textId="77777777" w:rsidR="00521B48" w:rsidRPr="00521B48" w:rsidRDefault="00521B48" w:rsidP="00FB5BBA">
            <w:pPr>
              <w:jc w:val="center"/>
              <w:rPr>
                <w:rFonts w:ascii="Times New Roman" w:hAnsi="Times New Roman"/>
                <w:szCs w:val="24"/>
              </w:rPr>
            </w:pPr>
          </w:p>
        </w:tc>
        <w:tc>
          <w:tcPr>
            <w:tcW w:w="426" w:type="dxa"/>
            <w:vAlign w:val="center"/>
          </w:tcPr>
          <w:p w14:paraId="297CC5A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5" w:type="dxa"/>
            <w:vAlign w:val="center"/>
          </w:tcPr>
          <w:p w14:paraId="32B7BD56" w14:textId="77777777" w:rsidR="00521B48" w:rsidRPr="00521B48" w:rsidRDefault="00521B48" w:rsidP="00FB5BBA">
            <w:pPr>
              <w:jc w:val="center"/>
              <w:rPr>
                <w:rFonts w:ascii="Times New Roman" w:hAnsi="Times New Roman"/>
                <w:szCs w:val="24"/>
                <w:lang w:val="ru-RU"/>
              </w:rPr>
            </w:pPr>
          </w:p>
        </w:tc>
        <w:tc>
          <w:tcPr>
            <w:tcW w:w="425" w:type="dxa"/>
            <w:vAlign w:val="center"/>
          </w:tcPr>
          <w:p w14:paraId="4DE75705" w14:textId="77777777" w:rsidR="00521B48" w:rsidRPr="00521B48" w:rsidRDefault="00521B48" w:rsidP="00FB5BBA">
            <w:pPr>
              <w:jc w:val="center"/>
              <w:rPr>
                <w:rFonts w:ascii="Times New Roman" w:hAnsi="Times New Roman"/>
                <w:szCs w:val="24"/>
              </w:rPr>
            </w:pPr>
          </w:p>
        </w:tc>
        <w:tc>
          <w:tcPr>
            <w:tcW w:w="425" w:type="dxa"/>
            <w:vAlign w:val="center"/>
          </w:tcPr>
          <w:p w14:paraId="3F023F4C" w14:textId="77777777" w:rsidR="00521B48" w:rsidRPr="00521B48" w:rsidRDefault="00521B48" w:rsidP="00FB5BBA">
            <w:pPr>
              <w:jc w:val="center"/>
              <w:rPr>
                <w:rFonts w:ascii="Times New Roman" w:hAnsi="Times New Roman"/>
                <w:szCs w:val="24"/>
              </w:rPr>
            </w:pPr>
          </w:p>
        </w:tc>
        <w:tc>
          <w:tcPr>
            <w:tcW w:w="426" w:type="dxa"/>
            <w:vAlign w:val="center"/>
          </w:tcPr>
          <w:p w14:paraId="54431057" w14:textId="77777777" w:rsidR="00521B48" w:rsidRPr="00521B48" w:rsidRDefault="00521B48" w:rsidP="00FB5BBA">
            <w:pPr>
              <w:jc w:val="center"/>
              <w:rPr>
                <w:rFonts w:ascii="Times New Roman" w:hAnsi="Times New Roman"/>
                <w:szCs w:val="24"/>
              </w:rPr>
            </w:pPr>
          </w:p>
        </w:tc>
        <w:tc>
          <w:tcPr>
            <w:tcW w:w="425" w:type="dxa"/>
            <w:vAlign w:val="center"/>
          </w:tcPr>
          <w:p w14:paraId="2BD6A941" w14:textId="77777777" w:rsidR="00521B48" w:rsidRPr="00521B48" w:rsidRDefault="00521B48" w:rsidP="00FB5BBA">
            <w:pPr>
              <w:jc w:val="center"/>
              <w:rPr>
                <w:rFonts w:ascii="Times New Roman" w:hAnsi="Times New Roman"/>
                <w:szCs w:val="24"/>
              </w:rPr>
            </w:pPr>
          </w:p>
        </w:tc>
        <w:tc>
          <w:tcPr>
            <w:tcW w:w="425" w:type="dxa"/>
            <w:vAlign w:val="center"/>
          </w:tcPr>
          <w:p w14:paraId="6527FFAC" w14:textId="77777777" w:rsidR="00521B48" w:rsidRPr="00521B48" w:rsidRDefault="00521B48" w:rsidP="00FB5BBA">
            <w:pPr>
              <w:jc w:val="center"/>
              <w:rPr>
                <w:rFonts w:ascii="Times New Roman" w:hAnsi="Times New Roman"/>
                <w:szCs w:val="24"/>
              </w:rPr>
            </w:pPr>
          </w:p>
        </w:tc>
        <w:tc>
          <w:tcPr>
            <w:tcW w:w="425" w:type="dxa"/>
            <w:vAlign w:val="center"/>
          </w:tcPr>
          <w:p w14:paraId="4A885A4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BFB314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E9D429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210425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14CDF93F" w14:textId="77777777" w:rsidR="00521B48" w:rsidRPr="00521B48" w:rsidRDefault="00521B48" w:rsidP="00FB5BBA">
            <w:pPr>
              <w:pStyle w:val="TableParagraph"/>
              <w:spacing w:line="216" w:lineRule="exact"/>
              <w:ind w:left="18" w:right="16"/>
              <w:rPr>
                <w:sz w:val="26"/>
              </w:rPr>
            </w:pPr>
          </w:p>
        </w:tc>
        <w:tc>
          <w:tcPr>
            <w:tcW w:w="1276" w:type="dxa"/>
            <w:vAlign w:val="center"/>
          </w:tcPr>
          <w:p w14:paraId="3CDFA01B" w14:textId="77777777" w:rsidR="00521B48" w:rsidRPr="00521B48" w:rsidRDefault="00521B48" w:rsidP="00FB5BBA">
            <w:pPr>
              <w:pStyle w:val="TableParagraph"/>
              <w:spacing w:before="4"/>
              <w:rPr>
                <w:b/>
                <w:sz w:val="26"/>
              </w:rPr>
            </w:pPr>
          </w:p>
        </w:tc>
      </w:tr>
      <w:tr w:rsidR="00521B48" w:rsidRPr="00521B48" w14:paraId="085679B0" w14:textId="77777777" w:rsidTr="00E31811">
        <w:trPr>
          <w:trHeight w:hRule="exact" w:val="617"/>
        </w:trPr>
        <w:tc>
          <w:tcPr>
            <w:tcW w:w="455" w:type="dxa"/>
            <w:tcBorders>
              <w:top w:val="nil"/>
            </w:tcBorders>
          </w:tcPr>
          <w:p w14:paraId="37C1DA0E"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FFB064E"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транс агро»</w:t>
            </w:r>
          </w:p>
          <w:p w14:paraId="22D714AB"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040A5D6" w14:textId="77777777" w:rsidR="00521B48" w:rsidRPr="00521B48" w:rsidRDefault="00521B48" w:rsidP="00FB5BBA">
            <w:pPr>
              <w:jc w:val="center"/>
              <w:rPr>
                <w:rFonts w:ascii="Times New Roman" w:hAnsi="Times New Roman"/>
                <w:szCs w:val="24"/>
              </w:rPr>
            </w:pPr>
          </w:p>
        </w:tc>
        <w:tc>
          <w:tcPr>
            <w:tcW w:w="425" w:type="dxa"/>
            <w:vAlign w:val="center"/>
          </w:tcPr>
          <w:p w14:paraId="3B26C1AF" w14:textId="77777777" w:rsidR="00521B48" w:rsidRPr="00521B48" w:rsidRDefault="00521B48" w:rsidP="00FB5BBA">
            <w:pPr>
              <w:jc w:val="center"/>
              <w:rPr>
                <w:rFonts w:ascii="Times New Roman" w:hAnsi="Times New Roman"/>
                <w:szCs w:val="24"/>
              </w:rPr>
            </w:pPr>
          </w:p>
        </w:tc>
        <w:tc>
          <w:tcPr>
            <w:tcW w:w="425" w:type="dxa"/>
            <w:vAlign w:val="center"/>
          </w:tcPr>
          <w:p w14:paraId="58E1203A" w14:textId="77777777" w:rsidR="00521B48" w:rsidRPr="00521B48" w:rsidRDefault="00521B48" w:rsidP="00FB5BBA">
            <w:pPr>
              <w:jc w:val="center"/>
              <w:rPr>
                <w:rFonts w:ascii="Times New Roman" w:hAnsi="Times New Roman"/>
                <w:szCs w:val="24"/>
              </w:rPr>
            </w:pPr>
          </w:p>
        </w:tc>
        <w:tc>
          <w:tcPr>
            <w:tcW w:w="425" w:type="dxa"/>
            <w:vAlign w:val="center"/>
          </w:tcPr>
          <w:p w14:paraId="4F9E401D" w14:textId="77777777" w:rsidR="00521B48" w:rsidRPr="00521B48" w:rsidRDefault="00521B48" w:rsidP="00FB5BBA">
            <w:pPr>
              <w:jc w:val="center"/>
              <w:rPr>
                <w:rFonts w:ascii="Times New Roman" w:hAnsi="Times New Roman"/>
                <w:szCs w:val="24"/>
              </w:rPr>
            </w:pPr>
          </w:p>
        </w:tc>
        <w:tc>
          <w:tcPr>
            <w:tcW w:w="426" w:type="dxa"/>
            <w:vAlign w:val="center"/>
          </w:tcPr>
          <w:p w14:paraId="050E79B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06</w:t>
            </w:r>
          </w:p>
        </w:tc>
        <w:tc>
          <w:tcPr>
            <w:tcW w:w="425" w:type="dxa"/>
            <w:vAlign w:val="center"/>
          </w:tcPr>
          <w:p w14:paraId="176051E0" w14:textId="77777777" w:rsidR="00521B48" w:rsidRPr="00521B48" w:rsidRDefault="00521B48" w:rsidP="00FB5BBA">
            <w:pPr>
              <w:jc w:val="center"/>
              <w:rPr>
                <w:rFonts w:ascii="Times New Roman" w:hAnsi="Times New Roman"/>
                <w:szCs w:val="24"/>
                <w:lang w:val="ru-RU"/>
              </w:rPr>
            </w:pPr>
          </w:p>
        </w:tc>
        <w:tc>
          <w:tcPr>
            <w:tcW w:w="425" w:type="dxa"/>
            <w:vAlign w:val="center"/>
          </w:tcPr>
          <w:p w14:paraId="6531C388" w14:textId="77777777" w:rsidR="00521B48" w:rsidRPr="00521B48" w:rsidRDefault="00521B48" w:rsidP="00FB5BBA">
            <w:pPr>
              <w:jc w:val="center"/>
              <w:rPr>
                <w:rFonts w:ascii="Times New Roman" w:hAnsi="Times New Roman"/>
                <w:szCs w:val="24"/>
              </w:rPr>
            </w:pPr>
          </w:p>
        </w:tc>
        <w:tc>
          <w:tcPr>
            <w:tcW w:w="425" w:type="dxa"/>
            <w:vAlign w:val="center"/>
          </w:tcPr>
          <w:p w14:paraId="41272B59" w14:textId="77777777" w:rsidR="00521B48" w:rsidRPr="00521B48" w:rsidRDefault="00521B48" w:rsidP="00FB5BBA">
            <w:pPr>
              <w:jc w:val="center"/>
              <w:rPr>
                <w:rFonts w:ascii="Times New Roman" w:hAnsi="Times New Roman"/>
                <w:szCs w:val="24"/>
              </w:rPr>
            </w:pPr>
          </w:p>
        </w:tc>
        <w:tc>
          <w:tcPr>
            <w:tcW w:w="426" w:type="dxa"/>
            <w:vAlign w:val="center"/>
          </w:tcPr>
          <w:p w14:paraId="16B6C13D" w14:textId="77777777" w:rsidR="00521B48" w:rsidRPr="00521B48" w:rsidRDefault="00521B48" w:rsidP="00FB5BBA">
            <w:pPr>
              <w:jc w:val="center"/>
              <w:rPr>
                <w:rFonts w:ascii="Times New Roman" w:hAnsi="Times New Roman"/>
                <w:szCs w:val="24"/>
              </w:rPr>
            </w:pPr>
          </w:p>
        </w:tc>
        <w:tc>
          <w:tcPr>
            <w:tcW w:w="425" w:type="dxa"/>
            <w:vAlign w:val="center"/>
          </w:tcPr>
          <w:p w14:paraId="7C1FF4B5" w14:textId="77777777" w:rsidR="00521B48" w:rsidRPr="00521B48" w:rsidRDefault="00521B48" w:rsidP="00FB5BBA">
            <w:pPr>
              <w:jc w:val="center"/>
              <w:rPr>
                <w:rFonts w:ascii="Times New Roman" w:hAnsi="Times New Roman"/>
                <w:szCs w:val="24"/>
              </w:rPr>
            </w:pPr>
          </w:p>
        </w:tc>
        <w:tc>
          <w:tcPr>
            <w:tcW w:w="425" w:type="dxa"/>
            <w:vAlign w:val="center"/>
          </w:tcPr>
          <w:p w14:paraId="70FBC2C1" w14:textId="77777777" w:rsidR="00521B48" w:rsidRPr="00521B48" w:rsidRDefault="00521B48" w:rsidP="00FB5BBA">
            <w:pPr>
              <w:jc w:val="center"/>
              <w:rPr>
                <w:rFonts w:ascii="Times New Roman" w:hAnsi="Times New Roman"/>
                <w:szCs w:val="24"/>
              </w:rPr>
            </w:pPr>
          </w:p>
        </w:tc>
        <w:tc>
          <w:tcPr>
            <w:tcW w:w="425" w:type="dxa"/>
            <w:vAlign w:val="center"/>
          </w:tcPr>
          <w:p w14:paraId="056B61D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3948AF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4A2BDE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25C20E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36743F7" w14:textId="77777777" w:rsidR="00521B48" w:rsidRPr="00521B48" w:rsidRDefault="00521B48" w:rsidP="00FB5BBA">
            <w:pPr>
              <w:pStyle w:val="TableParagraph"/>
              <w:spacing w:line="216" w:lineRule="exact"/>
              <w:ind w:left="18" w:right="16"/>
              <w:rPr>
                <w:sz w:val="26"/>
              </w:rPr>
            </w:pPr>
          </w:p>
        </w:tc>
        <w:tc>
          <w:tcPr>
            <w:tcW w:w="1276" w:type="dxa"/>
            <w:vAlign w:val="center"/>
          </w:tcPr>
          <w:p w14:paraId="6BA732D8" w14:textId="77777777" w:rsidR="00521B48" w:rsidRPr="00521B48" w:rsidRDefault="00521B48" w:rsidP="00FB5BBA">
            <w:pPr>
              <w:pStyle w:val="TableParagraph"/>
              <w:spacing w:before="4"/>
              <w:rPr>
                <w:b/>
                <w:sz w:val="26"/>
              </w:rPr>
            </w:pPr>
          </w:p>
        </w:tc>
      </w:tr>
      <w:tr w:rsidR="00521B48" w:rsidRPr="00521B48" w14:paraId="799A5130" w14:textId="77777777" w:rsidTr="00E31811">
        <w:trPr>
          <w:trHeight w:hRule="exact" w:val="499"/>
        </w:trPr>
        <w:tc>
          <w:tcPr>
            <w:tcW w:w="455" w:type="dxa"/>
            <w:tcBorders>
              <w:top w:val="nil"/>
            </w:tcBorders>
          </w:tcPr>
          <w:p w14:paraId="78871A18"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3B148FB"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«Білопільський елеватор»</w:t>
            </w:r>
          </w:p>
          <w:p w14:paraId="7200FDA8"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2B100873" w14:textId="77777777" w:rsidR="00521B48" w:rsidRPr="00521B48" w:rsidRDefault="00521B48" w:rsidP="00FB5BBA">
            <w:pPr>
              <w:jc w:val="center"/>
              <w:rPr>
                <w:rFonts w:ascii="Times New Roman" w:hAnsi="Times New Roman"/>
                <w:szCs w:val="24"/>
              </w:rPr>
            </w:pPr>
          </w:p>
        </w:tc>
        <w:tc>
          <w:tcPr>
            <w:tcW w:w="425" w:type="dxa"/>
            <w:vAlign w:val="center"/>
          </w:tcPr>
          <w:p w14:paraId="2120E558" w14:textId="77777777" w:rsidR="00521B48" w:rsidRPr="00521B48" w:rsidRDefault="00521B48" w:rsidP="00FB5BBA">
            <w:pPr>
              <w:jc w:val="center"/>
              <w:rPr>
                <w:rFonts w:ascii="Times New Roman" w:hAnsi="Times New Roman"/>
                <w:szCs w:val="24"/>
              </w:rPr>
            </w:pPr>
          </w:p>
        </w:tc>
        <w:tc>
          <w:tcPr>
            <w:tcW w:w="425" w:type="dxa"/>
            <w:vAlign w:val="center"/>
          </w:tcPr>
          <w:p w14:paraId="060B11FA" w14:textId="77777777" w:rsidR="00521B48" w:rsidRPr="00521B48" w:rsidRDefault="00521B48" w:rsidP="00FB5BBA">
            <w:pPr>
              <w:jc w:val="center"/>
              <w:rPr>
                <w:rFonts w:ascii="Times New Roman" w:hAnsi="Times New Roman"/>
                <w:szCs w:val="24"/>
              </w:rPr>
            </w:pPr>
          </w:p>
        </w:tc>
        <w:tc>
          <w:tcPr>
            <w:tcW w:w="425" w:type="dxa"/>
            <w:vAlign w:val="center"/>
          </w:tcPr>
          <w:p w14:paraId="71BD4F5A" w14:textId="77777777" w:rsidR="00521B48" w:rsidRPr="00521B48" w:rsidRDefault="00521B48" w:rsidP="00FB5BBA">
            <w:pPr>
              <w:jc w:val="center"/>
              <w:rPr>
                <w:rFonts w:ascii="Times New Roman" w:hAnsi="Times New Roman"/>
                <w:szCs w:val="24"/>
              </w:rPr>
            </w:pPr>
          </w:p>
        </w:tc>
        <w:tc>
          <w:tcPr>
            <w:tcW w:w="426" w:type="dxa"/>
            <w:vAlign w:val="center"/>
          </w:tcPr>
          <w:p w14:paraId="069A1DF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07</w:t>
            </w:r>
          </w:p>
        </w:tc>
        <w:tc>
          <w:tcPr>
            <w:tcW w:w="425" w:type="dxa"/>
            <w:vAlign w:val="center"/>
          </w:tcPr>
          <w:p w14:paraId="617D5B22" w14:textId="77777777" w:rsidR="00521B48" w:rsidRPr="00521B48" w:rsidRDefault="00521B48" w:rsidP="00FB5BBA">
            <w:pPr>
              <w:jc w:val="center"/>
              <w:rPr>
                <w:rFonts w:ascii="Times New Roman" w:hAnsi="Times New Roman"/>
                <w:szCs w:val="24"/>
                <w:lang w:val="ru-RU"/>
              </w:rPr>
            </w:pPr>
          </w:p>
        </w:tc>
        <w:tc>
          <w:tcPr>
            <w:tcW w:w="425" w:type="dxa"/>
            <w:vAlign w:val="center"/>
          </w:tcPr>
          <w:p w14:paraId="211E1A98" w14:textId="77777777" w:rsidR="00521B48" w:rsidRPr="00521B48" w:rsidRDefault="00521B48" w:rsidP="00FB5BBA">
            <w:pPr>
              <w:jc w:val="center"/>
              <w:rPr>
                <w:rFonts w:ascii="Times New Roman" w:hAnsi="Times New Roman"/>
                <w:szCs w:val="24"/>
              </w:rPr>
            </w:pPr>
          </w:p>
        </w:tc>
        <w:tc>
          <w:tcPr>
            <w:tcW w:w="425" w:type="dxa"/>
            <w:vAlign w:val="center"/>
          </w:tcPr>
          <w:p w14:paraId="1AEEFAA2" w14:textId="77777777" w:rsidR="00521B48" w:rsidRPr="00521B48" w:rsidRDefault="00521B48" w:rsidP="00FB5BBA">
            <w:pPr>
              <w:jc w:val="center"/>
              <w:rPr>
                <w:rFonts w:ascii="Times New Roman" w:hAnsi="Times New Roman"/>
                <w:szCs w:val="24"/>
              </w:rPr>
            </w:pPr>
          </w:p>
        </w:tc>
        <w:tc>
          <w:tcPr>
            <w:tcW w:w="426" w:type="dxa"/>
            <w:vAlign w:val="center"/>
          </w:tcPr>
          <w:p w14:paraId="5D11E248" w14:textId="77777777" w:rsidR="00521B48" w:rsidRPr="00521B48" w:rsidRDefault="00521B48" w:rsidP="00FB5BBA">
            <w:pPr>
              <w:jc w:val="center"/>
              <w:rPr>
                <w:rFonts w:ascii="Times New Roman" w:hAnsi="Times New Roman"/>
                <w:szCs w:val="24"/>
              </w:rPr>
            </w:pPr>
          </w:p>
        </w:tc>
        <w:tc>
          <w:tcPr>
            <w:tcW w:w="425" w:type="dxa"/>
            <w:vAlign w:val="center"/>
          </w:tcPr>
          <w:p w14:paraId="1222BE4C" w14:textId="77777777" w:rsidR="00521B48" w:rsidRPr="00521B48" w:rsidRDefault="00521B48" w:rsidP="00FB5BBA">
            <w:pPr>
              <w:jc w:val="center"/>
              <w:rPr>
                <w:rFonts w:ascii="Times New Roman" w:hAnsi="Times New Roman"/>
                <w:szCs w:val="24"/>
              </w:rPr>
            </w:pPr>
          </w:p>
        </w:tc>
        <w:tc>
          <w:tcPr>
            <w:tcW w:w="425" w:type="dxa"/>
            <w:vAlign w:val="center"/>
          </w:tcPr>
          <w:p w14:paraId="59EB30CA" w14:textId="77777777" w:rsidR="00521B48" w:rsidRPr="00521B48" w:rsidRDefault="00521B48" w:rsidP="00FB5BBA">
            <w:pPr>
              <w:jc w:val="center"/>
              <w:rPr>
                <w:rFonts w:ascii="Times New Roman" w:hAnsi="Times New Roman"/>
                <w:szCs w:val="24"/>
              </w:rPr>
            </w:pPr>
          </w:p>
        </w:tc>
        <w:tc>
          <w:tcPr>
            <w:tcW w:w="425" w:type="dxa"/>
            <w:vAlign w:val="center"/>
          </w:tcPr>
          <w:p w14:paraId="2EBBA4A7"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FA86A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B06625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EF829C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167A6A4" w14:textId="77777777" w:rsidR="00521B48" w:rsidRPr="00521B48" w:rsidRDefault="00521B48" w:rsidP="00FB5BBA">
            <w:pPr>
              <w:pStyle w:val="TableParagraph"/>
              <w:spacing w:line="216" w:lineRule="exact"/>
              <w:ind w:left="18" w:right="16"/>
              <w:rPr>
                <w:sz w:val="26"/>
              </w:rPr>
            </w:pPr>
          </w:p>
        </w:tc>
        <w:tc>
          <w:tcPr>
            <w:tcW w:w="1276" w:type="dxa"/>
            <w:vAlign w:val="center"/>
          </w:tcPr>
          <w:p w14:paraId="007091E9" w14:textId="77777777" w:rsidR="00521B48" w:rsidRPr="00521B48" w:rsidRDefault="00521B48" w:rsidP="00FB5BBA">
            <w:pPr>
              <w:pStyle w:val="TableParagraph"/>
              <w:spacing w:before="4"/>
              <w:rPr>
                <w:b/>
                <w:sz w:val="26"/>
              </w:rPr>
            </w:pPr>
          </w:p>
        </w:tc>
      </w:tr>
      <w:tr w:rsidR="00521B48" w:rsidRPr="00521B48" w14:paraId="48EFFC50" w14:textId="77777777" w:rsidTr="00E31811">
        <w:trPr>
          <w:trHeight w:hRule="exact" w:val="611"/>
        </w:trPr>
        <w:tc>
          <w:tcPr>
            <w:tcW w:w="455" w:type="dxa"/>
            <w:tcBorders>
              <w:top w:val="nil"/>
            </w:tcBorders>
          </w:tcPr>
          <w:p w14:paraId="302996F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B972D25"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«есі Білопілля»</w:t>
            </w:r>
          </w:p>
          <w:p w14:paraId="4691118A"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465AC17C" w14:textId="77777777" w:rsidR="00521B48" w:rsidRPr="00521B48" w:rsidRDefault="00521B48" w:rsidP="00FB5BBA">
            <w:pPr>
              <w:jc w:val="center"/>
              <w:rPr>
                <w:rFonts w:ascii="Times New Roman" w:hAnsi="Times New Roman"/>
                <w:szCs w:val="24"/>
              </w:rPr>
            </w:pPr>
          </w:p>
        </w:tc>
        <w:tc>
          <w:tcPr>
            <w:tcW w:w="425" w:type="dxa"/>
            <w:vAlign w:val="center"/>
          </w:tcPr>
          <w:p w14:paraId="22BD9089" w14:textId="77777777" w:rsidR="00521B48" w:rsidRPr="00521B48" w:rsidRDefault="00521B48" w:rsidP="00FB5BBA">
            <w:pPr>
              <w:jc w:val="center"/>
              <w:rPr>
                <w:rFonts w:ascii="Times New Roman" w:hAnsi="Times New Roman"/>
                <w:szCs w:val="24"/>
              </w:rPr>
            </w:pPr>
          </w:p>
        </w:tc>
        <w:tc>
          <w:tcPr>
            <w:tcW w:w="425" w:type="dxa"/>
            <w:vAlign w:val="center"/>
          </w:tcPr>
          <w:p w14:paraId="5D5E8D1E" w14:textId="77777777" w:rsidR="00521B48" w:rsidRPr="00521B48" w:rsidRDefault="00521B48" w:rsidP="00FB5BBA">
            <w:pPr>
              <w:jc w:val="center"/>
              <w:rPr>
                <w:rFonts w:ascii="Times New Roman" w:hAnsi="Times New Roman"/>
                <w:szCs w:val="24"/>
              </w:rPr>
            </w:pPr>
          </w:p>
        </w:tc>
        <w:tc>
          <w:tcPr>
            <w:tcW w:w="425" w:type="dxa"/>
            <w:vAlign w:val="center"/>
          </w:tcPr>
          <w:p w14:paraId="0F589E54" w14:textId="77777777" w:rsidR="00521B48" w:rsidRPr="00521B48" w:rsidRDefault="00521B48" w:rsidP="00FB5BBA">
            <w:pPr>
              <w:jc w:val="center"/>
              <w:rPr>
                <w:rFonts w:ascii="Times New Roman" w:hAnsi="Times New Roman"/>
                <w:szCs w:val="24"/>
              </w:rPr>
            </w:pPr>
          </w:p>
        </w:tc>
        <w:tc>
          <w:tcPr>
            <w:tcW w:w="426" w:type="dxa"/>
            <w:vAlign w:val="center"/>
          </w:tcPr>
          <w:p w14:paraId="55BEBB9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08</w:t>
            </w:r>
          </w:p>
        </w:tc>
        <w:tc>
          <w:tcPr>
            <w:tcW w:w="425" w:type="dxa"/>
            <w:vAlign w:val="center"/>
          </w:tcPr>
          <w:p w14:paraId="113000E7" w14:textId="77777777" w:rsidR="00521B48" w:rsidRPr="00521B48" w:rsidRDefault="00521B48" w:rsidP="00FB5BBA">
            <w:pPr>
              <w:jc w:val="center"/>
              <w:rPr>
                <w:rFonts w:ascii="Times New Roman" w:hAnsi="Times New Roman"/>
                <w:szCs w:val="24"/>
                <w:lang w:val="ru-RU"/>
              </w:rPr>
            </w:pPr>
          </w:p>
        </w:tc>
        <w:tc>
          <w:tcPr>
            <w:tcW w:w="425" w:type="dxa"/>
            <w:vAlign w:val="center"/>
          </w:tcPr>
          <w:p w14:paraId="799F5E5A" w14:textId="77777777" w:rsidR="00521B48" w:rsidRPr="00521B48" w:rsidRDefault="00521B48" w:rsidP="00FB5BBA">
            <w:pPr>
              <w:jc w:val="center"/>
              <w:rPr>
                <w:rFonts w:ascii="Times New Roman" w:hAnsi="Times New Roman"/>
                <w:szCs w:val="24"/>
              </w:rPr>
            </w:pPr>
          </w:p>
        </w:tc>
        <w:tc>
          <w:tcPr>
            <w:tcW w:w="425" w:type="dxa"/>
            <w:vAlign w:val="center"/>
          </w:tcPr>
          <w:p w14:paraId="71F3AAFD" w14:textId="77777777" w:rsidR="00521B48" w:rsidRPr="00521B48" w:rsidRDefault="00521B48" w:rsidP="00FB5BBA">
            <w:pPr>
              <w:jc w:val="center"/>
              <w:rPr>
                <w:rFonts w:ascii="Times New Roman" w:hAnsi="Times New Roman"/>
                <w:szCs w:val="24"/>
              </w:rPr>
            </w:pPr>
          </w:p>
        </w:tc>
        <w:tc>
          <w:tcPr>
            <w:tcW w:w="426" w:type="dxa"/>
            <w:vAlign w:val="center"/>
          </w:tcPr>
          <w:p w14:paraId="2BF39556" w14:textId="77777777" w:rsidR="00521B48" w:rsidRPr="00521B48" w:rsidRDefault="00521B48" w:rsidP="00FB5BBA">
            <w:pPr>
              <w:jc w:val="center"/>
              <w:rPr>
                <w:rFonts w:ascii="Times New Roman" w:hAnsi="Times New Roman"/>
                <w:szCs w:val="24"/>
              </w:rPr>
            </w:pPr>
          </w:p>
        </w:tc>
        <w:tc>
          <w:tcPr>
            <w:tcW w:w="425" w:type="dxa"/>
            <w:vAlign w:val="center"/>
          </w:tcPr>
          <w:p w14:paraId="3AB4CD99" w14:textId="77777777" w:rsidR="00521B48" w:rsidRPr="00521B48" w:rsidRDefault="00521B48" w:rsidP="00FB5BBA">
            <w:pPr>
              <w:jc w:val="center"/>
              <w:rPr>
                <w:rFonts w:ascii="Times New Roman" w:hAnsi="Times New Roman"/>
                <w:szCs w:val="24"/>
              </w:rPr>
            </w:pPr>
          </w:p>
        </w:tc>
        <w:tc>
          <w:tcPr>
            <w:tcW w:w="425" w:type="dxa"/>
            <w:vAlign w:val="center"/>
          </w:tcPr>
          <w:p w14:paraId="454039C1" w14:textId="77777777" w:rsidR="00521B48" w:rsidRPr="00521B48" w:rsidRDefault="00521B48" w:rsidP="00FB5BBA">
            <w:pPr>
              <w:jc w:val="center"/>
              <w:rPr>
                <w:rFonts w:ascii="Times New Roman" w:hAnsi="Times New Roman"/>
                <w:szCs w:val="24"/>
              </w:rPr>
            </w:pPr>
          </w:p>
        </w:tc>
        <w:tc>
          <w:tcPr>
            <w:tcW w:w="425" w:type="dxa"/>
            <w:vAlign w:val="center"/>
          </w:tcPr>
          <w:p w14:paraId="4BF46C6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AF00D6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63EFBA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9497B1B"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048630" w14:textId="77777777" w:rsidR="00521B48" w:rsidRPr="00521B48" w:rsidRDefault="00521B48" w:rsidP="00FB5BBA">
            <w:pPr>
              <w:pStyle w:val="TableParagraph"/>
              <w:spacing w:line="216" w:lineRule="exact"/>
              <w:ind w:left="18" w:right="16"/>
              <w:rPr>
                <w:sz w:val="26"/>
              </w:rPr>
            </w:pPr>
          </w:p>
        </w:tc>
        <w:tc>
          <w:tcPr>
            <w:tcW w:w="1276" w:type="dxa"/>
            <w:vAlign w:val="center"/>
          </w:tcPr>
          <w:p w14:paraId="4F9CAEF0" w14:textId="77777777" w:rsidR="00521B48" w:rsidRPr="00521B48" w:rsidRDefault="00521B48" w:rsidP="00FB5BBA">
            <w:pPr>
              <w:pStyle w:val="TableParagraph"/>
              <w:spacing w:before="4"/>
              <w:rPr>
                <w:b/>
                <w:sz w:val="26"/>
              </w:rPr>
            </w:pPr>
          </w:p>
        </w:tc>
      </w:tr>
      <w:tr w:rsidR="00521B48" w:rsidRPr="00521B48" w14:paraId="414FC884" w14:textId="77777777" w:rsidTr="00E31811">
        <w:trPr>
          <w:trHeight w:hRule="exact" w:val="889"/>
        </w:trPr>
        <w:tc>
          <w:tcPr>
            <w:tcW w:w="455" w:type="dxa"/>
            <w:tcBorders>
              <w:top w:val="nil"/>
            </w:tcBorders>
          </w:tcPr>
          <w:p w14:paraId="39AF5BB6"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265533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Сільськогосподарське підприємство «Сілва»</w:t>
            </w:r>
          </w:p>
          <w:p w14:paraId="175E1602"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0F7F09BF" w14:textId="77777777" w:rsidR="00521B48" w:rsidRPr="00521B48" w:rsidRDefault="00521B48" w:rsidP="00FB5BBA">
            <w:pPr>
              <w:jc w:val="center"/>
              <w:rPr>
                <w:rFonts w:ascii="Times New Roman" w:hAnsi="Times New Roman"/>
                <w:szCs w:val="24"/>
              </w:rPr>
            </w:pPr>
          </w:p>
        </w:tc>
        <w:tc>
          <w:tcPr>
            <w:tcW w:w="425" w:type="dxa"/>
            <w:vAlign w:val="center"/>
          </w:tcPr>
          <w:p w14:paraId="17A58EA6" w14:textId="77777777" w:rsidR="00521B48" w:rsidRPr="00521B48" w:rsidRDefault="00521B48" w:rsidP="00FB5BBA">
            <w:pPr>
              <w:jc w:val="center"/>
              <w:rPr>
                <w:rFonts w:ascii="Times New Roman" w:hAnsi="Times New Roman"/>
                <w:szCs w:val="24"/>
              </w:rPr>
            </w:pPr>
          </w:p>
        </w:tc>
        <w:tc>
          <w:tcPr>
            <w:tcW w:w="425" w:type="dxa"/>
            <w:vAlign w:val="center"/>
          </w:tcPr>
          <w:p w14:paraId="455E3ADD" w14:textId="77777777" w:rsidR="00521B48" w:rsidRPr="00521B48" w:rsidRDefault="00521B48" w:rsidP="00FB5BBA">
            <w:pPr>
              <w:jc w:val="center"/>
              <w:rPr>
                <w:rFonts w:ascii="Times New Roman" w:hAnsi="Times New Roman"/>
                <w:szCs w:val="24"/>
              </w:rPr>
            </w:pPr>
          </w:p>
        </w:tc>
        <w:tc>
          <w:tcPr>
            <w:tcW w:w="425" w:type="dxa"/>
            <w:vAlign w:val="center"/>
          </w:tcPr>
          <w:p w14:paraId="4B0511D7" w14:textId="77777777" w:rsidR="00521B48" w:rsidRPr="00521B48" w:rsidRDefault="00521B48" w:rsidP="00FB5BBA">
            <w:pPr>
              <w:jc w:val="center"/>
              <w:rPr>
                <w:rFonts w:ascii="Times New Roman" w:hAnsi="Times New Roman"/>
                <w:szCs w:val="24"/>
              </w:rPr>
            </w:pPr>
          </w:p>
        </w:tc>
        <w:tc>
          <w:tcPr>
            <w:tcW w:w="426" w:type="dxa"/>
            <w:vAlign w:val="center"/>
          </w:tcPr>
          <w:p w14:paraId="1C8A51F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11</w:t>
            </w:r>
          </w:p>
        </w:tc>
        <w:tc>
          <w:tcPr>
            <w:tcW w:w="425" w:type="dxa"/>
            <w:vAlign w:val="center"/>
          </w:tcPr>
          <w:p w14:paraId="0177BABE" w14:textId="77777777" w:rsidR="00521B48" w:rsidRPr="00521B48" w:rsidRDefault="00521B48" w:rsidP="00FB5BBA">
            <w:pPr>
              <w:jc w:val="center"/>
              <w:rPr>
                <w:rFonts w:ascii="Times New Roman" w:hAnsi="Times New Roman"/>
                <w:szCs w:val="24"/>
                <w:lang w:val="ru-RU"/>
              </w:rPr>
            </w:pPr>
          </w:p>
        </w:tc>
        <w:tc>
          <w:tcPr>
            <w:tcW w:w="425" w:type="dxa"/>
            <w:vAlign w:val="center"/>
          </w:tcPr>
          <w:p w14:paraId="6943B31C" w14:textId="77777777" w:rsidR="00521B48" w:rsidRPr="00521B48" w:rsidRDefault="00521B48" w:rsidP="00FB5BBA">
            <w:pPr>
              <w:jc w:val="center"/>
              <w:rPr>
                <w:rFonts w:ascii="Times New Roman" w:hAnsi="Times New Roman"/>
                <w:szCs w:val="24"/>
              </w:rPr>
            </w:pPr>
          </w:p>
        </w:tc>
        <w:tc>
          <w:tcPr>
            <w:tcW w:w="425" w:type="dxa"/>
            <w:vAlign w:val="center"/>
          </w:tcPr>
          <w:p w14:paraId="653B19D4" w14:textId="77777777" w:rsidR="00521B48" w:rsidRPr="00521B48" w:rsidRDefault="00521B48" w:rsidP="00FB5BBA">
            <w:pPr>
              <w:jc w:val="center"/>
              <w:rPr>
                <w:rFonts w:ascii="Times New Roman" w:hAnsi="Times New Roman"/>
                <w:szCs w:val="24"/>
              </w:rPr>
            </w:pPr>
          </w:p>
        </w:tc>
        <w:tc>
          <w:tcPr>
            <w:tcW w:w="426" w:type="dxa"/>
            <w:vAlign w:val="center"/>
          </w:tcPr>
          <w:p w14:paraId="275ACB75" w14:textId="77777777" w:rsidR="00521B48" w:rsidRPr="00521B48" w:rsidRDefault="00521B48" w:rsidP="00FB5BBA">
            <w:pPr>
              <w:jc w:val="center"/>
              <w:rPr>
                <w:rFonts w:ascii="Times New Roman" w:hAnsi="Times New Roman"/>
                <w:szCs w:val="24"/>
              </w:rPr>
            </w:pPr>
          </w:p>
        </w:tc>
        <w:tc>
          <w:tcPr>
            <w:tcW w:w="425" w:type="dxa"/>
            <w:vAlign w:val="center"/>
          </w:tcPr>
          <w:p w14:paraId="613C217E" w14:textId="77777777" w:rsidR="00521B48" w:rsidRPr="00521B48" w:rsidRDefault="00521B48" w:rsidP="00FB5BBA">
            <w:pPr>
              <w:jc w:val="center"/>
              <w:rPr>
                <w:rFonts w:ascii="Times New Roman" w:hAnsi="Times New Roman"/>
                <w:szCs w:val="24"/>
              </w:rPr>
            </w:pPr>
          </w:p>
        </w:tc>
        <w:tc>
          <w:tcPr>
            <w:tcW w:w="425" w:type="dxa"/>
            <w:vAlign w:val="center"/>
          </w:tcPr>
          <w:p w14:paraId="5ADDBE61" w14:textId="77777777" w:rsidR="00521B48" w:rsidRPr="00521B48" w:rsidRDefault="00521B48" w:rsidP="00FB5BBA">
            <w:pPr>
              <w:jc w:val="center"/>
              <w:rPr>
                <w:rFonts w:ascii="Times New Roman" w:hAnsi="Times New Roman"/>
                <w:szCs w:val="24"/>
              </w:rPr>
            </w:pPr>
          </w:p>
        </w:tc>
        <w:tc>
          <w:tcPr>
            <w:tcW w:w="425" w:type="dxa"/>
            <w:vAlign w:val="center"/>
          </w:tcPr>
          <w:p w14:paraId="07DD86C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88742B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8179E47"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D1FF94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EAB4A25" w14:textId="77777777" w:rsidR="00521B48" w:rsidRPr="00521B48" w:rsidRDefault="00521B48" w:rsidP="00FB5BBA">
            <w:pPr>
              <w:pStyle w:val="TableParagraph"/>
              <w:spacing w:line="216" w:lineRule="exact"/>
              <w:ind w:left="18" w:right="16"/>
              <w:rPr>
                <w:sz w:val="26"/>
              </w:rPr>
            </w:pPr>
          </w:p>
        </w:tc>
        <w:tc>
          <w:tcPr>
            <w:tcW w:w="1276" w:type="dxa"/>
            <w:vAlign w:val="center"/>
          </w:tcPr>
          <w:p w14:paraId="3C486B79" w14:textId="77777777" w:rsidR="00521B48" w:rsidRPr="00521B48" w:rsidRDefault="00521B48" w:rsidP="00FB5BBA">
            <w:pPr>
              <w:pStyle w:val="TableParagraph"/>
              <w:spacing w:before="4"/>
              <w:rPr>
                <w:b/>
                <w:sz w:val="26"/>
              </w:rPr>
            </w:pPr>
          </w:p>
        </w:tc>
      </w:tr>
      <w:tr w:rsidR="00521B48" w:rsidRPr="00521B48" w14:paraId="16982A74" w14:textId="77777777" w:rsidTr="00E31811">
        <w:trPr>
          <w:trHeight w:hRule="exact" w:val="576"/>
        </w:trPr>
        <w:tc>
          <w:tcPr>
            <w:tcW w:w="455" w:type="dxa"/>
            <w:tcBorders>
              <w:top w:val="nil"/>
            </w:tcBorders>
          </w:tcPr>
          <w:p w14:paraId="2CCC355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C26F49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«СУМИБУДІНВЕСТ»ЛТД</w:t>
            </w:r>
          </w:p>
          <w:p w14:paraId="312705BA"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4113701C" w14:textId="77777777" w:rsidR="00521B48" w:rsidRPr="00521B48" w:rsidRDefault="00521B48" w:rsidP="00FB5BBA">
            <w:pPr>
              <w:jc w:val="center"/>
              <w:rPr>
                <w:rFonts w:ascii="Times New Roman" w:hAnsi="Times New Roman"/>
                <w:szCs w:val="24"/>
              </w:rPr>
            </w:pPr>
          </w:p>
        </w:tc>
        <w:tc>
          <w:tcPr>
            <w:tcW w:w="425" w:type="dxa"/>
            <w:vAlign w:val="center"/>
          </w:tcPr>
          <w:p w14:paraId="21C0BD36" w14:textId="77777777" w:rsidR="00521B48" w:rsidRPr="00521B48" w:rsidRDefault="00521B48" w:rsidP="00FB5BBA">
            <w:pPr>
              <w:jc w:val="center"/>
              <w:rPr>
                <w:rFonts w:ascii="Times New Roman" w:hAnsi="Times New Roman"/>
                <w:szCs w:val="24"/>
              </w:rPr>
            </w:pPr>
          </w:p>
        </w:tc>
        <w:tc>
          <w:tcPr>
            <w:tcW w:w="425" w:type="dxa"/>
            <w:vAlign w:val="center"/>
          </w:tcPr>
          <w:p w14:paraId="7A278EB0" w14:textId="77777777" w:rsidR="00521B48" w:rsidRPr="00521B48" w:rsidRDefault="00521B48" w:rsidP="00FB5BBA">
            <w:pPr>
              <w:jc w:val="center"/>
              <w:rPr>
                <w:rFonts w:ascii="Times New Roman" w:hAnsi="Times New Roman"/>
                <w:szCs w:val="24"/>
              </w:rPr>
            </w:pPr>
          </w:p>
        </w:tc>
        <w:tc>
          <w:tcPr>
            <w:tcW w:w="425" w:type="dxa"/>
            <w:vAlign w:val="center"/>
          </w:tcPr>
          <w:p w14:paraId="5A9A007B" w14:textId="77777777" w:rsidR="00521B48" w:rsidRPr="00521B48" w:rsidRDefault="00521B48" w:rsidP="00FB5BBA">
            <w:pPr>
              <w:jc w:val="center"/>
              <w:rPr>
                <w:rFonts w:ascii="Times New Roman" w:hAnsi="Times New Roman"/>
                <w:szCs w:val="24"/>
              </w:rPr>
            </w:pPr>
          </w:p>
        </w:tc>
        <w:tc>
          <w:tcPr>
            <w:tcW w:w="426" w:type="dxa"/>
            <w:vAlign w:val="center"/>
          </w:tcPr>
          <w:p w14:paraId="611142F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12</w:t>
            </w:r>
          </w:p>
        </w:tc>
        <w:tc>
          <w:tcPr>
            <w:tcW w:w="425" w:type="dxa"/>
            <w:vAlign w:val="center"/>
          </w:tcPr>
          <w:p w14:paraId="6E4357EB" w14:textId="77777777" w:rsidR="00521B48" w:rsidRPr="00521B48" w:rsidRDefault="00521B48" w:rsidP="00FB5BBA">
            <w:pPr>
              <w:jc w:val="center"/>
              <w:rPr>
                <w:rFonts w:ascii="Times New Roman" w:hAnsi="Times New Roman"/>
                <w:szCs w:val="24"/>
                <w:lang w:val="ru-RU"/>
              </w:rPr>
            </w:pPr>
          </w:p>
        </w:tc>
        <w:tc>
          <w:tcPr>
            <w:tcW w:w="425" w:type="dxa"/>
            <w:vAlign w:val="center"/>
          </w:tcPr>
          <w:p w14:paraId="2890D02D" w14:textId="77777777" w:rsidR="00521B48" w:rsidRPr="00521B48" w:rsidRDefault="00521B48" w:rsidP="00FB5BBA">
            <w:pPr>
              <w:jc w:val="center"/>
              <w:rPr>
                <w:rFonts w:ascii="Times New Roman" w:hAnsi="Times New Roman"/>
                <w:szCs w:val="24"/>
              </w:rPr>
            </w:pPr>
          </w:p>
        </w:tc>
        <w:tc>
          <w:tcPr>
            <w:tcW w:w="425" w:type="dxa"/>
            <w:vAlign w:val="center"/>
          </w:tcPr>
          <w:p w14:paraId="568F2749" w14:textId="77777777" w:rsidR="00521B48" w:rsidRPr="00521B48" w:rsidRDefault="00521B48" w:rsidP="00FB5BBA">
            <w:pPr>
              <w:jc w:val="center"/>
              <w:rPr>
                <w:rFonts w:ascii="Times New Roman" w:hAnsi="Times New Roman"/>
                <w:szCs w:val="24"/>
              </w:rPr>
            </w:pPr>
          </w:p>
        </w:tc>
        <w:tc>
          <w:tcPr>
            <w:tcW w:w="426" w:type="dxa"/>
            <w:vAlign w:val="center"/>
          </w:tcPr>
          <w:p w14:paraId="4CE30CA9" w14:textId="77777777" w:rsidR="00521B48" w:rsidRPr="00521B48" w:rsidRDefault="00521B48" w:rsidP="00FB5BBA">
            <w:pPr>
              <w:jc w:val="center"/>
              <w:rPr>
                <w:rFonts w:ascii="Times New Roman" w:hAnsi="Times New Roman"/>
                <w:szCs w:val="24"/>
              </w:rPr>
            </w:pPr>
          </w:p>
        </w:tc>
        <w:tc>
          <w:tcPr>
            <w:tcW w:w="425" w:type="dxa"/>
            <w:vAlign w:val="center"/>
          </w:tcPr>
          <w:p w14:paraId="3D6993E0" w14:textId="77777777" w:rsidR="00521B48" w:rsidRPr="00521B48" w:rsidRDefault="00521B48" w:rsidP="00FB5BBA">
            <w:pPr>
              <w:jc w:val="center"/>
              <w:rPr>
                <w:rFonts w:ascii="Times New Roman" w:hAnsi="Times New Roman"/>
                <w:szCs w:val="24"/>
              </w:rPr>
            </w:pPr>
          </w:p>
        </w:tc>
        <w:tc>
          <w:tcPr>
            <w:tcW w:w="425" w:type="dxa"/>
            <w:vAlign w:val="center"/>
          </w:tcPr>
          <w:p w14:paraId="165AC21B" w14:textId="77777777" w:rsidR="00521B48" w:rsidRPr="00521B48" w:rsidRDefault="00521B48" w:rsidP="00FB5BBA">
            <w:pPr>
              <w:jc w:val="center"/>
              <w:rPr>
                <w:rFonts w:ascii="Times New Roman" w:hAnsi="Times New Roman"/>
                <w:szCs w:val="24"/>
              </w:rPr>
            </w:pPr>
          </w:p>
        </w:tc>
        <w:tc>
          <w:tcPr>
            <w:tcW w:w="425" w:type="dxa"/>
            <w:vAlign w:val="center"/>
          </w:tcPr>
          <w:p w14:paraId="32D5557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D3C4691"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C6BF31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4592E4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C50C50A" w14:textId="77777777" w:rsidR="00521B48" w:rsidRPr="00521B48" w:rsidRDefault="00521B48" w:rsidP="00FB5BBA">
            <w:pPr>
              <w:pStyle w:val="TableParagraph"/>
              <w:spacing w:line="216" w:lineRule="exact"/>
              <w:ind w:left="18" w:right="16"/>
              <w:rPr>
                <w:sz w:val="26"/>
              </w:rPr>
            </w:pPr>
          </w:p>
        </w:tc>
        <w:tc>
          <w:tcPr>
            <w:tcW w:w="1276" w:type="dxa"/>
            <w:vAlign w:val="center"/>
          </w:tcPr>
          <w:p w14:paraId="51A3DE68" w14:textId="77777777" w:rsidR="00521B48" w:rsidRPr="00521B48" w:rsidRDefault="00521B48" w:rsidP="00FB5BBA">
            <w:pPr>
              <w:pStyle w:val="TableParagraph"/>
              <w:spacing w:before="4"/>
              <w:rPr>
                <w:b/>
                <w:sz w:val="26"/>
              </w:rPr>
            </w:pPr>
          </w:p>
        </w:tc>
      </w:tr>
      <w:tr w:rsidR="00521B48" w:rsidRPr="00521B48" w14:paraId="1E07D4C5" w14:textId="77777777" w:rsidTr="00E31811">
        <w:trPr>
          <w:trHeight w:hRule="exact" w:val="839"/>
        </w:trPr>
        <w:tc>
          <w:tcPr>
            <w:tcW w:w="455" w:type="dxa"/>
            <w:tcBorders>
              <w:top w:val="nil"/>
            </w:tcBorders>
          </w:tcPr>
          <w:p w14:paraId="66A1627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E6833E6"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«УКРАЇНСЬКІ ЕНЕРГЕТИЧНІ РІШЕННЯ»</w:t>
            </w:r>
          </w:p>
          <w:p w14:paraId="584BE751"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72F5F812" w14:textId="77777777" w:rsidR="00521B48" w:rsidRPr="00521B48" w:rsidRDefault="00521B48" w:rsidP="00FB5BBA">
            <w:pPr>
              <w:jc w:val="center"/>
              <w:rPr>
                <w:rFonts w:ascii="Times New Roman" w:hAnsi="Times New Roman"/>
                <w:szCs w:val="24"/>
              </w:rPr>
            </w:pPr>
          </w:p>
        </w:tc>
        <w:tc>
          <w:tcPr>
            <w:tcW w:w="425" w:type="dxa"/>
            <w:vAlign w:val="center"/>
          </w:tcPr>
          <w:p w14:paraId="613ACF16" w14:textId="77777777" w:rsidR="00521B48" w:rsidRPr="00521B48" w:rsidRDefault="00521B48" w:rsidP="00FB5BBA">
            <w:pPr>
              <w:jc w:val="center"/>
              <w:rPr>
                <w:rFonts w:ascii="Times New Roman" w:hAnsi="Times New Roman"/>
                <w:szCs w:val="24"/>
              </w:rPr>
            </w:pPr>
          </w:p>
        </w:tc>
        <w:tc>
          <w:tcPr>
            <w:tcW w:w="425" w:type="dxa"/>
            <w:vAlign w:val="center"/>
          </w:tcPr>
          <w:p w14:paraId="28276545" w14:textId="77777777" w:rsidR="00521B48" w:rsidRPr="00521B48" w:rsidRDefault="00521B48" w:rsidP="00FB5BBA">
            <w:pPr>
              <w:jc w:val="center"/>
              <w:rPr>
                <w:rFonts w:ascii="Times New Roman" w:hAnsi="Times New Roman"/>
                <w:szCs w:val="24"/>
              </w:rPr>
            </w:pPr>
          </w:p>
        </w:tc>
        <w:tc>
          <w:tcPr>
            <w:tcW w:w="425" w:type="dxa"/>
            <w:vAlign w:val="center"/>
          </w:tcPr>
          <w:p w14:paraId="0A64DF96" w14:textId="77777777" w:rsidR="00521B48" w:rsidRPr="00521B48" w:rsidRDefault="00521B48" w:rsidP="00FB5BBA">
            <w:pPr>
              <w:jc w:val="center"/>
              <w:rPr>
                <w:rFonts w:ascii="Times New Roman" w:hAnsi="Times New Roman"/>
                <w:szCs w:val="24"/>
              </w:rPr>
            </w:pPr>
          </w:p>
        </w:tc>
        <w:tc>
          <w:tcPr>
            <w:tcW w:w="426" w:type="dxa"/>
            <w:vAlign w:val="center"/>
          </w:tcPr>
          <w:p w14:paraId="5AE236F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13</w:t>
            </w:r>
          </w:p>
        </w:tc>
        <w:tc>
          <w:tcPr>
            <w:tcW w:w="425" w:type="dxa"/>
            <w:vAlign w:val="center"/>
          </w:tcPr>
          <w:p w14:paraId="3363616C" w14:textId="77777777" w:rsidR="00521B48" w:rsidRPr="00521B48" w:rsidRDefault="00521B48" w:rsidP="00FB5BBA">
            <w:pPr>
              <w:jc w:val="center"/>
              <w:rPr>
                <w:rFonts w:ascii="Times New Roman" w:hAnsi="Times New Roman"/>
                <w:szCs w:val="24"/>
                <w:lang w:val="ru-RU"/>
              </w:rPr>
            </w:pPr>
          </w:p>
        </w:tc>
        <w:tc>
          <w:tcPr>
            <w:tcW w:w="425" w:type="dxa"/>
            <w:vAlign w:val="center"/>
          </w:tcPr>
          <w:p w14:paraId="069D2ED9" w14:textId="77777777" w:rsidR="00521B48" w:rsidRPr="00521B48" w:rsidRDefault="00521B48" w:rsidP="00FB5BBA">
            <w:pPr>
              <w:jc w:val="center"/>
              <w:rPr>
                <w:rFonts w:ascii="Times New Roman" w:hAnsi="Times New Roman"/>
                <w:szCs w:val="24"/>
              </w:rPr>
            </w:pPr>
          </w:p>
        </w:tc>
        <w:tc>
          <w:tcPr>
            <w:tcW w:w="425" w:type="dxa"/>
            <w:vAlign w:val="center"/>
          </w:tcPr>
          <w:p w14:paraId="571B00AA" w14:textId="77777777" w:rsidR="00521B48" w:rsidRPr="00521B48" w:rsidRDefault="00521B48" w:rsidP="00FB5BBA">
            <w:pPr>
              <w:jc w:val="center"/>
              <w:rPr>
                <w:rFonts w:ascii="Times New Roman" w:hAnsi="Times New Roman"/>
                <w:szCs w:val="24"/>
              </w:rPr>
            </w:pPr>
          </w:p>
        </w:tc>
        <w:tc>
          <w:tcPr>
            <w:tcW w:w="426" w:type="dxa"/>
            <w:vAlign w:val="center"/>
          </w:tcPr>
          <w:p w14:paraId="41F55EB0" w14:textId="77777777" w:rsidR="00521B48" w:rsidRPr="00521B48" w:rsidRDefault="00521B48" w:rsidP="00FB5BBA">
            <w:pPr>
              <w:jc w:val="center"/>
              <w:rPr>
                <w:rFonts w:ascii="Times New Roman" w:hAnsi="Times New Roman"/>
                <w:szCs w:val="24"/>
              </w:rPr>
            </w:pPr>
          </w:p>
        </w:tc>
        <w:tc>
          <w:tcPr>
            <w:tcW w:w="425" w:type="dxa"/>
            <w:vAlign w:val="center"/>
          </w:tcPr>
          <w:p w14:paraId="7D3E531C" w14:textId="77777777" w:rsidR="00521B48" w:rsidRPr="00521B48" w:rsidRDefault="00521B48" w:rsidP="00FB5BBA">
            <w:pPr>
              <w:jc w:val="center"/>
              <w:rPr>
                <w:rFonts w:ascii="Times New Roman" w:hAnsi="Times New Roman"/>
                <w:szCs w:val="24"/>
              </w:rPr>
            </w:pPr>
          </w:p>
        </w:tc>
        <w:tc>
          <w:tcPr>
            <w:tcW w:w="425" w:type="dxa"/>
            <w:vAlign w:val="center"/>
          </w:tcPr>
          <w:p w14:paraId="5B075CD2" w14:textId="77777777" w:rsidR="00521B48" w:rsidRPr="00521B48" w:rsidRDefault="00521B48" w:rsidP="00FB5BBA">
            <w:pPr>
              <w:jc w:val="center"/>
              <w:rPr>
                <w:rFonts w:ascii="Times New Roman" w:hAnsi="Times New Roman"/>
                <w:szCs w:val="24"/>
              </w:rPr>
            </w:pPr>
          </w:p>
        </w:tc>
        <w:tc>
          <w:tcPr>
            <w:tcW w:w="425" w:type="dxa"/>
            <w:vAlign w:val="center"/>
          </w:tcPr>
          <w:p w14:paraId="4480C3A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ADF8018"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B41CDB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67CE93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10D0FF2" w14:textId="77777777" w:rsidR="00521B48" w:rsidRPr="00521B48" w:rsidRDefault="00521B48" w:rsidP="00FB5BBA">
            <w:pPr>
              <w:pStyle w:val="TableParagraph"/>
              <w:spacing w:line="216" w:lineRule="exact"/>
              <w:ind w:left="18" w:right="16"/>
              <w:rPr>
                <w:sz w:val="26"/>
              </w:rPr>
            </w:pPr>
          </w:p>
        </w:tc>
        <w:tc>
          <w:tcPr>
            <w:tcW w:w="1276" w:type="dxa"/>
            <w:vAlign w:val="center"/>
          </w:tcPr>
          <w:p w14:paraId="5D298CB5" w14:textId="77777777" w:rsidR="00521B48" w:rsidRPr="00521B48" w:rsidRDefault="00521B48" w:rsidP="00FB5BBA">
            <w:pPr>
              <w:pStyle w:val="TableParagraph"/>
              <w:spacing w:before="4"/>
              <w:rPr>
                <w:b/>
                <w:sz w:val="26"/>
              </w:rPr>
            </w:pPr>
          </w:p>
        </w:tc>
      </w:tr>
      <w:tr w:rsidR="00521B48" w:rsidRPr="00521B48" w14:paraId="05CE2560" w14:textId="77777777" w:rsidTr="00E31811">
        <w:trPr>
          <w:trHeight w:hRule="exact" w:val="583"/>
        </w:trPr>
        <w:tc>
          <w:tcPr>
            <w:tcW w:w="455" w:type="dxa"/>
            <w:tcBorders>
              <w:top w:val="nil"/>
            </w:tcBorders>
          </w:tcPr>
          <w:p w14:paraId="2D7A5B5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8A7707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«Шлях»</w:t>
            </w:r>
          </w:p>
          <w:p w14:paraId="4A0DEC6C"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1333B557" w14:textId="77777777" w:rsidR="00521B48" w:rsidRPr="00521B48" w:rsidRDefault="00521B48" w:rsidP="00FB5BBA">
            <w:pPr>
              <w:jc w:val="center"/>
              <w:rPr>
                <w:rFonts w:ascii="Times New Roman" w:hAnsi="Times New Roman"/>
                <w:szCs w:val="24"/>
              </w:rPr>
            </w:pPr>
          </w:p>
        </w:tc>
        <w:tc>
          <w:tcPr>
            <w:tcW w:w="425" w:type="dxa"/>
            <w:vAlign w:val="center"/>
          </w:tcPr>
          <w:p w14:paraId="41C096BC" w14:textId="77777777" w:rsidR="00521B48" w:rsidRPr="00521B48" w:rsidRDefault="00521B48" w:rsidP="00FB5BBA">
            <w:pPr>
              <w:jc w:val="center"/>
              <w:rPr>
                <w:rFonts w:ascii="Times New Roman" w:hAnsi="Times New Roman"/>
                <w:szCs w:val="24"/>
              </w:rPr>
            </w:pPr>
          </w:p>
        </w:tc>
        <w:tc>
          <w:tcPr>
            <w:tcW w:w="425" w:type="dxa"/>
            <w:vAlign w:val="center"/>
          </w:tcPr>
          <w:p w14:paraId="146372C1" w14:textId="77777777" w:rsidR="00521B48" w:rsidRPr="00521B48" w:rsidRDefault="00521B48" w:rsidP="00FB5BBA">
            <w:pPr>
              <w:jc w:val="center"/>
              <w:rPr>
                <w:rFonts w:ascii="Times New Roman" w:hAnsi="Times New Roman"/>
                <w:szCs w:val="24"/>
              </w:rPr>
            </w:pPr>
          </w:p>
        </w:tc>
        <w:tc>
          <w:tcPr>
            <w:tcW w:w="425" w:type="dxa"/>
            <w:vAlign w:val="center"/>
          </w:tcPr>
          <w:p w14:paraId="46362264" w14:textId="77777777" w:rsidR="00521B48" w:rsidRPr="00521B48" w:rsidRDefault="00521B48" w:rsidP="00FB5BBA">
            <w:pPr>
              <w:jc w:val="center"/>
              <w:rPr>
                <w:rFonts w:ascii="Times New Roman" w:hAnsi="Times New Roman"/>
                <w:szCs w:val="24"/>
              </w:rPr>
            </w:pPr>
          </w:p>
        </w:tc>
        <w:tc>
          <w:tcPr>
            <w:tcW w:w="426" w:type="dxa"/>
            <w:vAlign w:val="center"/>
          </w:tcPr>
          <w:p w14:paraId="25D22CB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14</w:t>
            </w:r>
          </w:p>
        </w:tc>
        <w:tc>
          <w:tcPr>
            <w:tcW w:w="425" w:type="dxa"/>
            <w:vAlign w:val="center"/>
          </w:tcPr>
          <w:p w14:paraId="0B0A793F" w14:textId="77777777" w:rsidR="00521B48" w:rsidRPr="00521B48" w:rsidRDefault="00521B48" w:rsidP="00FB5BBA">
            <w:pPr>
              <w:jc w:val="center"/>
              <w:rPr>
                <w:rFonts w:ascii="Times New Roman" w:hAnsi="Times New Roman"/>
                <w:szCs w:val="24"/>
                <w:lang w:val="ru-RU"/>
              </w:rPr>
            </w:pPr>
          </w:p>
        </w:tc>
        <w:tc>
          <w:tcPr>
            <w:tcW w:w="425" w:type="dxa"/>
            <w:vAlign w:val="center"/>
          </w:tcPr>
          <w:p w14:paraId="2BDA16AB" w14:textId="77777777" w:rsidR="00521B48" w:rsidRPr="00521B48" w:rsidRDefault="00521B48" w:rsidP="00FB5BBA">
            <w:pPr>
              <w:jc w:val="center"/>
              <w:rPr>
                <w:rFonts w:ascii="Times New Roman" w:hAnsi="Times New Roman"/>
                <w:szCs w:val="24"/>
              </w:rPr>
            </w:pPr>
          </w:p>
        </w:tc>
        <w:tc>
          <w:tcPr>
            <w:tcW w:w="425" w:type="dxa"/>
            <w:vAlign w:val="center"/>
          </w:tcPr>
          <w:p w14:paraId="68A45B1C" w14:textId="77777777" w:rsidR="00521B48" w:rsidRPr="00521B48" w:rsidRDefault="00521B48" w:rsidP="00FB5BBA">
            <w:pPr>
              <w:jc w:val="center"/>
              <w:rPr>
                <w:rFonts w:ascii="Times New Roman" w:hAnsi="Times New Roman"/>
                <w:szCs w:val="24"/>
              </w:rPr>
            </w:pPr>
          </w:p>
        </w:tc>
        <w:tc>
          <w:tcPr>
            <w:tcW w:w="426" w:type="dxa"/>
            <w:vAlign w:val="center"/>
          </w:tcPr>
          <w:p w14:paraId="04483BD5" w14:textId="77777777" w:rsidR="00521B48" w:rsidRPr="00521B48" w:rsidRDefault="00521B48" w:rsidP="00FB5BBA">
            <w:pPr>
              <w:jc w:val="center"/>
              <w:rPr>
                <w:rFonts w:ascii="Times New Roman" w:hAnsi="Times New Roman"/>
                <w:szCs w:val="24"/>
              </w:rPr>
            </w:pPr>
          </w:p>
        </w:tc>
        <w:tc>
          <w:tcPr>
            <w:tcW w:w="425" w:type="dxa"/>
            <w:vAlign w:val="center"/>
          </w:tcPr>
          <w:p w14:paraId="622C1B1D" w14:textId="77777777" w:rsidR="00521B48" w:rsidRPr="00521B48" w:rsidRDefault="00521B48" w:rsidP="00FB5BBA">
            <w:pPr>
              <w:jc w:val="center"/>
              <w:rPr>
                <w:rFonts w:ascii="Times New Roman" w:hAnsi="Times New Roman"/>
                <w:szCs w:val="24"/>
              </w:rPr>
            </w:pPr>
          </w:p>
        </w:tc>
        <w:tc>
          <w:tcPr>
            <w:tcW w:w="425" w:type="dxa"/>
            <w:vAlign w:val="center"/>
          </w:tcPr>
          <w:p w14:paraId="51192557" w14:textId="77777777" w:rsidR="00521B48" w:rsidRPr="00521B48" w:rsidRDefault="00521B48" w:rsidP="00FB5BBA">
            <w:pPr>
              <w:jc w:val="center"/>
              <w:rPr>
                <w:rFonts w:ascii="Times New Roman" w:hAnsi="Times New Roman"/>
                <w:szCs w:val="24"/>
              </w:rPr>
            </w:pPr>
          </w:p>
        </w:tc>
        <w:tc>
          <w:tcPr>
            <w:tcW w:w="425" w:type="dxa"/>
            <w:vAlign w:val="center"/>
          </w:tcPr>
          <w:p w14:paraId="4CBA537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3210CC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5F3A3CE"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EDFDF3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D822DF8" w14:textId="77777777" w:rsidR="00521B48" w:rsidRPr="00521B48" w:rsidRDefault="00521B48" w:rsidP="00FB5BBA">
            <w:pPr>
              <w:pStyle w:val="TableParagraph"/>
              <w:spacing w:line="216" w:lineRule="exact"/>
              <w:ind w:left="18" w:right="16"/>
              <w:rPr>
                <w:sz w:val="26"/>
              </w:rPr>
            </w:pPr>
          </w:p>
        </w:tc>
        <w:tc>
          <w:tcPr>
            <w:tcW w:w="1276" w:type="dxa"/>
            <w:vAlign w:val="center"/>
          </w:tcPr>
          <w:p w14:paraId="662A74C2" w14:textId="77777777" w:rsidR="00521B48" w:rsidRPr="00521B48" w:rsidRDefault="00521B48" w:rsidP="00FB5BBA">
            <w:pPr>
              <w:pStyle w:val="TableParagraph"/>
              <w:spacing w:before="4"/>
              <w:rPr>
                <w:b/>
                <w:sz w:val="26"/>
              </w:rPr>
            </w:pPr>
          </w:p>
        </w:tc>
      </w:tr>
      <w:tr w:rsidR="00521B48" w:rsidRPr="00521B48" w14:paraId="18E94470" w14:textId="77777777" w:rsidTr="00E31811">
        <w:trPr>
          <w:trHeight w:hRule="exact" w:val="493"/>
        </w:trPr>
        <w:tc>
          <w:tcPr>
            <w:tcW w:w="455" w:type="dxa"/>
            <w:tcBorders>
              <w:top w:val="nil"/>
            </w:tcBorders>
          </w:tcPr>
          <w:p w14:paraId="507C80C2"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99020D6"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Агрофірма «Вікторія»</w:t>
            </w:r>
          </w:p>
          <w:p w14:paraId="536464BF"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D79DE29" w14:textId="77777777" w:rsidR="00521B48" w:rsidRPr="00521B48" w:rsidRDefault="00521B48" w:rsidP="00FB5BBA">
            <w:pPr>
              <w:jc w:val="center"/>
              <w:rPr>
                <w:rFonts w:ascii="Times New Roman" w:hAnsi="Times New Roman"/>
                <w:szCs w:val="24"/>
              </w:rPr>
            </w:pPr>
          </w:p>
        </w:tc>
        <w:tc>
          <w:tcPr>
            <w:tcW w:w="425" w:type="dxa"/>
            <w:vAlign w:val="center"/>
          </w:tcPr>
          <w:p w14:paraId="574C9E83" w14:textId="77777777" w:rsidR="00521B48" w:rsidRPr="00521B48" w:rsidRDefault="00521B48" w:rsidP="00FB5BBA">
            <w:pPr>
              <w:jc w:val="center"/>
              <w:rPr>
                <w:rFonts w:ascii="Times New Roman" w:hAnsi="Times New Roman"/>
                <w:szCs w:val="24"/>
              </w:rPr>
            </w:pPr>
          </w:p>
        </w:tc>
        <w:tc>
          <w:tcPr>
            <w:tcW w:w="425" w:type="dxa"/>
            <w:vAlign w:val="center"/>
          </w:tcPr>
          <w:p w14:paraId="3169FCB4" w14:textId="77777777" w:rsidR="00521B48" w:rsidRPr="00521B48" w:rsidRDefault="00521B48" w:rsidP="00FB5BBA">
            <w:pPr>
              <w:jc w:val="center"/>
              <w:rPr>
                <w:rFonts w:ascii="Times New Roman" w:hAnsi="Times New Roman"/>
                <w:szCs w:val="24"/>
              </w:rPr>
            </w:pPr>
          </w:p>
        </w:tc>
        <w:tc>
          <w:tcPr>
            <w:tcW w:w="425" w:type="dxa"/>
            <w:vAlign w:val="center"/>
          </w:tcPr>
          <w:p w14:paraId="4A105B8F" w14:textId="77777777" w:rsidR="00521B48" w:rsidRPr="00521B48" w:rsidRDefault="00521B48" w:rsidP="00FB5BBA">
            <w:pPr>
              <w:jc w:val="center"/>
              <w:rPr>
                <w:rFonts w:ascii="Times New Roman" w:hAnsi="Times New Roman"/>
                <w:szCs w:val="24"/>
              </w:rPr>
            </w:pPr>
          </w:p>
        </w:tc>
        <w:tc>
          <w:tcPr>
            <w:tcW w:w="426" w:type="dxa"/>
            <w:vAlign w:val="center"/>
          </w:tcPr>
          <w:p w14:paraId="7095527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15</w:t>
            </w:r>
          </w:p>
        </w:tc>
        <w:tc>
          <w:tcPr>
            <w:tcW w:w="425" w:type="dxa"/>
            <w:vAlign w:val="center"/>
          </w:tcPr>
          <w:p w14:paraId="2B889C8F" w14:textId="77777777" w:rsidR="00521B48" w:rsidRPr="00521B48" w:rsidRDefault="00521B48" w:rsidP="00FB5BBA">
            <w:pPr>
              <w:jc w:val="center"/>
              <w:rPr>
                <w:rFonts w:ascii="Times New Roman" w:hAnsi="Times New Roman"/>
                <w:szCs w:val="24"/>
                <w:lang w:val="ru-RU"/>
              </w:rPr>
            </w:pPr>
          </w:p>
        </w:tc>
        <w:tc>
          <w:tcPr>
            <w:tcW w:w="425" w:type="dxa"/>
            <w:vAlign w:val="center"/>
          </w:tcPr>
          <w:p w14:paraId="32EAD5D1" w14:textId="77777777" w:rsidR="00521B48" w:rsidRPr="00521B48" w:rsidRDefault="00521B48" w:rsidP="00FB5BBA">
            <w:pPr>
              <w:jc w:val="center"/>
              <w:rPr>
                <w:rFonts w:ascii="Times New Roman" w:hAnsi="Times New Roman"/>
                <w:szCs w:val="24"/>
              </w:rPr>
            </w:pPr>
          </w:p>
        </w:tc>
        <w:tc>
          <w:tcPr>
            <w:tcW w:w="425" w:type="dxa"/>
            <w:vAlign w:val="center"/>
          </w:tcPr>
          <w:p w14:paraId="761991C8" w14:textId="77777777" w:rsidR="00521B48" w:rsidRPr="00521B48" w:rsidRDefault="00521B48" w:rsidP="00FB5BBA">
            <w:pPr>
              <w:jc w:val="center"/>
              <w:rPr>
                <w:rFonts w:ascii="Times New Roman" w:hAnsi="Times New Roman"/>
                <w:szCs w:val="24"/>
              </w:rPr>
            </w:pPr>
          </w:p>
        </w:tc>
        <w:tc>
          <w:tcPr>
            <w:tcW w:w="426" w:type="dxa"/>
            <w:vAlign w:val="center"/>
          </w:tcPr>
          <w:p w14:paraId="4DFAA436" w14:textId="77777777" w:rsidR="00521B48" w:rsidRPr="00521B48" w:rsidRDefault="00521B48" w:rsidP="00FB5BBA">
            <w:pPr>
              <w:jc w:val="center"/>
              <w:rPr>
                <w:rFonts w:ascii="Times New Roman" w:hAnsi="Times New Roman"/>
                <w:szCs w:val="24"/>
              </w:rPr>
            </w:pPr>
          </w:p>
        </w:tc>
        <w:tc>
          <w:tcPr>
            <w:tcW w:w="425" w:type="dxa"/>
            <w:vAlign w:val="center"/>
          </w:tcPr>
          <w:p w14:paraId="237A7D84" w14:textId="77777777" w:rsidR="00521B48" w:rsidRPr="00521B48" w:rsidRDefault="00521B48" w:rsidP="00FB5BBA">
            <w:pPr>
              <w:jc w:val="center"/>
              <w:rPr>
                <w:rFonts w:ascii="Times New Roman" w:hAnsi="Times New Roman"/>
                <w:szCs w:val="24"/>
              </w:rPr>
            </w:pPr>
          </w:p>
        </w:tc>
        <w:tc>
          <w:tcPr>
            <w:tcW w:w="425" w:type="dxa"/>
            <w:vAlign w:val="center"/>
          </w:tcPr>
          <w:p w14:paraId="2D2DF8E3" w14:textId="77777777" w:rsidR="00521B48" w:rsidRPr="00521B48" w:rsidRDefault="00521B48" w:rsidP="00FB5BBA">
            <w:pPr>
              <w:jc w:val="center"/>
              <w:rPr>
                <w:rFonts w:ascii="Times New Roman" w:hAnsi="Times New Roman"/>
                <w:szCs w:val="24"/>
              </w:rPr>
            </w:pPr>
          </w:p>
        </w:tc>
        <w:tc>
          <w:tcPr>
            <w:tcW w:w="425" w:type="dxa"/>
            <w:vAlign w:val="center"/>
          </w:tcPr>
          <w:p w14:paraId="57B1DE5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DAB09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594291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FF9BA3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A6A904C" w14:textId="77777777" w:rsidR="00521B48" w:rsidRPr="00521B48" w:rsidRDefault="00521B48" w:rsidP="00FB5BBA">
            <w:pPr>
              <w:pStyle w:val="TableParagraph"/>
              <w:spacing w:line="216" w:lineRule="exact"/>
              <w:ind w:left="18" w:right="16"/>
              <w:rPr>
                <w:sz w:val="26"/>
              </w:rPr>
            </w:pPr>
          </w:p>
        </w:tc>
        <w:tc>
          <w:tcPr>
            <w:tcW w:w="1276" w:type="dxa"/>
            <w:vAlign w:val="center"/>
          </w:tcPr>
          <w:p w14:paraId="752EA127" w14:textId="77777777" w:rsidR="00521B48" w:rsidRPr="00521B48" w:rsidRDefault="00521B48" w:rsidP="00FB5BBA">
            <w:pPr>
              <w:pStyle w:val="TableParagraph"/>
              <w:spacing w:before="4"/>
              <w:rPr>
                <w:b/>
                <w:sz w:val="26"/>
              </w:rPr>
            </w:pPr>
          </w:p>
        </w:tc>
      </w:tr>
      <w:tr w:rsidR="00521B48" w:rsidRPr="00521B48" w14:paraId="3D6EF22B" w14:textId="77777777" w:rsidTr="00E31811">
        <w:trPr>
          <w:trHeight w:hRule="exact" w:val="571"/>
        </w:trPr>
        <w:tc>
          <w:tcPr>
            <w:tcW w:w="455" w:type="dxa"/>
            <w:tcBorders>
              <w:top w:val="nil"/>
            </w:tcBorders>
          </w:tcPr>
          <w:p w14:paraId="47F34C7C"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09ACBCE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АГРОФІРМА «ДОВІРА 2008»</w:t>
            </w:r>
          </w:p>
          <w:p w14:paraId="5BCA1C0B"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3A2BA85" w14:textId="77777777" w:rsidR="00521B48" w:rsidRPr="00521B48" w:rsidRDefault="00521B48" w:rsidP="00FB5BBA">
            <w:pPr>
              <w:jc w:val="center"/>
              <w:rPr>
                <w:rFonts w:ascii="Times New Roman" w:hAnsi="Times New Roman"/>
                <w:szCs w:val="24"/>
              </w:rPr>
            </w:pPr>
          </w:p>
        </w:tc>
        <w:tc>
          <w:tcPr>
            <w:tcW w:w="425" w:type="dxa"/>
            <w:vAlign w:val="center"/>
          </w:tcPr>
          <w:p w14:paraId="44DA6911" w14:textId="77777777" w:rsidR="00521B48" w:rsidRPr="00521B48" w:rsidRDefault="00521B48" w:rsidP="00FB5BBA">
            <w:pPr>
              <w:jc w:val="center"/>
              <w:rPr>
                <w:rFonts w:ascii="Times New Roman" w:hAnsi="Times New Roman"/>
                <w:szCs w:val="24"/>
              </w:rPr>
            </w:pPr>
          </w:p>
        </w:tc>
        <w:tc>
          <w:tcPr>
            <w:tcW w:w="425" w:type="dxa"/>
            <w:vAlign w:val="center"/>
          </w:tcPr>
          <w:p w14:paraId="09FD889F" w14:textId="77777777" w:rsidR="00521B48" w:rsidRPr="00521B48" w:rsidRDefault="00521B48" w:rsidP="00FB5BBA">
            <w:pPr>
              <w:jc w:val="center"/>
              <w:rPr>
                <w:rFonts w:ascii="Times New Roman" w:hAnsi="Times New Roman"/>
                <w:szCs w:val="24"/>
              </w:rPr>
            </w:pPr>
          </w:p>
        </w:tc>
        <w:tc>
          <w:tcPr>
            <w:tcW w:w="425" w:type="dxa"/>
            <w:vAlign w:val="center"/>
          </w:tcPr>
          <w:p w14:paraId="5E6EEE43" w14:textId="77777777" w:rsidR="00521B48" w:rsidRPr="00521B48" w:rsidRDefault="00521B48" w:rsidP="00FB5BBA">
            <w:pPr>
              <w:jc w:val="center"/>
              <w:rPr>
                <w:rFonts w:ascii="Times New Roman" w:hAnsi="Times New Roman"/>
                <w:szCs w:val="24"/>
              </w:rPr>
            </w:pPr>
          </w:p>
        </w:tc>
        <w:tc>
          <w:tcPr>
            <w:tcW w:w="426" w:type="dxa"/>
            <w:vAlign w:val="center"/>
          </w:tcPr>
          <w:p w14:paraId="60B76A8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18</w:t>
            </w:r>
          </w:p>
        </w:tc>
        <w:tc>
          <w:tcPr>
            <w:tcW w:w="425" w:type="dxa"/>
            <w:vAlign w:val="center"/>
          </w:tcPr>
          <w:p w14:paraId="777E0C30" w14:textId="77777777" w:rsidR="00521B48" w:rsidRPr="00521B48" w:rsidRDefault="00521B48" w:rsidP="00FB5BBA">
            <w:pPr>
              <w:jc w:val="center"/>
              <w:rPr>
                <w:rFonts w:ascii="Times New Roman" w:hAnsi="Times New Roman"/>
                <w:szCs w:val="24"/>
                <w:lang w:val="ru-RU"/>
              </w:rPr>
            </w:pPr>
          </w:p>
        </w:tc>
        <w:tc>
          <w:tcPr>
            <w:tcW w:w="425" w:type="dxa"/>
            <w:vAlign w:val="center"/>
          </w:tcPr>
          <w:p w14:paraId="39A67D28" w14:textId="77777777" w:rsidR="00521B48" w:rsidRPr="00521B48" w:rsidRDefault="00521B48" w:rsidP="00FB5BBA">
            <w:pPr>
              <w:jc w:val="center"/>
              <w:rPr>
                <w:rFonts w:ascii="Times New Roman" w:hAnsi="Times New Roman"/>
                <w:szCs w:val="24"/>
              </w:rPr>
            </w:pPr>
          </w:p>
        </w:tc>
        <w:tc>
          <w:tcPr>
            <w:tcW w:w="425" w:type="dxa"/>
            <w:vAlign w:val="center"/>
          </w:tcPr>
          <w:p w14:paraId="431C3AC7" w14:textId="77777777" w:rsidR="00521B48" w:rsidRPr="00521B48" w:rsidRDefault="00521B48" w:rsidP="00FB5BBA">
            <w:pPr>
              <w:jc w:val="center"/>
              <w:rPr>
                <w:rFonts w:ascii="Times New Roman" w:hAnsi="Times New Roman"/>
                <w:szCs w:val="24"/>
              </w:rPr>
            </w:pPr>
          </w:p>
        </w:tc>
        <w:tc>
          <w:tcPr>
            <w:tcW w:w="426" w:type="dxa"/>
            <w:vAlign w:val="center"/>
          </w:tcPr>
          <w:p w14:paraId="2D07B691" w14:textId="77777777" w:rsidR="00521B48" w:rsidRPr="00521B48" w:rsidRDefault="00521B48" w:rsidP="00FB5BBA">
            <w:pPr>
              <w:jc w:val="center"/>
              <w:rPr>
                <w:rFonts w:ascii="Times New Roman" w:hAnsi="Times New Roman"/>
                <w:szCs w:val="24"/>
              </w:rPr>
            </w:pPr>
          </w:p>
        </w:tc>
        <w:tc>
          <w:tcPr>
            <w:tcW w:w="425" w:type="dxa"/>
            <w:vAlign w:val="center"/>
          </w:tcPr>
          <w:p w14:paraId="1BF39D16" w14:textId="77777777" w:rsidR="00521B48" w:rsidRPr="00521B48" w:rsidRDefault="00521B48" w:rsidP="00FB5BBA">
            <w:pPr>
              <w:jc w:val="center"/>
              <w:rPr>
                <w:rFonts w:ascii="Times New Roman" w:hAnsi="Times New Roman"/>
                <w:szCs w:val="24"/>
              </w:rPr>
            </w:pPr>
          </w:p>
        </w:tc>
        <w:tc>
          <w:tcPr>
            <w:tcW w:w="425" w:type="dxa"/>
            <w:vAlign w:val="center"/>
          </w:tcPr>
          <w:p w14:paraId="6BDE289C" w14:textId="77777777" w:rsidR="00521B48" w:rsidRPr="00521B48" w:rsidRDefault="00521B48" w:rsidP="00FB5BBA">
            <w:pPr>
              <w:jc w:val="center"/>
              <w:rPr>
                <w:rFonts w:ascii="Times New Roman" w:hAnsi="Times New Roman"/>
                <w:szCs w:val="24"/>
              </w:rPr>
            </w:pPr>
          </w:p>
        </w:tc>
        <w:tc>
          <w:tcPr>
            <w:tcW w:w="425" w:type="dxa"/>
            <w:vAlign w:val="center"/>
          </w:tcPr>
          <w:p w14:paraId="44C8DDC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8F13E43"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9EE6CCE"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AD0D3DC"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85C5B2A" w14:textId="77777777" w:rsidR="00521B48" w:rsidRPr="00521B48" w:rsidRDefault="00521B48" w:rsidP="00FB5BBA">
            <w:pPr>
              <w:pStyle w:val="TableParagraph"/>
              <w:spacing w:line="216" w:lineRule="exact"/>
              <w:ind w:left="18" w:right="16"/>
              <w:rPr>
                <w:sz w:val="26"/>
              </w:rPr>
            </w:pPr>
          </w:p>
        </w:tc>
        <w:tc>
          <w:tcPr>
            <w:tcW w:w="1276" w:type="dxa"/>
            <w:vAlign w:val="center"/>
          </w:tcPr>
          <w:p w14:paraId="6A223598" w14:textId="77777777" w:rsidR="00521B48" w:rsidRPr="00521B48" w:rsidRDefault="00521B48" w:rsidP="00FB5BBA">
            <w:pPr>
              <w:pStyle w:val="TableParagraph"/>
              <w:spacing w:before="4"/>
              <w:rPr>
                <w:b/>
                <w:sz w:val="26"/>
              </w:rPr>
            </w:pPr>
          </w:p>
        </w:tc>
      </w:tr>
      <w:tr w:rsidR="00521B48" w:rsidRPr="00521B48" w14:paraId="4EDC1A9B" w14:textId="77777777" w:rsidTr="00E31811">
        <w:trPr>
          <w:trHeight w:hRule="exact" w:val="551"/>
        </w:trPr>
        <w:tc>
          <w:tcPr>
            <w:tcW w:w="455" w:type="dxa"/>
            <w:tcBorders>
              <w:top w:val="nil"/>
            </w:tcBorders>
          </w:tcPr>
          <w:p w14:paraId="644D2F50"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1E3C64B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Транспортна Компанія «Білокоз»</w:t>
            </w:r>
          </w:p>
          <w:p w14:paraId="001D0C26"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567B97C" w14:textId="77777777" w:rsidR="00521B48" w:rsidRPr="00521B48" w:rsidRDefault="00521B48" w:rsidP="00FB5BBA">
            <w:pPr>
              <w:jc w:val="center"/>
              <w:rPr>
                <w:rFonts w:ascii="Times New Roman" w:hAnsi="Times New Roman"/>
                <w:szCs w:val="24"/>
              </w:rPr>
            </w:pPr>
          </w:p>
        </w:tc>
        <w:tc>
          <w:tcPr>
            <w:tcW w:w="425" w:type="dxa"/>
            <w:vAlign w:val="center"/>
          </w:tcPr>
          <w:p w14:paraId="2743C648" w14:textId="77777777" w:rsidR="00521B48" w:rsidRPr="00521B48" w:rsidRDefault="00521B48" w:rsidP="00FB5BBA">
            <w:pPr>
              <w:jc w:val="center"/>
              <w:rPr>
                <w:rFonts w:ascii="Times New Roman" w:hAnsi="Times New Roman"/>
                <w:szCs w:val="24"/>
              </w:rPr>
            </w:pPr>
          </w:p>
        </w:tc>
        <w:tc>
          <w:tcPr>
            <w:tcW w:w="425" w:type="dxa"/>
            <w:vAlign w:val="center"/>
          </w:tcPr>
          <w:p w14:paraId="6E1A8029" w14:textId="77777777" w:rsidR="00521B48" w:rsidRPr="00521B48" w:rsidRDefault="00521B48" w:rsidP="00FB5BBA">
            <w:pPr>
              <w:jc w:val="center"/>
              <w:rPr>
                <w:rFonts w:ascii="Times New Roman" w:hAnsi="Times New Roman"/>
                <w:szCs w:val="24"/>
              </w:rPr>
            </w:pPr>
          </w:p>
        </w:tc>
        <w:tc>
          <w:tcPr>
            <w:tcW w:w="425" w:type="dxa"/>
            <w:vAlign w:val="center"/>
          </w:tcPr>
          <w:p w14:paraId="09B39417" w14:textId="77777777" w:rsidR="00521B48" w:rsidRPr="00521B48" w:rsidRDefault="00521B48" w:rsidP="00FB5BBA">
            <w:pPr>
              <w:jc w:val="center"/>
              <w:rPr>
                <w:rFonts w:ascii="Times New Roman" w:hAnsi="Times New Roman"/>
                <w:szCs w:val="24"/>
              </w:rPr>
            </w:pPr>
          </w:p>
        </w:tc>
        <w:tc>
          <w:tcPr>
            <w:tcW w:w="426" w:type="dxa"/>
            <w:vAlign w:val="center"/>
          </w:tcPr>
          <w:p w14:paraId="4944FF1C"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5" w:type="dxa"/>
            <w:vAlign w:val="center"/>
          </w:tcPr>
          <w:p w14:paraId="76FBBD52" w14:textId="77777777" w:rsidR="00521B48" w:rsidRPr="00521B48" w:rsidRDefault="00521B48" w:rsidP="00FB5BBA">
            <w:pPr>
              <w:jc w:val="center"/>
              <w:rPr>
                <w:rFonts w:ascii="Times New Roman" w:hAnsi="Times New Roman"/>
                <w:szCs w:val="24"/>
                <w:lang w:val="ru-RU"/>
              </w:rPr>
            </w:pPr>
          </w:p>
        </w:tc>
        <w:tc>
          <w:tcPr>
            <w:tcW w:w="425" w:type="dxa"/>
            <w:vAlign w:val="center"/>
          </w:tcPr>
          <w:p w14:paraId="329ADF10" w14:textId="77777777" w:rsidR="00521B48" w:rsidRPr="00521B48" w:rsidRDefault="00521B48" w:rsidP="00FB5BBA">
            <w:pPr>
              <w:jc w:val="center"/>
              <w:rPr>
                <w:rFonts w:ascii="Times New Roman" w:hAnsi="Times New Roman"/>
                <w:szCs w:val="24"/>
              </w:rPr>
            </w:pPr>
          </w:p>
        </w:tc>
        <w:tc>
          <w:tcPr>
            <w:tcW w:w="425" w:type="dxa"/>
            <w:vAlign w:val="center"/>
          </w:tcPr>
          <w:p w14:paraId="7A6C2E6B" w14:textId="77777777" w:rsidR="00521B48" w:rsidRPr="00521B48" w:rsidRDefault="00521B48" w:rsidP="00FB5BBA">
            <w:pPr>
              <w:jc w:val="center"/>
              <w:rPr>
                <w:rFonts w:ascii="Times New Roman" w:hAnsi="Times New Roman"/>
                <w:szCs w:val="24"/>
              </w:rPr>
            </w:pPr>
          </w:p>
        </w:tc>
        <w:tc>
          <w:tcPr>
            <w:tcW w:w="426" w:type="dxa"/>
            <w:vAlign w:val="center"/>
          </w:tcPr>
          <w:p w14:paraId="233DB543" w14:textId="77777777" w:rsidR="00521B48" w:rsidRPr="00521B48" w:rsidRDefault="00521B48" w:rsidP="00FB5BBA">
            <w:pPr>
              <w:jc w:val="center"/>
              <w:rPr>
                <w:rFonts w:ascii="Times New Roman" w:hAnsi="Times New Roman"/>
                <w:szCs w:val="24"/>
              </w:rPr>
            </w:pPr>
          </w:p>
        </w:tc>
        <w:tc>
          <w:tcPr>
            <w:tcW w:w="425" w:type="dxa"/>
            <w:vAlign w:val="center"/>
          </w:tcPr>
          <w:p w14:paraId="115F7E85" w14:textId="77777777" w:rsidR="00521B48" w:rsidRPr="00521B48" w:rsidRDefault="00521B48" w:rsidP="00FB5BBA">
            <w:pPr>
              <w:jc w:val="center"/>
              <w:rPr>
                <w:rFonts w:ascii="Times New Roman" w:hAnsi="Times New Roman"/>
                <w:szCs w:val="24"/>
              </w:rPr>
            </w:pPr>
          </w:p>
        </w:tc>
        <w:tc>
          <w:tcPr>
            <w:tcW w:w="425" w:type="dxa"/>
            <w:vAlign w:val="center"/>
          </w:tcPr>
          <w:p w14:paraId="17856A1E" w14:textId="77777777" w:rsidR="00521B48" w:rsidRPr="00521B48" w:rsidRDefault="00521B48" w:rsidP="00FB5BBA">
            <w:pPr>
              <w:jc w:val="center"/>
              <w:rPr>
                <w:rFonts w:ascii="Times New Roman" w:hAnsi="Times New Roman"/>
                <w:szCs w:val="24"/>
              </w:rPr>
            </w:pPr>
          </w:p>
        </w:tc>
        <w:tc>
          <w:tcPr>
            <w:tcW w:w="425" w:type="dxa"/>
            <w:vAlign w:val="center"/>
          </w:tcPr>
          <w:p w14:paraId="7444C46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D2FBCE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B6D90D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55ACCD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7723A2F" w14:textId="77777777" w:rsidR="00521B48" w:rsidRPr="00521B48" w:rsidRDefault="00521B48" w:rsidP="00FB5BBA">
            <w:pPr>
              <w:pStyle w:val="TableParagraph"/>
              <w:spacing w:line="216" w:lineRule="exact"/>
              <w:ind w:left="18" w:right="16"/>
              <w:rPr>
                <w:sz w:val="26"/>
              </w:rPr>
            </w:pPr>
          </w:p>
        </w:tc>
        <w:tc>
          <w:tcPr>
            <w:tcW w:w="1276" w:type="dxa"/>
            <w:vAlign w:val="center"/>
          </w:tcPr>
          <w:p w14:paraId="742F1F99" w14:textId="77777777" w:rsidR="00521B48" w:rsidRPr="00521B48" w:rsidRDefault="00521B48" w:rsidP="00FB5BBA">
            <w:pPr>
              <w:pStyle w:val="TableParagraph"/>
              <w:spacing w:before="4"/>
              <w:rPr>
                <w:b/>
                <w:sz w:val="26"/>
              </w:rPr>
            </w:pPr>
          </w:p>
        </w:tc>
      </w:tr>
      <w:tr w:rsidR="00521B48" w:rsidRPr="00521B48" w14:paraId="637F0689" w14:textId="77777777" w:rsidTr="00D75F94">
        <w:trPr>
          <w:trHeight w:hRule="exact" w:val="906"/>
        </w:trPr>
        <w:tc>
          <w:tcPr>
            <w:tcW w:w="455" w:type="dxa"/>
            <w:tcBorders>
              <w:top w:val="nil"/>
            </w:tcBorders>
            <w:vAlign w:val="center"/>
          </w:tcPr>
          <w:p w14:paraId="6CF5870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24AAFED" w14:textId="5421F672" w:rsidR="00D75F94" w:rsidRPr="00521B48" w:rsidRDefault="00521B48" w:rsidP="00D75F94">
            <w:pPr>
              <w:pStyle w:val="af0"/>
              <w:ind w:left="0"/>
              <w:rPr>
                <w:rFonts w:ascii="Times New Roman" w:hAnsi="Times New Roman" w:cs="Times New Roman"/>
                <w:szCs w:val="24"/>
              </w:rPr>
            </w:pPr>
            <w:r w:rsidRPr="00521B48">
              <w:rPr>
                <w:rFonts w:ascii="Times New Roman" w:hAnsi="Times New Roman" w:cs="Times New Roman"/>
                <w:szCs w:val="24"/>
              </w:rPr>
              <w:t>Білопільське управління Державної казначейської служби України Сумської області</w:t>
            </w:r>
          </w:p>
        </w:tc>
        <w:tc>
          <w:tcPr>
            <w:tcW w:w="426" w:type="dxa"/>
            <w:vAlign w:val="center"/>
          </w:tcPr>
          <w:p w14:paraId="264BE58D" w14:textId="77777777" w:rsidR="00521B48" w:rsidRPr="00521B48" w:rsidRDefault="00521B48" w:rsidP="00FB5BBA">
            <w:pPr>
              <w:jc w:val="center"/>
              <w:rPr>
                <w:rFonts w:ascii="Times New Roman" w:hAnsi="Times New Roman"/>
                <w:szCs w:val="24"/>
              </w:rPr>
            </w:pPr>
          </w:p>
        </w:tc>
        <w:tc>
          <w:tcPr>
            <w:tcW w:w="425" w:type="dxa"/>
            <w:vAlign w:val="center"/>
          </w:tcPr>
          <w:p w14:paraId="48B20C84" w14:textId="77777777" w:rsidR="00521B48" w:rsidRPr="00521B48" w:rsidRDefault="00521B48" w:rsidP="00FB5BBA">
            <w:pPr>
              <w:jc w:val="center"/>
              <w:rPr>
                <w:rFonts w:ascii="Times New Roman" w:hAnsi="Times New Roman"/>
                <w:szCs w:val="24"/>
              </w:rPr>
            </w:pPr>
          </w:p>
        </w:tc>
        <w:tc>
          <w:tcPr>
            <w:tcW w:w="425" w:type="dxa"/>
            <w:vAlign w:val="center"/>
          </w:tcPr>
          <w:p w14:paraId="719709EE" w14:textId="77777777" w:rsidR="00521B48" w:rsidRPr="00521B48" w:rsidRDefault="00521B48" w:rsidP="00FB5BBA">
            <w:pPr>
              <w:jc w:val="center"/>
              <w:rPr>
                <w:rFonts w:ascii="Times New Roman" w:hAnsi="Times New Roman"/>
                <w:szCs w:val="24"/>
              </w:rPr>
            </w:pPr>
          </w:p>
        </w:tc>
        <w:tc>
          <w:tcPr>
            <w:tcW w:w="425" w:type="dxa"/>
            <w:vAlign w:val="center"/>
          </w:tcPr>
          <w:p w14:paraId="4A64D178" w14:textId="77777777" w:rsidR="00521B48" w:rsidRPr="00521B48" w:rsidRDefault="00521B48" w:rsidP="00FB5BBA">
            <w:pPr>
              <w:jc w:val="center"/>
              <w:rPr>
                <w:rFonts w:ascii="Times New Roman" w:hAnsi="Times New Roman"/>
                <w:szCs w:val="24"/>
              </w:rPr>
            </w:pPr>
          </w:p>
        </w:tc>
        <w:tc>
          <w:tcPr>
            <w:tcW w:w="426" w:type="dxa"/>
            <w:vAlign w:val="center"/>
          </w:tcPr>
          <w:p w14:paraId="18C4B28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20</w:t>
            </w:r>
          </w:p>
        </w:tc>
        <w:tc>
          <w:tcPr>
            <w:tcW w:w="425" w:type="dxa"/>
            <w:vAlign w:val="center"/>
          </w:tcPr>
          <w:p w14:paraId="4D02896A" w14:textId="77777777" w:rsidR="00521B48" w:rsidRPr="00521B48" w:rsidRDefault="00521B48" w:rsidP="00FB5BBA">
            <w:pPr>
              <w:jc w:val="center"/>
              <w:rPr>
                <w:rFonts w:ascii="Times New Roman" w:hAnsi="Times New Roman"/>
                <w:szCs w:val="24"/>
                <w:lang w:val="ru-RU"/>
              </w:rPr>
            </w:pPr>
          </w:p>
        </w:tc>
        <w:tc>
          <w:tcPr>
            <w:tcW w:w="425" w:type="dxa"/>
            <w:vAlign w:val="center"/>
          </w:tcPr>
          <w:p w14:paraId="755E7834" w14:textId="77777777" w:rsidR="00521B48" w:rsidRPr="00521B48" w:rsidRDefault="00521B48" w:rsidP="00FB5BBA">
            <w:pPr>
              <w:jc w:val="center"/>
              <w:rPr>
                <w:rFonts w:ascii="Times New Roman" w:hAnsi="Times New Roman"/>
                <w:szCs w:val="24"/>
              </w:rPr>
            </w:pPr>
          </w:p>
        </w:tc>
        <w:tc>
          <w:tcPr>
            <w:tcW w:w="425" w:type="dxa"/>
            <w:vAlign w:val="center"/>
          </w:tcPr>
          <w:p w14:paraId="443654C8" w14:textId="77777777" w:rsidR="00521B48" w:rsidRPr="00521B48" w:rsidRDefault="00521B48" w:rsidP="00FB5BBA">
            <w:pPr>
              <w:jc w:val="center"/>
              <w:rPr>
                <w:rFonts w:ascii="Times New Roman" w:hAnsi="Times New Roman"/>
                <w:szCs w:val="24"/>
              </w:rPr>
            </w:pPr>
          </w:p>
        </w:tc>
        <w:tc>
          <w:tcPr>
            <w:tcW w:w="426" w:type="dxa"/>
            <w:vAlign w:val="center"/>
          </w:tcPr>
          <w:p w14:paraId="735F5A17" w14:textId="77777777" w:rsidR="00521B48" w:rsidRPr="00521B48" w:rsidRDefault="00521B48" w:rsidP="00FB5BBA">
            <w:pPr>
              <w:jc w:val="center"/>
              <w:rPr>
                <w:rFonts w:ascii="Times New Roman" w:hAnsi="Times New Roman"/>
                <w:szCs w:val="24"/>
              </w:rPr>
            </w:pPr>
          </w:p>
        </w:tc>
        <w:tc>
          <w:tcPr>
            <w:tcW w:w="425" w:type="dxa"/>
            <w:vAlign w:val="center"/>
          </w:tcPr>
          <w:p w14:paraId="2C10119A" w14:textId="77777777" w:rsidR="00521B48" w:rsidRPr="00521B48" w:rsidRDefault="00521B48" w:rsidP="00FB5BBA">
            <w:pPr>
              <w:jc w:val="center"/>
              <w:rPr>
                <w:rFonts w:ascii="Times New Roman" w:hAnsi="Times New Roman"/>
                <w:szCs w:val="24"/>
              </w:rPr>
            </w:pPr>
          </w:p>
        </w:tc>
        <w:tc>
          <w:tcPr>
            <w:tcW w:w="425" w:type="dxa"/>
            <w:vAlign w:val="center"/>
          </w:tcPr>
          <w:p w14:paraId="7F80147D" w14:textId="77777777" w:rsidR="00521B48" w:rsidRPr="00521B48" w:rsidRDefault="00521B48" w:rsidP="00FB5BBA">
            <w:pPr>
              <w:jc w:val="center"/>
              <w:rPr>
                <w:rFonts w:ascii="Times New Roman" w:hAnsi="Times New Roman"/>
                <w:szCs w:val="24"/>
              </w:rPr>
            </w:pPr>
          </w:p>
        </w:tc>
        <w:tc>
          <w:tcPr>
            <w:tcW w:w="425" w:type="dxa"/>
            <w:vAlign w:val="center"/>
          </w:tcPr>
          <w:p w14:paraId="6F9EED8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F0C3B0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341384F"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81A1475"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B8F733D" w14:textId="77777777" w:rsidR="00521B48" w:rsidRPr="00521B48" w:rsidRDefault="00521B48" w:rsidP="00FB5BBA">
            <w:pPr>
              <w:pStyle w:val="TableParagraph"/>
              <w:spacing w:line="216" w:lineRule="exact"/>
              <w:ind w:left="18" w:right="16"/>
              <w:rPr>
                <w:sz w:val="26"/>
              </w:rPr>
            </w:pPr>
          </w:p>
        </w:tc>
        <w:tc>
          <w:tcPr>
            <w:tcW w:w="1276" w:type="dxa"/>
            <w:vAlign w:val="center"/>
          </w:tcPr>
          <w:p w14:paraId="7944E7D6" w14:textId="77777777" w:rsidR="00521B48" w:rsidRPr="00521B48" w:rsidRDefault="00521B48" w:rsidP="00FB5BBA">
            <w:pPr>
              <w:pStyle w:val="TableParagraph"/>
              <w:spacing w:before="4"/>
              <w:rPr>
                <w:b/>
                <w:sz w:val="26"/>
              </w:rPr>
            </w:pPr>
          </w:p>
        </w:tc>
      </w:tr>
      <w:tr w:rsidR="00521B48" w:rsidRPr="00521B48" w14:paraId="261AC1B2" w14:textId="77777777" w:rsidTr="00E31811">
        <w:trPr>
          <w:trHeight w:hRule="exact" w:val="561"/>
        </w:trPr>
        <w:tc>
          <w:tcPr>
            <w:tcW w:w="455" w:type="dxa"/>
            <w:tcBorders>
              <w:top w:val="nil"/>
            </w:tcBorders>
          </w:tcPr>
          <w:p w14:paraId="1B2A911C"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4F603E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«Даяна»</w:t>
            </w:r>
          </w:p>
          <w:p w14:paraId="4B0DA2C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529C02B" w14:textId="77777777" w:rsidR="00521B48" w:rsidRPr="00521B48" w:rsidRDefault="00521B48" w:rsidP="00FB5BBA">
            <w:pPr>
              <w:jc w:val="center"/>
              <w:rPr>
                <w:rFonts w:ascii="Times New Roman" w:hAnsi="Times New Roman"/>
                <w:szCs w:val="24"/>
              </w:rPr>
            </w:pPr>
          </w:p>
        </w:tc>
        <w:tc>
          <w:tcPr>
            <w:tcW w:w="425" w:type="dxa"/>
            <w:vAlign w:val="center"/>
          </w:tcPr>
          <w:p w14:paraId="0DBE2DB5" w14:textId="77777777" w:rsidR="00521B48" w:rsidRPr="00521B48" w:rsidRDefault="00521B48" w:rsidP="00FB5BBA">
            <w:pPr>
              <w:jc w:val="center"/>
              <w:rPr>
                <w:rFonts w:ascii="Times New Roman" w:hAnsi="Times New Roman"/>
                <w:szCs w:val="24"/>
              </w:rPr>
            </w:pPr>
          </w:p>
        </w:tc>
        <w:tc>
          <w:tcPr>
            <w:tcW w:w="425" w:type="dxa"/>
            <w:vAlign w:val="center"/>
          </w:tcPr>
          <w:p w14:paraId="53EC2470" w14:textId="77777777" w:rsidR="00521B48" w:rsidRPr="00521B48" w:rsidRDefault="00521B48" w:rsidP="00FB5BBA">
            <w:pPr>
              <w:jc w:val="center"/>
              <w:rPr>
                <w:rFonts w:ascii="Times New Roman" w:hAnsi="Times New Roman"/>
                <w:szCs w:val="24"/>
              </w:rPr>
            </w:pPr>
          </w:p>
        </w:tc>
        <w:tc>
          <w:tcPr>
            <w:tcW w:w="425" w:type="dxa"/>
            <w:vAlign w:val="center"/>
          </w:tcPr>
          <w:p w14:paraId="253EB28F" w14:textId="77777777" w:rsidR="00521B48" w:rsidRPr="00521B48" w:rsidRDefault="00521B48" w:rsidP="00FB5BBA">
            <w:pPr>
              <w:jc w:val="center"/>
              <w:rPr>
                <w:rFonts w:ascii="Times New Roman" w:hAnsi="Times New Roman"/>
                <w:szCs w:val="24"/>
              </w:rPr>
            </w:pPr>
          </w:p>
        </w:tc>
        <w:tc>
          <w:tcPr>
            <w:tcW w:w="426" w:type="dxa"/>
            <w:vAlign w:val="center"/>
          </w:tcPr>
          <w:p w14:paraId="7154D19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21</w:t>
            </w:r>
          </w:p>
        </w:tc>
        <w:tc>
          <w:tcPr>
            <w:tcW w:w="425" w:type="dxa"/>
            <w:vAlign w:val="center"/>
          </w:tcPr>
          <w:p w14:paraId="5DF89BAA" w14:textId="77777777" w:rsidR="00521B48" w:rsidRPr="00521B48" w:rsidRDefault="00521B48" w:rsidP="00FB5BBA">
            <w:pPr>
              <w:jc w:val="center"/>
              <w:rPr>
                <w:rFonts w:ascii="Times New Roman" w:hAnsi="Times New Roman"/>
                <w:szCs w:val="24"/>
                <w:lang w:val="ru-RU"/>
              </w:rPr>
            </w:pPr>
          </w:p>
        </w:tc>
        <w:tc>
          <w:tcPr>
            <w:tcW w:w="425" w:type="dxa"/>
            <w:vAlign w:val="center"/>
          </w:tcPr>
          <w:p w14:paraId="2578A97E" w14:textId="77777777" w:rsidR="00521B48" w:rsidRPr="00521B48" w:rsidRDefault="00521B48" w:rsidP="00FB5BBA">
            <w:pPr>
              <w:jc w:val="center"/>
              <w:rPr>
                <w:rFonts w:ascii="Times New Roman" w:hAnsi="Times New Roman"/>
                <w:szCs w:val="24"/>
              </w:rPr>
            </w:pPr>
          </w:p>
        </w:tc>
        <w:tc>
          <w:tcPr>
            <w:tcW w:w="425" w:type="dxa"/>
            <w:vAlign w:val="center"/>
          </w:tcPr>
          <w:p w14:paraId="210B0D5C" w14:textId="77777777" w:rsidR="00521B48" w:rsidRPr="00521B48" w:rsidRDefault="00521B48" w:rsidP="00FB5BBA">
            <w:pPr>
              <w:jc w:val="center"/>
              <w:rPr>
                <w:rFonts w:ascii="Times New Roman" w:hAnsi="Times New Roman"/>
                <w:szCs w:val="24"/>
              </w:rPr>
            </w:pPr>
          </w:p>
        </w:tc>
        <w:tc>
          <w:tcPr>
            <w:tcW w:w="426" w:type="dxa"/>
            <w:vAlign w:val="center"/>
          </w:tcPr>
          <w:p w14:paraId="400C39F2" w14:textId="77777777" w:rsidR="00521B48" w:rsidRPr="00521B48" w:rsidRDefault="00521B48" w:rsidP="00FB5BBA">
            <w:pPr>
              <w:jc w:val="center"/>
              <w:rPr>
                <w:rFonts w:ascii="Times New Roman" w:hAnsi="Times New Roman"/>
                <w:szCs w:val="24"/>
              </w:rPr>
            </w:pPr>
          </w:p>
        </w:tc>
        <w:tc>
          <w:tcPr>
            <w:tcW w:w="425" w:type="dxa"/>
            <w:vAlign w:val="center"/>
          </w:tcPr>
          <w:p w14:paraId="3017C33F" w14:textId="77777777" w:rsidR="00521B48" w:rsidRPr="00521B48" w:rsidRDefault="00521B48" w:rsidP="00FB5BBA">
            <w:pPr>
              <w:jc w:val="center"/>
              <w:rPr>
                <w:rFonts w:ascii="Times New Roman" w:hAnsi="Times New Roman"/>
                <w:szCs w:val="24"/>
              </w:rPr>
            </w:pPr>
          </w:p>
        </w:tc>
        <w:tc>
          <w:tcPr>
            <w:tcW w:w="425" w:type="dxa"/>
            <w:vAlign w:val="center"/>
          </w:tcPr>
          <w:p w14:paraId="1AAA028F" w14:textId="77777777" w:rsidR="00521B48" w:rsidRPr="00521B48" w:rsidRDefault="00521B48" w:rsidP="00FB5BBA">
            <w:pPr>
              <w:jc w:val="center"/>
              <w:rPr>
                <w:rFonts w:ascii="Times New Roman" w:hAnsi="Times New Roman"/>
                <w:szCs w:val="24"/>
              </w:rPr>
            </w:pPr>
          </w:p>
        </w:tc>
        <w:tc>
          <w:tcPr>
            <w:tcW w:w="425" w:type="dxa"/>
            <w:vAlign w:val="center"/>
          </w:tcPr>
          <w:p w14:paraId="0730E40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9A9476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E24DFE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7ADB40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DE10D31" w14:textId="77777777" w:rsidR="00521B48" w:rsidRPr="00521B48" w:rsidRDefault="00521B48" w:rsidP="00FB5BBA">
            <w:pPr>
              <w:pStyle w:val="TableParagraph"/>
              <w:spacing w:line="216" w:lineRule="exact"/>
              <w:ind w:left="18" w:right="16"/>
              <w:rPr>
                <w:sz w:val="26"/>
              </w:rPr>
            </w:pPr>
          </w:p>
        </w:tc>
        <w:tc>
          <w:tcPr>
            <w:tcW w:w="1276" w:type="dxa"/>
            <w:vAlign w:val="center"/>
          </w:tcPr>
          <w:p w14:paraId="3DC41307" w14:textId="77777777" w:rsidR="00521B48" w:rsidRPr="00521B48" w:rsidRDefault="00521B48" w:rsidP="00FB5BBA">
            <w:pPr>
              <w:pStyle w:val="TableParagraph"/>
              <w:spacing w:before="4"/>
              <w:rPr>
                <w:b/>
                <w:sz w:val="26"/>
              </w:rPr>
            </w:pPr>
          </w:p>
        </w:tc>
      </w:tr>
      <w:tr w:rsidR="00521B48" w:rsidRPr="00521B48" w14:paraId="76C07E85" w14:textId="77777777" w:rsidTr="00E31811">
        <w:trPr>
          <w:trHeight w:hRule="exact" w:val="583"/>
        </w:trPr>
        <w:tc>
          <w:tcPr>
            <w:tcW w:w="455" w:type="dxa"/>
            <w:tcBorders>
              <w:top w:val="nil"/>
            </w:tcBorders>
          </w:tcPr>
          <w:p w14:paraId="6B858E72"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D70DE6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«Ніка-МС»</w:t>
            </w:r>
          </w:p>
          <w:p w14:paraId="7DB6A1DF"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26CEEF5" w14:textId="77777777" w:rsidR="00521B48" w:rsidRPr="00521B48" w:rsidRDefault="00521B48" w:rsidP="00FB5BBA">
            <w:pPr>
              <w:jc w:val="center"/>
              <w:rPr>
                <w:rFonts w:ascii="Times New Roman" w:hAnsi="Times New Roman"/>
                <w:szCs w:val="24"/>
              </w:rPr>
            </w:pPr>
          </w:p>
        </w:tc>
        <w:tc>
          <w:tcPr>
            <w:tcW w:w="425" w:type="dxa"/>
            <w:vAlign w:val="center"/>
          </w:tcPr>
          <w:p w14:paraId="08180C17" w14:textId="77777777" w:rsidR="00521B48" w:rsidRPr="00521B48" w:rsidRDefault="00521B48" w:rsidP="00FB5BBA">
            <w:pPr>
              <w:jc w:val="center"/>
              <w:rPr>
                <w:rFonts w:ascii="Times New Roman" w:hAnsi="Times New Roman"/>
                <w:szCs w:val="24"/>
              </w:rPr>
            </w:pPr>
          </w:p>
        </w:tc>
        <w:tc>
          <w:tcPr>
            <w:tcW w:w="425" w:type="dxa"/>
            <w:vAlign w:val="center"/>
          </w:tcPr>
          <w:p w14:paraId="1D949517" w14:textId="77777777" w:rsidR="00521B48" w:rsidRPr="00521B48" w:rsidRDefault="00521B48" w:rsidP="00FB5BBA">
            <w:pPr>
              <w:jc w:val="center"/>
              <w:rPr>
                <w:rFonts w:ascii="Times New Roman" w:hAnsi="Times New Roman"/>
                <w:szCs w:val="24"/>
              </w:rPr>
            </w:pPr>
          </w:p>
        </w:tc>
        <w:tc>
          <w:tcPr>
            <w:tcW w:w="425" w:type="dxa"/>
            <w:vAlign w:val="center"/>
          </w:tcPr>
          <w:p w14:paraId="682858D0" w14:textId="77777777" w:rsidR="00521B48" w:rsidRPr="00521B48" w:rsidRDefault="00521B48" w:rsidP="00FB5BBA">
            <w:pPr>
              <w:jc w:val="center"/>
              <w:rPr>
                <w:rFonts w:ascii="Times New Roman" w:hAnsi="Times New Roman"/>
                <w:szCs w:val="24"/>
              </w:rPr>
            </w:pPr>
          </w:p>
        </w:tc>
        <w:tc>
          <w:tcPr>
            <w:tcW w:w="426" w:type="dxa"/>
            <w:vAlign w:val="center"/>
          </w:tcPr>
          <w:p w14:paraId="6EE40C0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5" w:type="dxa"/>
            <w:vAlign w:val="center"/>
          </w:tcPr>
          <w:p w14:paraId="3DADB0DF" w14:textId="77777777" w:rsidR="00521B48" w:rsidRPr="00521B48" w:rsidRDefault="00521B48" w:rsidP="00FB5BBA">
            <w:pPr>
              <w:jc w:val="center"/>
              <w:rPr>
                <w:rFonts w:ascii="Times New Roman" w:hAnsi="Times New Roman"/>
                <w:szCs w:val="24"/>
                <w:lang w:val="ru-RU"/>
              </w:rPr>
            </w:pPr>
          </w:p>
        </w:tc>
        <w:tc>
          <w:tcPr>
            <w:tcW w:w="425" w:type="dxa"/>
            <w:vAlign w:val="center"/>
          </w:tcPr>
          <w:p w14:paraId="4B673680" w14:textId="77777777" w:rsidR="00521B48" w:rsidRPr="00521B48" w:rsidRDefault="00521B48" w:rsidP="00FB5BBA">
            <w:pPr>
              <w:jc w:val="center"/>
              <w:rPr>
                <w:rFonts w:ascii="Times New Roman" w:hAnsi="Times New Roman"/>
                <w:szCs w:val="24"/>
              </w:rPr>
            </w:pPr>
          </w:p>
        </w:tc>
        <w:tc>
          <w:tcPr>
            <w:tcW w:w="425" w:type="dxa"/>
            <w:vAlign w:val="center"/>
          </w:tcPr>
          <w:p w14:paraId="51A29E05" w14:textId="77777777" w:rsidR="00521B48" w:rsidRPr="00521B48" w:rsidRDefault="00521B48" w:rsidP="00FB5BBA">
            <w:pPr>
              <w:jc w:val="center"/>
              <w:rPr>
                <w:rFonts w:ascii="Times New Roman" w:hAnsi="Times New Roman"/>
                <w:szCs w:val="24"/>
              </w:rPr>
            </w:pPr>
          </w:p>
        </w:tc>
        <w:tc>
          <w:tcPr>
            <w:tcW w:w="426" w:type="dxa"/>
            <w:vAlign w:val="center"/>
          </w:tcPr>
          <w:p w14:paraId="669517A1" w14:textId="77777777" w:rsidR="00521B48" w:rsidRPr="00521B48" w:rsidRDefault="00521B48" w:rsidP="00FB5BBA">
            <w:pPr>
              <w:jc w:val="center"/>
              <w:rPr>
                <w:rFonts w:ascii="Times New Roman" w:hAnsi="Times New Roman"/>
                <w:szCs w:val="24"/>
              </w:rPr>
            </w:pPr>
          </w:p>
        </w:tc>
        <w:tc>
          <w:tcPr>
            <w:tcW w:w="425" w:type="dxa"/>
            <w:vAlign w:val="center"/>
          </w:tcPr>
          <w:p w14:paraId="00B87853" w14:textId="77777777" w:rsidR="00521B48" w:rsidRPr="00521B48" w:rsidRDefault="00521B48" w:rsidP="00FB5BBA">
            <w:pPr>
              <w:jc w:val="center"/>
              <w:rPr>
                <w:rFonts w:ascii="Times New Roman" w:hAnsi="Times New Roman"/>
                <w:szCs w:val="24"/>
              </w:rPr>
            </w:pPr>
          </w:p>
        </w:tc>
        <w:tc>
          <w:tcPr>
            <w:tcW w:w="425" w:type="dxa"/>
            <w:vAlign w:val="center"/>
          </w:tcPr>
          <w:p w14:paraId="3FECACCB" w14:textId="77777777" w:rsidR="00521B48" w:rsidRPr="00521B48" w:rsidRDefault="00521B48" w:rsidP="00FB5BBA">
            <w:pPr>
              <w:jc w:val="center"/>
              <w:rPr>
                <w:rFonts w:ascii="Times New Roman" w:hAnsi="Times New Roman"/>
                <w:szCs w:val="24"/>
              </w:rPr>
            </w:pPr>
          </w:p>
        </w:tc>
        <w:tc>
          <w:tcPr>
            <w:tcW w:w="425" w:type="dxa"/>
            <w:vAlign w:val="center"/>
          </w:tcPr>
          <w:p w14:paraId="75ADBAC4"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4E2E06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C771D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465FA5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742149A" w14:textId="77777777" w:rsidR="00521B48" w:rsidRPr="00521B48" w:rsidRDefault="00521B48" w:rsidP="00FB5BBA">
            <w:pPr>
              <w:pStyle w:val="TableParagraph"/>
              <w:spacing w:line="216" w:lineRule="exact"/>
              <w:ind w:left="18" w:right="16"/>
              <w:rPr>
                <w:sz w:val="26"/>
              </w:rPr>
            </w:pPr>
          </w:p>
        </w:tc>
        <w:tc>
          <w:tcPr>
            <w:tcW w:w="1276" w:type="dxa"/>
            <w:vAlign w:val="center"/>
          </w:tcPr>
          <w:p w14:paraId="4D1D43D7" w14:textId="77777777" w:rsidR="00521B48" w:rsidRPr="00521B48" w:rsidRDefault="00521B48" w:rsidP="00FB5BBA">
            <w:pPr>
              <w:pStyle w:val="TableParagraph"/>
              <w:spacing w:before="4"/>
              <w:rPr>
                <w:b/>
                <w:sz w:val="26"/>
              </w:rPr>
            </w:pPr>
          </w:p>
        </w:tc>
      </w:tr>
      <w:tr w:rsidR="00521B48" w:rsidRPr="00521B48" w14:paraId="3DC87AE1" w14:textId="77777777" w:rsidTr="00D75F94">
        <w:trPr>
          <w:trHeight w:hRule="exact" w:val="425"/>
        </w:trPr>
        <w:tc>
          <w:tcPr>
            <w:tcW w:w="455" w:type="dxa"/>
            <w:tcBorders>
              <w:top w:val="nil"/>
            </w:tcBorders>
          </w:tcPr>
          <w:p w14:paraId="51C2B85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F8D792C"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«УРОЖАЙ БІЛОПІЛЬЩИНИ»</w:t>
            </w:r>
          </w:p>
          <w:p w14:paraId="3626BD8B"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07425278" w14:textId="77777777" w:rsidR="00521B48" w:rsidRPr="00521B48" w:rsidRDefault="00521B48" w:rsidP="00FB5BBA">
            <w:pPr>
              <w:jc w:val="center"/>
              <w:rPr>
                <w:rFonts w:ascii="Times New Roman" w:hAnsi="Times New Roman"/>
                <w:szCs w:val="24"/>
              </w:rPr>
            </w:pPr>
          </w:p>
        </w:tc>
        <w:tc>
          <w:tcPr>
            <w:tcW w:w="425" w:type="dxa"/>
            <w:vAlign w:val="center"/>
          </w:tcPr>
          <w:p w14:paraId="16627853" w14:textId="77777777" w:rsidR="00521B48" w:rsidRPr="00521B48" w:rsidRDefault="00521B48" w:rsidP="00FB5BBA">
            <w:pPr>
              <w:jc w:val="center"/>
              <w:rPr>
                <w:rFonts w:ascii="Times New Roman" w:hAnsi="Times New Roman"/>
                <w:szCs w:val="24"/>
              </w:rPr>
            </w:pPr>
          </w:p>
        </w:tc>
        <w:tc>
          <w:tcPr>
            <w:tcW w:w="425" w:type="dxa"/>
            <w:vAlign w:val="center"/>
          </w:tcPr>
          <w:p w14:paraId="5AAEBA81" w14:textId="77777777" w:rsidR="00521B48" w:rsidRPr="00521B48" w:rsidRDefault="00521B48" w:rsidP="00FB5BBA">
            <w:pPr>
              <w:jc w:val="center"/>
              <w:rPr>
                <w:rFonts w:ascii="Times New Roman" w:hAnsi="Times New Roman"/>
                <w:szCs w:val="24"/>
              </w:rPr>
            </w:pPr>
          </w:p>
        </w:tc>
        <w:tc>
          <w:tcPr>
            <w:tcW w:w="425" w:type="dxa"/>
            <w:vAlign w:val="center"/>
          </w:tcPr>
          <w:p w14:paraId="7C35C319" w14:textId="77777777" w:rsidR="00521B48" w:rsidRPr="00521B48" w:rsidRDefault="00521B48" w:rsidP="00FB5BBA">
            <w:pPr>
              <w:jc w:val="center"/>
              <w:rPr>
                <w:rFonts w:ascii="Times New Roman" w:hAnsi="Times New Roman"/>
                <w:szCs w:val="24"/>
              </w:rPr>
            </w:pPr>
          </w:p>
        </w:tc>
        <w:tc>
          <w:tcPr>
            <w:tcW w:w="426" w:type="dxa"/>
            <w:vAlign w:val="center"/>
          </w:tcPr>
          <w:p w14:paraId="358A86E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25</w:t>
            </w:r>
          </w:p>
        </w:tc>
        <w:tc>
          <w:tcPr>
            <w:tcW w:w="425" w:type="dxa"/>
            <w:vAlign w:val="center"/>
          </w:tcPr>
          <w:p w14:paraId="1E66FADB" w14:textId="77777777" w:rsidR="00521B48" w:rsidRPr="00521B48" w:rsidRDefault="00521B48" w:rsidP="00FB5BBA">
            <w:pPr>
              <w:jc w:val="center"/>
              <w:rPr>
                <w:rFonts w:ascii="Times New Roman" w:hAnsi="Times New Roman"/>
                <w:szCs w:val="24"/>
                <w:lang w:val="ru-RU"/>
              </w:rPr>
            </w:pPr>
          </w:p>
        </w:tc>
        <w:tc>
          <w:tcPr>
            <w:tcW w:w="425" w:type="dxa"/>
            <w:vAlign w:val="center"/>
          </w:tcPr>
          <w:p w14:paraId="6FB26558" w14:textId="77777777" w:rsidR="00521B48" w:rsidRPr="00521B48" w:rsidRDefault="00521B48" w:rsidP="00FB5BBA">
            <w:pPr>
              <w:jc w:val="center"/>
              <w:rPr>
                <w:rFonts w:ascii="Times New Roman" w:hAnsi="Times New Roman"/>
                <w:szCs w:val="24"/>
              </w:rPr>
            </w:pPr>
          </w:p>
        </w:tc>
        <w:tc>
          <w:tcPr>
            <w:tcW w:w="425" w:type="dxa"/>
            <w:vAlign w:val="center"/>
          </w:tcPr>
          <w:p w14:paraId="29E6CD3E" w14:textId="77777777" w:rsidR="00521B48" w:rsidRPr="00521B48" w:rsidRDefault="00521B48" w:rsidP="00FB5BBA">
            <w:pPr>
              <w:jc w:val="center"/>
              <w:rPr>
                <w:rFonts w:ascii="Times New Roman" w:hAnsi="Times New Roman"/>
                <w:szCs w:val="24"/>
              </w:rPr>
            </w:pPr>
          </w:p>
        </w:tc>
        <w:tc>
          <w:tcPr>
            <w:tcW w:w="426" w:type="dxa"/>
            <w:vAlign w:val="center"/>
          </w:tcPr>
          <w:p w14:paraId="165C8922" w14:textId="77777777" w:rsidR="00521B48" w:rsidRPr="00521B48" w:rsidRDefault="00521B48" w:rsidP="00FB5BBA">
            <w:pPr>
              <w:jc w:val="center"/>
              <w:rPr>
                <w:rFonts w:ascii="Times New Roman" w:hAnsi="Times New Roman"/>
                <w:szCs w:val="24"/>
              </w:rPr>
            </w:pPr>
          </w:p>
        </w:tc>
        <w:tc>
          <w:tcPr>
            <w:tcW w:w="425" w:type="dxa"/>
            <w:vAlign w:val="center"/>
          </w:tcPr>
          <w:p w14:paraId="7705AD5F" w14:textId="77777777" w:rsidR="00521B48" w:rsidRPr="00521B48" w:rsidRDefault="00521B48" w:rsidP="00FB5BBA">
            <w:pPr>
              <w:jc w:val="center"/>
              <w:rPr>
                <w:rFonts w:ascii="Times New Roman" w:hAnsi="Times New Roman"/>
                <w:szCs w:val="24"/>
              </w:rPr>
            </w:pPr>
          </w:p>
        </w:tc>
        <w:tc>
          <w:tcPr>
            <w:tcW w:w="425" w:type="dxa"/>
            <w:vAlign w:val="center"/>
          </w:tcPr>
          <w:p w14:paraId="2FD9156A" w14:textId="77777777" w:rsidR="00521B48" w:rsidRPr="00521B48" w:rsidRDefault="00521B48" w:rsidP="00FB5BBA">
            <w:pPr>
              <w:jc w:val="center"/>
              <w:rPr>
                <w:rFonts w:ascii="Times New Roman" w:hAnsi="Times New Roman"/>
                <w:szCs w:val="24"/>
              </w:rPr>
            </w:pPr>
          </w:p>
        </w:tc>
        <w:tc>
          <w:tcPr>
            <w:tcW w:w="425" w:type="dxa"/>
            <w:vAlign w:val="center"/>
          </w:tcPr>
          <w:p w14:paraId="36175FBF"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9C0ECDE"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94BC94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B749CD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B13F2B" w14:textId="77777777" w:rsidR="00521B48" w:rsidRPr="00521B48" w:rsidRDefault="00521B48" w:rsidP="00FB5BBA">
            <w:pPr>
              <w:pStyle w:val="TableParagraph"/>
              <w:spacing w:line="216" w:lineRule="exact"/>
              <w:ind w:left="18" w:right="16"/>
              <w:rPr>
                <w:sz w:val="26"/>
              </w:rPr>
            </w:pPr>
          </w:p>
        </w:tc>
        <w:tc>
          <w:tcPr>
            <w:tcW w:w="1276" w:type="dxa"/>
            <w:vAlign w:val="center"/>
          </w:tcPr>
          <w:p w14:paraId="31D11968" w14:textId="77777777" w:rsidR="00521B48" w:rsidRPr="00521B48" w:rsidRDefault="00521B48" w:rsidP="00FB5BBA">
            <w:pPr>
              <w:pStyle w:val="TableParagraph"/>
              <w:spacing w:before="4"/>
              <w:rPr>
                <w:b/>
                <w:sz w:val="26"/>
              </w:rPr>
            </w:pPr>
          </w:p>
        </w:tc>
      </w:tr>
      <w:tr w:rsidR="00521B48" w:rsidRPr="00521B48" w14:paraId="6615BB93" w14:textId="77777777" w:rsidTr="00D75F94">
        <w:trPr>
          <w:trHeight w:hRule="exact" w:val="418"/>
        </w:trPr>
        <w:tc>
          <w:tcPr>
            <w:tcW w:w="455" w:type="dxa"/>
            <w:tcBorders>
              <w:top w:val="nil"/>
            </w:tcBorders>
          </w:tcPr>
          <w:p w14:paraId="4F1EEA3F"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D92F92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«АВДЄЄВ»</w:t>
            </w:r>
          </w:p>
          <w:p w14:paraId="700D4AED"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9005059" w14:textId="77777777" w:rsidR="00521B48" w:rsidRPr="00521B48" w:rsidRDefault="00521B48" w:rsidP="00FB5BBA">
            <w:pPr>
              <w:jc w:val="center"/>
              <w:rPr>
                <w:rFonts w:ascii="Times New Roman" w:hAnsi="Times New Roman"/>
                <w:szCs w:val="24"/>
              </w:rPr>
            </w:pPr>
          </w:p>
        </w:tc>
        <w:tc>
          <w:tcPr>
            <w:tcW w:w="425" w:type="dxa"/>
            <w:vAlign w:val="center"/>
          </w:tcPr>
          <w:p w14:paraId="2C172FB0" w14:textId="77777777" w:rsidR="00521B48" w:rsidRPr="00521B48" w:rsidRDefault="00521B48" w:rsidP="00FB5BBA">
            <w:pPr>
              <w:jc w:val="center"/>
              <w:rPr>
                <w:rFonts w:ascii="Times New Roman" w:hAnsi="Times New Roman"/>
                <w:szCs w:val="24"/>
              </w:rPr>
            </w:pPr>
          </w:p>
        </w:tc>
        <w:tc>
          <w:tcPr>
            <w:tcW w:w="425" w:type="dxa"/>
            <w:vAlign w:val="center"/>
          </w:tcPr>
          <w:p w14:paraId="108D461C" w14:textId="77777777" w:rsidR="00521B48" w:rsidRPr="00521B48" w:rsidRDefault="00521B48" w:rsidP="00FB5BBA">
            <w:pPr>
              <w:jc w:val="center"/>
              <w:rPr>
                <w:rFonts w:ascii="Times New Roman" w:hAnsi="Times New Roman"/>
                <w:szCs w:val="24"/>
              </w:rPr>
            </w:pPr>
          </w:p>
        </w:tc>
        <w:tc>
          <w:tcPr>
            <w:tcW w:w="425" w:type="dxa"/>
            <w:vAlign w:val="center"/>
          </w:tcPr>
          <w:p w14:paraId="16C76B7A" w14:textId="77777777" w:rsidR="00521B48" w:rsidRPr="00521B48" w:rsidRDefault="00521B48" w:rsidP="00FB5BBA">
            <w:pPr>
              <w:jc w:val="center"/>
              <w:rPr>
                <w:rFonts w:ascii="Times New Roman" w:hAnsi="Times New Roman"/>
                <w:szCs w:val="24"/>
              </w:rPr>
            </w:pPr>
          </w:p>
        </w:tc>
        <w:tc>
          <w:tcPr>
            <w:tcW w:w="426" w:type="dxa"/>
            <w:vAlign w:val="center"/>
          </w:tcPr>
          <w:p w14:paraId="7B72EFD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26</w:t>
            </w:r>
          </w:p>
        </w:tc>
        <w:tc>
          <w:tcPr>
            <w:tcW w:w="425" w:type="dxa"/>
            <w:vAlign w:val="center"/>
          </w:tcPr>
          <w:p w14:paraId="03685172" w14:textId="77777777" w:rsidR="00521B48" w:rsidRPr="00521B48" w:rsidRDefault="00521B48" w:rsidP="00FB5BBA">
            <w:pPr>
              <w:jc w:val="center"/>
              <w:rPr>
                <w:rFonts w:ascii="Times New Roman" w:hAnsi="Times New Roman"/>
                <w:szCs w:val="24"/>
                <w:lang w:val="ru-RU"/>
              </w:rPr>
            </w:pPr>
          </w:p>
        </w:tc>
        <w:tc>
          <w:tcPr>
            <w:tcW w:w="425" w:type="dxa"/>
            <w:vAlign w:val="center"/>
          </w:tcPr>
          <w:p w14:paraId="54092E65" w14:textId="77777777" w:rsidR="00521B48" w:rsidRPr="00521B48" w:rsidRDefault="00521B48" w:rsidP="00FB5BBA">
            <w:pPr>
              <w:jc w:val="center"/>
              <w:rPr>
                <w:rFonts w:ascii="Times New Roman" w:hAnsi="Times New Roman"/>
                <w:szCs w:val="24"/>
              </w:rPr>
            </w:pPr>
          </w:p>
        </w:tc>
        <w:tc>
          <w:tcPr>
            <w:tcW w:w="425" w:type="dxa"/>
            <w:vAlign w:val="center"/>
          </w:tcPr>
          <w:p w14:paraId="7F45CA6E" w14:textId="77777777" w:rsidR="00521B48" w:rsidRPr="00521B48" w:rsidRDefault="00521B48" w:rsidP="00FB5BBA">
            <w:pPr>
              <w:jc w:val="center"/>
              <w:rPr>
                <w:rFonts w:ascii="Times New Roman" w:hAnsi="Times New Roman"/>
                <w:szCs w:val="24"/>
              </w:rPr>
            </w:pPr>
          </w:p>
        </w:tc>
        <w:tc>
          <w:tcPr>
            <w:tcW w:w="426" w:type="dxa"/>
            <w:vAlign w:val="center"/>
          </w:tcPr>
          <w:p w14:paraId="3373D3D3" w14:textId="77777777" w:rsidR="00521B48" w:rsidRPr="00521B48" w:rsidRDefault="00521B48" w:rsidP="00FB5BBA">
            <w:pPr>
              <w:jc w:val="center"/>
              <w:rPr>
                <w:rFonts w:ascii="Times New Roman" w:hAnsi="Times New Roman"/>
                <w:szCs w:val="24"/>
              </w:rPr>
            </w:pPr>
          </w:p>
        </w:tc>
        <w:tc>
          <w:tcPr>
            <w:tcW w:w="425" w:type="dxa"/>
            <w:vAlign w:val="center"/>
          </w:tcPr>
          <w:p w14:paraId="7D9214D9" w14:textId="77777777" w:rsidR="00521B48" w:rsidRPr="00521B48" w:rsidRDefault="00521B48" w:rsidP="00FB5BBA">
            <w:pPr>
              <w:jc w:val="center"/>
              <w:rPr>
                <w:rFonts w:ascii="Times New Roman" w:hAnsi="Times New Roman"/>
                <w:szCs w:val="24"/>
              </w:rPr>
            </w:pPr>
          </w:p>
        </w:tc>
        <w:tc>
          <w:tcPr>
            <w:tcW w:w="425" w:type="dxa"/>
            <w:vAlign w:val="center"/>
          </w:tcPr>
          <w:p w14:paraId="6836C8CF" w14:textId="77777777" w:rsidR="00521B48" w:rsidRPr="00521B48" w:rsidRDefault="00521B48" w:rsidP="00FB5BBA">
            <w:pPr>
              <w:jc w:val="center"/>
              <w:rPr>
                <w:rFonts w:ascii="Times New Roman" w:hAnsi="Times New Roman"/>
                <w:szCs w:val="24"/>
              </w:rPr>
            </w:pPr>
          </w:p>
        </w:tc>
        <w:tc>
          <w:tcPr>
            <w:tcW w:w="425" w:type="dxa"/>
            <w:vAlign w:val="center"/>
          </w:tcPr>
          <w:p w14:paraId="18C2905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B27CC4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0D4402B"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9AE880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7A4C57D" w14:textId="77777777" w:rsidR="00521B48" w:rsidRPr="00521B48" w:rsidRDefault="00521B48" w:rsidP="00FB5BBA">
            <w:pPr>
              <w:pStyle w:val="TableParagraph"/>
              <w:spacing w:line="216" w:lineRule="exact"/>
              <w:ind w:left="18" w:right="16"/>
              <w:rPr>
                <w:sz w:val="26"/>
              </w:rPr>
            </w:pPr>
          </w:p>
        </w:tc>
        <w:tc>
          <w:tcPr>
            <w:tcW w:w="1276" w:type="dxa"/>
            <w:vAlign w:val="center"/>
          </w:tcPr>
          <w:p w14:paraId="7739238C" w14:textId="77777777" w:rsidR="00521B48" w:rsidRPr="00521B48" w:rsidRDefault="00521B48" w:rsidP="00FB5BBA">
            <w:pPr>
              <w:pStyle w:val="TableParagraph"/>
              <w:spacing w:before="4"/>
              <w:rPr>
                <w:b/>
                <w:sz w:val="26"/>
              </w:rPr>
            </w:pPr>
          </w:p>
        </w:tc>
      </w:tr>
      <w:tr w:rsidR="00521B48" w:rsidRPr="00521B48" w14:paraId="17508DC3" w14:textId="77777777" w:rsidTr="00D75F94">
        <w:trPr>
          <w:trHeight w:hRule="exact" w:val="423"/>
        </w:trPr>
        <w:tc>
          <w:tcPr>
            <w:tcW w:w="455" w:type="dxa"/>
            <w:tcBorders>
              <w:top w:val="nil"/>
            </w:tcBorders>
          </w:tcPr>
          <w:p w14:paraId="6AC9F13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17471B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«ВІКТОРІЯ»</w:t>
            </w:r>
          </w:p>
          <w:p w14:paraId="6037734A"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A4ED398" w14:textId="77777777" w:rsidR="00521B48" w:rsidRPr="00521B48" w:rsidRDefault="00521B48" w:rsidP="00FB5BBA">
            <w:pPr>
              <w:jc w:val="center"/>
              <w:rPr>
                <w:rFonts w:ascii="Times New Roman" w:hAnsi="Times New Roman"/>
                <w:szCs w:val="24"/>
              </w:rPr>
            </w:pPr>
          </w:p>
        </w:tc>
        <w:tc>
          <w:tcPr>
            <w:tcW w:w="425" w:type="dxa"/>
            <w:vAlign w:val="center"/>
          </w:tcPr>
          <w:p w14:paraId="4D1855C5" w14:textId="77777777" w:rsidR="00521B48" w:rsidRPr="00521B48" w:rsidRDefault="00521B48" w:rsidP="00FB5BBA">
            <w:pPr>
              <w:jc w:val="center"/>
              <w:rPr>
                <w:rFonts w:ascii="Times New Roman" w:hAnsi="Times New Roman"/>
                <w:szCs w:val="24"/>
              </w:rPr>
            </w:pPr>
          </w:p>
        </w:tc>
        <w:tc>
          <w:tcPr>
            <w:tcW w:w="425" w:type="dxa"/>
            <w:vAlign w:val="center"/>
          </w:tcPr>
          <w:p w14:paraId="399F4175" w14:textId="77777777" w:rsidR="00521B48" w:rsidRPr="00521B48" w:rsidRDefault="00521B48" w:rsidP="00FB5BBA">
            <w:pPr>
              <w:jc w:val="center"/>
              <w:rPr>
                <w:rFonts w:ascii="Times New Roman" w:hAnsi="Times New Roman"/>
                <w:szCs w:val="24"/>
              </w:rPr>
            </w:pPr>
          </w:p>
        </w:tc>
        <w:tc>
          <w:tcPr>
            <w:tcW w:w="425" w:type="dxa"/>
            <w:vAlign w:val="center"/>
          </w:tcPr>
          <w:p w14:paraId="2D9EE5A5" w14:textId="77777777" w:rsidR="00521B48" w:rsidRPr="00521B48" w:rsidRDefault="00521B48" w:rsidP="00FB5BBA">
            <w:pPr>
              <w:jc w:val="center"/>
              <w:rPr>
                <w:rFonts w:ascii="Times New Roman" w:hAnsi="Times New Roman"/>
                <w:szCs w:val="24"/>
              </w:rPr>
            </w:pPr>
          </w:p>
        </w:tc>
        <w:tc>
          <w:tcPr>
            <w:tcW w:w="426" w:type="dxa"/>
            <w:vAlign w:val="center"/>
          </w:tcPr>
          <w:p w14:paraId="43DCB100"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27</w:t>
            </w:r>
          </w:p>
        </w:tc>
        <w:tc>
          <w:tcPr>
            <w:tcW w:w="425" w:type="dxa"/>
            <w:vAlign w:val="center"/>
          </w:tcPr>
          <w:p w14:paraId="047F2079" w14:textId="77777777" w:rsidR="00521B48" w:rsidRPr="00521B48" w:rsidRDefault="00521B48" w:rsidP="00FB5BBA">
            <w:pPr>
              <w:jc w:val="center"/>
              <w:rPr>
                <w:rFonts w:ascii="Times New Roman" w:hAnsi="Times New Roman"/>
                <w:szCs w:val="24"/>
                <w:lang w:val="ru-RU"/>
              </w:rPr>
            </w:pPr>
          </w:p>
        </w:tc>
        <w:tc>
          <w:tcPr>
            <w:tcW w:w="425" w:type="dxa"/>
            <w:vAlign w:val="center"/>
          </w:tcPr>
          <w:p w14:paraId="1C0D82C6" w14:textId="77777777" w:rsidR="00521B48" w:rsidRPr="00521B48" w:rsidRDefault="00521B48" w:rsidP="00FB5BBA">
            <w:pPr>
              <w:jc w:val="center"/>
              <w:rPr>
                <w:rFonts w:ascii="Times New Roman" w:hAnsi="Times New Roman"/>
                <w:szCs w:val="24"/>
              </w:rPr>
            </w:pPr>
          </w:p>
        </w:tc>
        <w:tc>
          <w:tcPr>
            <w:tcW w:w="425" w:type="dxa"/>
            <w:vAlign w:val="center"/>
          </w:tcPr>
          <w:p w14:paraId="4D5E9DFA" w14:textId="77777777" w:rsidR="00521B48" w:rsidRPr="00521B48" w:rsidRDefault="00521B48" w:rsidP="00FB5BBA">
            <w:pPr>
              <w:jc w:val="center"/>
              <w:rPr>
                <w:rFonts w:ascii="Times New Roman" w:hAnsi="Times New Roman"/>
                <w:szCs w:val="24"/>
              </w:rPr>
            </w:pPr>
          </w:p>
        </w:tc>
        <w:tc>
          <w:tcPr>
            <w:tcW w:w="426" w:type="dxa"/>
            <w:vAlign w:val="center"/>
          </w:tcPr>
          <w:p w14:paraId="41DF5490" w14:textId="77777777" w:rsidR="00521B48" w:rsidRPr="00521B48" w:rsidRDefault="00521B48" w:rsidP="00FB5BBA">
            <w:pPr>
              <w:jc w:val="center"/>
              <w:rPr>
                <w:rFonts w:ascii="Times New Roman" w:hAnsi="Times New Roman"/>
                <w:szCs w:val="24"/>
              </w:rPr>
            </w:pPr>
          </w:p>
        </w:tc>
        <w:tc>
          <w:tcPr>
            <w:tcW w:w="425" w:type="dxa"/>
            <w:vAlign w:val="center"/>
          </w:tcPr>
          <w:p w14:paraId="2FBC02DD" w14:textId="77777777" w:rsidR="00521B48" w:rsidRPr="00521B48" w:rsidRDefault="00521B48" w:rsidP="00FB5BBA">
            <w:pPr>
              <w:jc w:val="center"/>
              <w:rPr>
                <w:rFonts w:ascii="Times New Roman" w:hAnsi="Times New Roman"/>
                <w:szCs w:val="24"/>
              </w:rPr>
            </w:pPr>
          </w:p>
        </w:tc>
        <w:tc>
          <w:tcPr>
            <w:tcW w:w="425" w:type="dxa"/>
            <w:vAlign w:val="center"/>
          </w:tcPr>
          <w:p w14:paraId="5AC69700" w14:textId="77777777" w:rsidR="00521B48" w:rsidRPr="00521B48" w:rsidRDefault="00521B48" w:rsidP="00FB5BBA">
            <w:pPr>
              <w:jc w:val="center"/>
              <w:rPr>
                <w:rFonts w:ascii="Times New Roman" w:hAnsi="Times New Roman"/>
                <w:szCs w:val="24"/>
              </w:rPr>
            </w:pPr>
          </w:p>
        </w:tc>
        <w:tc>
          <w:tcPr>
            <w:tcW w:w="425" w:type="dxa"/>
            <w:vAlign w:val="center"/>
          </w:tcPr>
          <w:p w14:paraId="0F9BB61E"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3A64B9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DAE4CD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2C60F4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343C093" w14:textId="77777777" w:rsidR="00521B48" w:rsidRPr="00521B48" w:rsidRDefault="00521B48" w:rsidP="00FB5BBA">
            <w:pPr>
              <w:pStyle w:val="TableParagraph"/>
              <w:spacing w:line="216" w:lineRule="exact"/>
              <w:ind w:left="18" w:right="16"/>
              <w:rPr>
                <w:sz w:val="26"/>
              </w:rPr>
            </w:pPr>
          </w:p>
        </w:tc>
        <w:tc>
          <w:tcPr>
            <w:tcW w:w="1276" w:type="dxa"/>
            <w:vAlign w:val="center"/>
          </w:tcPr>
          <w:p w14:paraId="793F9553" w14:textId="77777777" w:rsidR="00521B48" w:rsidRPr="00521B48" w:rsidRDefault="00521B48" w:rsidP="00FB5BBA">
            <w:pPr>
              <w:pStyle w:val="TableParagraph"/>
              <w:spacing w:before="4"/>
              <w:rPr>
                <w:b/>
                <w:sz w:val="26"/>
              </w:rPr>
            </w:pPr>
          </w:p>
        </w:tc>
      </w:tr>
      <w:tr w:rsidR="00521B48" w:rsidRPr="00521B48" w14:paraId="3D99D75C" w14:textId="77777777" w:rsidTr="00D75F94">
        <w:trPr>
          <w:trHeight w:hRule="exact" w:val="571"/>
        </w:trPr>
        <w:tc>
          <w:tcPr>
            <w:tcW w:w="455" w:type="dxa"/>
            <w:tcBorders>
              <w:top w:val="nil"/>
            </w:tcBorders>
          </w:tcPr>
          <w:p w14:paraId="085B2804"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4BD3BC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«ЖЕНЬШЕНЬ»</w:t>
            </w:r>
          </w:p>
          <w:p w14:paraId="2C1AE17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1E478A8A" w14:textId="77777777" w:rsidR="00521B48" w:rsidRPr="00521B48" w:rsidRDefault="00521B48" w:rsidP="00FB5BBA">
            <w:pPr>
              <w:jc w:val="center"/>
              <w:rPr>
                <w:rFonts w:ascii="Times New Roman" w:hAnsi="Times New Roman"/>
                <w:szCs w:val="24"/>
              </w:rPr>
            </w:pPr>
          </w:p>
        </w:tc>
        <w:tc>
          <w:tcPr>
            <w:tcW w:w="425" w:type="dxa"/>
            <w:vAlign w:val="center"/>
          </w:tcPr>
          <w:p w14:paraId="399A857C" w14:textId="77777777" w:rsidR="00521B48" w:rsidRPr="00521B48" w:rsidRDefault="00521B48" w:rsidP="00FB5BBA">
            <w:pPr>
              <w:jc w:val="center"/>
              <w:rPr>
                <w:rFonts w:ascii="Times New Roman" w:hAnsi="Times New Roman"/>
                <w:szCs w:val="24"/>
              </w:rPr>
            </w:pPr>
          </w:p>
        </w:tc>
        <w:tc>
          <w:tcPr>
            <w:tcW w:w="425" w:type="dxa"/>
            <w:vAlign w:val="center"/>
          </w:tcPr>
          <w:p w14:paraId="77FFA61C" w14:textId="77777777" w:rsidR="00521B48" w:rsidRPr="00521B48" w:rsidRDefault="00521B48" w:rsidP="00FB5BBA">
            <w:pPr>
              <w:jc w:val="center"/>
              <w:rPr>
                <w:rFonts w:ascii="Times New Roman" w:hAnsi="Times New Roman"/>
                <w:szCs w:val="24"/>
              </w:rPr>
            </w:pPr>
          </w:p>
        </w:tc>
        <w:tc>
          <w:tcPr>
            <w:tcW w:w="425" w:type="dxa"/>
            <w:vAlign w:val="center"/>
          </w:tcPr>
          <w:p w14:paraId="259465A0" w14:textId="77777777" w:rsidR="00521B48" w:rsidRPr="00521B48" w:rsidRDefault="00521B48" w:rsidP="00FB5BBA">
            <w:pPr>
              <w:jc w:val="center"/>
              <w:rPr>
                <w:rFonts w:ascii="Times New Roman" w:hAnsi="Times New Roman"/>
                <w:szCs w:val="24"/>
              </w:rPr>
            </w:pPr>
          </w:p>
        </w:tc>
        <w:tc>
          <w:tcPr>
            <w:tcW w:w="426" w:type="dxa"/>
            <w:vAlign w:val="center"/>
          </w:tcPr>
          <w:p w14:paraId="490B82D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5" w:type="dxa"/>
            <w:vAlign w:val="center"/>
          </w:tcPr>
          <w:p w14:paraId="59A84D06" w14:textId="77777777" w:rsidR="00521B48" w:rsidRPr="00521B48" w:rsidRDefault="00521B48" w:rsidP="00FB5BBA">
            <w:pPr>
              <w:jc w:val="center"/>
              <w:rPr>
                <w:rFonts w:ascii="Times New Roman" w:hAnsi="Times New Roman"/>
                <w:szCs w:val="24"/>
                <w:lang w:val="ru-RU"/>
              </w:rPr>
            </w:pPr>
          </w:p>
        </w:tc>
        <w:tc>
          <w:tcPr>
            <w:tcW w:w="425" w:type="dxa"/>
            <w:vAlign w:val="center"/>
          </w:tcPr>
          <w:p w14:paraId="289FB8DF" w14:textId="77777777" w:rsidR="00521B48" w:rsidRPr="00521B48" w:rsidRDefault="00521B48" w:rsidP="00FB5BBA">
            <w:pPr>
              <w:jc w:val="center"/>
              <w:rPr>
                <w:rFonts w:ascii="Times New Roman" w:hAnsi="Times New Roman"/>
                <w:szCs w:val="24"/>
              </w:rPr>
            </w:pPr>
          </w:p>
        </w:tc>
        <w:tc>
          <w:tcPr>
            <w:tcW w:w="425" w:type="dxa"/>
            <w:vAlign w:val="center"/>
          </w:tcPr>
          <w:p w14:paraId="128406C0" w14:textId="77777777" w:rsidR="00521B48" w:rsidRPr="00521B48" w:rsidRDefault="00521B48" w:rsidP="00FB5BBA">
            <w:pPr>
              <w:jc w:val="center"/>
              <w:rPr>
                <w:rFonts w:ascii="Times New Roman" w:hAnsi="Times New Roman"/>
                <w:szCs w:val="24"/>
              </w:rPr>
            </w:pPr>
          </w:p>
        </w:tc>
        <w:tc>
          <w:tcPr>
            <w:tcW w:w="426" w:type="dxa"/>
            <w:vAlign w:val="center"/>
          </w:tcPr>
          <w:p w14:paraId="6E03AF04" w14:textId="77777777" w:rsidR="00521B48" w:rsidRPr="00521B48" w:rsidRDefault="00521B48" w:rsidP="00FB5BBA">
            <w:pPr>
              <w:jc w:val="center"/>
              <w:rPr>
                <w:rFonts w:ascii="Times New Roman" w:hAnsi="Times New Roman"/>
                <w:szCs w:val="24"/>
              </w:rPr>
            </w:pPr>
          </w:p>
        </w:tc>
        <w:tc>
          <w:tcPr>
            <w:tcW w:w="425" w:type="dxa"/>
            <w:vAlign w:val="center"/>
          </w:tcPr>
          <w:p w14:paraId="1E5E204B" w14:textId="77777777" w:rsidR="00521B48" w:rsidRPr="00521B48" w:rsidRDefault="00521B48" w:rsidP="00FB5BBA">
            <w:pPr>
              <w:jc w:val="center"/>
              <w:rPr>
                <w:rFonts w:ascii="Times New Roman" w:hAnsi="Times New Roman"/>
                <w:szCs w:val="24"/>
              </w:rPr>
            </w:pPr>
          </w:p>
        </w:tc>
        <w:tc>
          <w:tcPr>
            <w:tcW w:w="425" w:type="dxa"/>
            <w:vAlign w:val="center"/>
          </w:tcPr>
          <w:p w14:paraId="1C09B032" w14:textId="77777777" w:rsidR="00521B48" w:rsidRPr="00521B48" w:rsidRDefault="00521B48" w:rsidP="00FB5BBA">
            <w:pPr>
              <w:jc w:val="center"/>
              <w:rPr>
                <w:rFonts w:ascii="Times New Roman" w:hAnsi="Times New Roman"/>
                <w:szCs w:val="24"/>
              </w:rPr>
            </w:pPr>
          </w:p>
        </w:tc>
        <w:tc>
          <w:tcPr>
            <w:tcW w:w="425" w:type="dxa"/>
            <w:vAlign w:val="center"/>
          </w:tcPr>
          <w:p w14:paraId="3AB9249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BBC7D3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91C2C6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8DF3BB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70290FA" w14:textId="77777777" w:rsidR="00521B48" w:rsidRPr="00521B48" w:rsidRDefault="00521B48" w:rsidP="00FB5BBA">
            <w:pPr>
              <w:pStyle w:val="TableParagraph"/>
              <w:spacing w:line="216" w:lineRule="exact"/>
              <w:ind w:left="18" w:right="16"/>
              <w:rPr>
                <w:sz w:val="26"/>
              </w:rPr>
            </w:pPr>
          </w:p>
        </w:tc>
        <w:tc>
          <w:tcPr>
            <w:tcW w:w="1276" w:type="dxa"/>
            <w:vAlign w:val="center"/>
          </w:tcPr>
          <w:p w14:paraId="3880BB2F" w14:textId="77777777" w:rsidR="00521B48" w:rsidRPr="00521B48" w:rsidRDefault="00521B48" w:rsidP="00FB5BBA">
            <w:pPr>
              <w:pStyle w:val="TableParagraph"/>
              <w:spacing w:before="4"/>
              <w:rPr>
                <w:b/>
                <w:sz w:val="26"/>
              </w:rPr>
            </w:pPr>
          </w:p>
        </w:tc>
      </w:tr>
      <w:tr w:rsidR="00521B48" w:rsidRPr="00521B48" w14:paraId="2B84983B" w14:textId="77777777" w:rsidTr="00E31811">
        <w:trPr>
          <w:trHeight w:hRule="exact" w:val="635"/>
        </w:trPr>
        <w:tc>
          <w:tcPr>
            <w:tcW w:w="455" w:type="dxa"/>
            <w:tcBorders>
              <w:top w:val="nil"/>
            </w:tcBorders>
          </w:tcPr>
          <w:p w14:paraId="51E7C3B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DBB91F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«КОРХ»</w:t>
            </w:r>
          </w:p>
          <w:p w14:paraId="434CB89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151987F" w14:textId="77777777" w:rsidR="00521B48" w:rsidRPr="00521B48" w:rsidRDefault="00521B48" w:rsidP="00FB5BBA">
            <w:pPr>
              <w:jc w:val="center"/>
              <w:rPr>
                <w:rFonts w:ascii="Times New Roman" w:hAnsi="Times New Roman"/>
                <w:szCs w:val="24"/>
              </w:rPr>
            </w:pPr>
          </w:p>
        </w:tc>
        <w:tc>
          <w:tcPr>
            <w:tcW w:w="425" w:type="dxa"/>
            <w:vAlign w:val="center"/>
          </w:tcPr>
          <w:p w14:paraId="625429B5" w14:textId="77777777" w:rsidR="00521B48" w:rsidRPr="00521B48" w:rsidRDefault="00521B48" w:rsidP="00FB5BBA">
            <w:pPr>
              <w:jc w:val="center"/>
              <w:rPr>
                <w:rFonts w:ascii="Times New Roman" w:hAnsi="Times New Roman"/>
                <w:szCs w:val="24"/>
              </w:rPr>
            </w:pPr>
          </w:p>
        </w:tc>
        <w:tc>
          <w:tcPr>
            <w:tcW w:w="425" w:type="dxa"/>
            <w:vAlign w:val="center"/>
          </w:tcPr>
          <w:p w14:paraId="51D10268" w14:textId="77777777" w:rsidR="00521B48" w:rsidRPr="00521B48" w:rsidRDefault="00521B48" w:rsidP="00FB5BBA">
            <w:pPr>
              <w:jc w:val="center"/>
              <w:rPr>
                <w:rFonts w:ascii="Times New Roman" w:hAnsi="Times New Roman"/>
                <w:szCs w:val="24"/>
              </w:rPr>
            </w:pPr>
          </w:p>
        </w:tc>
        <w:tc>
          <w:tcPr>
            <w:tcW w:w="425" w:type="dxa"/>
            <w:vAlign w:val="center"/>
          </w:tcPr>
          <w:p w14:paraId="5A564112" w14:textId="77777777" w:rsidR="00521B48" w:rsidRPr="00521B48" w:rsidRDefault="00521B48" w:rsidP="00FB5BBA">
            <w:pPr>
              <w:jc w:val="center"/>
              <w:rPr>
                <w:rFonts w:ascii="Times New Roman" w:hAnsi="Times New Roman"/>
                <w:szCs w:val="24"/>
              </w:rPr>
            </w:pPr>
          </w:p>
        </w:tc>
        <w:tc>
          <w:tcPr>
            <w:tcW w:w="426" w:type="dxa"/>
            <w:vAlign w:val="center"/>
          </w:tcPr>
          <w:p w14:paraId="3A0B41F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29</w:t>
            </w:r>
          </w:p>
        </w:tc>
        <w:tc>
          <w:tcPr>
            <w:tcW w:w="425" w:type="dxa"/>
            <w:vAlign w:val="center"/>
          </w:tcPr>
          <w:p w14:paraId="5CEE157D" w14:textId="77777777" w:rsidR="00521B48" w:rsidRPr="00521B48" w:rsidRDefault="00521B48" w:rsidP="00FB5BBA">
            <w:pPr>
              <w:jc w:val="center"/>
              <w:rPr>
                <w:rFonts w:ascii="Times New Roman" w:hAnsi="Times New Roman"/>
                <w:szCs w:val="24"/>
                <w:lang w:val="ru-RU"/>
              </w:rPr>
            </w:pPr>
          </w:p>
        </w:tc>
        <w:tc>
          <w:tcPr>
            <w:tcW w:w="425" w:type="dxa"/>
            <w:vAlign w:val="center"/>
          </w:tcPr>
          <w:p w14:paraId="34BB532C" w14:textId="77777777" w:rsidR="00521B48" w:rsidRPr="00521B48" w:rsidRDefault="00521B48" w:rsidP="00FB5BBA">
            <w:pPr>
              <w:jc w:val="center"/>
              <w:rPr>
                <w:rFonts w:ascii="Times New Roman" w:hAnsi="Times New Roman"/>
                <w:szCs w:val="24"/>
              </w:rPr>
            </w:pPr>
          </w:p>
        </w:tc>
        <w:tc>
          <w:tcPr>
            <w:tcW w:w="425" w:type="dxa"/>
            <w:vAlign w:val="center"/>
          </w:tcPr>
          <w:p w14:paraId="11729501" w14:textId="77777777" w:rsidR="00521B48" w:rsidRPr="00521B48" w:rsidRDefault="00521B48" w:rsidP="00FB5BBA">
            <w:pPr>
              <w:jc w:val="center"/>
              <w:rPr>
                <w:rFonts w:ascii="Times New Roman" w:hAnsi="Times New Roman"/>
                <w:szCs w:val="24"/>
              </w:rPr>
            </w:pPr>
          </w:p>
        </w:tc>
        <w:tc>
          <w:tcPr>
            <w:tcW w:w="426" w:type="dxa"/>
            <w:vAlign w:val="center"/>
          </w:tcPr>
          <w:p w14:paraId="73CB0EEB" w14:textId="77777777" w:rsidR="00521B48" w:rsidRPr="00521B48" w:rsidRDefault="00521B48" w:rsidP="00FB5BBA">
            <w:pPr>
              <w:jc w:val="center"/>
              <w:rPr>
                <w:rFonts w:ascii="Times New Roman" w:hAnsi="Times New Roman"/>
                <w:szCs w:val="24"/>
              </w:rPr>
            </w:pPr>
          </w:p>
        </w:tc>
        <w:tc>
          <w:tcPr>
            <w:tcW w:w="425" w:type="dxa"/>
            <w:vAlign w:val="center"/>
          </w:tcPr>
          <w:p w14:paraId="5008391E" w14:textId="77777777" w:rsidR="00521B48" w:rsidRPr="00521B48" w:rsidRDefault="00521B48" w:rsidP="00FB5BBA">
            <w:pPr>
              <w:jc w:val="center"/>
              <w:rPr>
                <w:rFonts w:ascii="Times New Roman" w:hAnsi="Times New Roman"/>
                <w:szCs w:val="24"/>
              </w:rPr>
            </w:pPr>
          </w:p>
        </w:tc>
        <w:tc>
          <w:tcPr>
            <w:tcW w:w="425" w:type="dxa"/>
            <w:vAlign w:val="center"/>
          </w:tcPr>
          <w:p w14:paraId="66841587" w14:textId="77777777" w:rsidR="00521B48" w:rsidRPr="00521B48" w:rsidRDefault="00521B48" w:rsidP="00FB5BBA">
            <w:pPr>
              <w:jc w:val="center"/>
              <w:rPr>
                <w:rFonts w:ascii="Times New Roman" w:hAnsi="Times New Roman"/>
                <w:szCs w:val="24"/>
              </w:rPr>
            </w:pPr>
          </w:p>
        </w:tc>
        <w:tc>
          <w:tcPr>
            <w:tcW w:w="425" w:type="dxa"/>
            <w:vAlign w:val="center"/>
          </w:tcPr>
          <w:p w14:paraId="743ACFE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F45E3E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744BD75"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324EF3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AFB1123" w14:textId="77777777" w:rsidR="00521B48" w:rsidRPr="00521B48" w:rsidRDefault="00521B48" w:rsidP="00FB5BBA">
            <w:pPr>
              <w:pStyle w:val="TableParagraph"/>
              <w:spacing w:line="216" w:lineRule="exact"/>
              <w:ind w:left="18" w:right="16"/>
              <w:rPr>
                <w:sz w:val="26"/>
              </w:rPr>
            </w:pPr>
          </w:p>
        </w:tc>
        <w:tc>
          <w:tcPr>
            <w:tcW w:w="1276" w:type="dxa"/>
            <w:vAlign w:val="center"/>
          </w:tcPr>
          <w:p w14:paraId="3CCD500B" w14:textId="77777777" w:rsidR="00521B48" w:rsidRPr="00521B48" w:rsidRDefault="00521B48" w:rsidP="00FB5BBA">
            <w:pPr>
              <w:pStyle w:val="TableParagraph"/>
              <w:spacing w:before="4"/>
              <w:rPr>
                <w:b/>
                <w:sz w:val="26"/>
              </w:rPr>
            </w:pPr>
          </w:p>
        </w:tc>
      </w:tr>
      <w:tr w:rsidR="00521B48" w:rsidRPr="00521B48" w14:paraId="2BB38175" w14:textId="77777777" w:rsidTr="00D75F94">
        <w:trPr>
          <w:trHeight w:hRule="exact" w:val="503"/>
        </w:trPr>
        <w:tc>
          <w:tcPr>
            <w:tcW w:w="455" w:type="dxa"/>
            <w:tcBorders>
              <w:top w:val="nil"/>
            </w:tcBorders>
          </w:tcPr>
          <w:p w14:paraId="18D0C7EF"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0126B21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«КРИВШЕНКО»</w:t>
            </w:r>
          </w:p>
          <w:p w14:paraId="1C92CDA7"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6E8517D" w14:textId="77777777" w:rsidR="00521B48" w:rsidRPr="00521B48" w:rsidRDefault="00521B48" w:rsidP="00FB5BBA">
            <w:pPr>
              <w:jc w:val="center"/>
              <w:rPr>
                <w:rFonts w:ascii="Times New Roman" w:hAnsi="Times New Roman"/>
                <w:szCs w:val="24"/>
              </w:rPr>
            </w:pPr>
          </w:p>
        </w:tc>
        <w:tc>
          <w:tcPr>
            <w:tcW w:w="425" w:type="dxa"/>
            <w:vAlign w:val="center"/>
          </w:tcPr>
          <w:p w14:paraId="598B0FBC" w14:textId="77777777" w:rsidR="00521B48" w:rsidRPr="00521B48" w:rsidRDefault="00521B48" w:rsidP="00FB5BBA">
            <w:pPr>
              <w:jc w:val="center"/>
              <w:rPr>
                <w:rFonts w:ascii="Times New Roman" w:hAnsi="Times New Roman"/>
                <w:szCs w:val="24"/>
              </w:rPr>
            </w:pPr>
          </w:p>
        </w:tc>
        <w:tc>
          <w:tcPr>
            <w:tcW w:w="425" w:type="dxa"/>
            <w:vAlign w:val="center"/>
          </w:tcPr>
          <w:p w14:paraId="46E78BA5" w14:textId="77777777" w:rsidR="00521B48" w:rsidRPr="00521B48" w:rsidRDefault="00521B48" w:rsidP="00FB5BBA">
            <w:pPr>
              <w:jc w:val="center"/>
              <w:rPr>
                <w:rFonts w:ascii="Times New Roman" w:hAnsi="Times New Roman"/>
                <w:szCs w:val="24"/>
              </w:rPr>
            </w:pPr>
          </w:p>
        </w:tc>
        <w:tc>
          <w:tcPr>
            <w:tcW w:w="425" w:type="dxa"/>
            <w:vAlign w:val="center"/>
          </w:tcPr>
          <w:p w14:paraId="3BE50572" w14:textId="77777777" w:rsidR="00521B48" w:rsidRPr="00521B48" w:rsidRDefault="00521B48" w:rsidP="00FB5BBA">
            <w:pPr>
              <w:jc w:val="center"/>
              <w:rPr>
                <w:rFonts w:ascii="Times New Roman" w:hAnsi="Times New Roman"/>
                <w:szCs w:val="24"/>
              </w:rPr>
            </w:pPr>
          </w:p>
        </w:tc>
        <w:tc>
          <w:tcPr>
            <w:tcW w:w="426" w:type="dxa"/>
            <w:vAlign w:val="center"/>
          </w:tcPr>
          <w:p w14:paraId="5C0EAB59" w14:textId="77777777" w:rsidR="00521B48" w:rsidRPr="00521B48" w:rsidRDefault="00521B48" w:rsidP="00FB5BBA">
            <w:pPr>
              <w:jc w:val="center"/>
              <w:rPr>
                <w:rFonts w:ascii="Times New Roman" w:hAnsi="Times New Roman"/>
                <w:szCs w:val="24"/>
              </w:rPr>
            </w:pPr>
          </w:p>
        </w:tc>
        <w:tc>
          <w:tcPr>
            <w:tcW w:w="425" w:type="dxa"/>
            <w:vAlign w:val="center"/>
          </w:tcPr>
          <w:p w14:paraId="39D0535E"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02</w:t>
            </w:r>
          </w:p>
        </w:tc>
        <w:tc>
          <w:tcPr>
            <w:tcW w:w="425" w:type="dxa"/>
            <w:vAlign w:val="center"/>
          </w:tcPr>
          <w:p w14:paraId="081B156B" w14:textId="77777777" w:rsidR="00521B48" w:rsidRPr="00521B48" w:rsidRDefault="00521B48" w:rsidP="00FB5BBA">
            <w:pPr>
              <w:jc w:val="center"/>
              <w:rPr>
                <w:rFonts w:ascii="Times New Roman" w:hAnsi="Times New Roman"/>
                <w:szCs w:val="24"/>
              </w:rPr>
            </w:pPr>
          </w:p>
        </w:tc>
        <w:tc>
          <w:tcPr>
            <w:tcW w:w="425" w:type="dxa"/>
            <w:vAlign w:val="center"/>
          </w:tcPr>
          <w:p w14:paraId="12115C4D" w14:textId="77777777" w:rsidR="00521B48" w:rsidRPr="00521B48" w:rsidRDefault="00521B48" w:rsidP="00FB5BBA">
            <w:pPr>
              <w:jc w:val="center"/>
              <w:rPr>
                <w:rFonts w:ascii="Times New Roman" w:hAnsi="Times New Roman"/>
                <w:szCs w:val="24"/>
              </w:rPr>
            </w:pPr>
          </w:p>
        </w:tc>
        <w:tc>
          <w:tcPr>
            <w:tcW w:w="426" w:type="dxa"/>
            <w:vAlign w:val="center"/>
          </w:tcPr>
          <w:p w14:paraId="3F0EB2D1" w14:textId="77777777" w:rsidR="00521B48" w:rsidRPr="00521B48" w:rsidRDefault="00521B48" w:rsidP="00FB5BBA">
            <w:pPr>
              <w:jc w:val="center"/>
              <w:rPr>
                <w:rFonts w:ascii="Times New Roman" w:hAnsi="Times New Roman"/>
                <w:szCs w:val="24"/>
              </w:rPr>
            </w:pPr>
          </w:p>
        </w:tc>
        <w:tc>
          <w:tcPr>
            <w:tcW w:w="425" w:type="dxa"/>
            <w:vAlign w:val="center"/>
          </w:tcPr>
          <w:p w14:paraId="31EEC249" w14:textId="77777777" w:rsidR="00521B48" w:rsidRPr="00521B48" w:rsidRDefault="00521B48" w:rsidP="00FB5BBA">
            <w:pPr>
              <w:jc w:val="center"/>
              <w:rPr>
                <w:rFonts w:ascii="Times New Roman" w:hAnsi="Times New Roman"/>
                <w:szCs w:val="24"/>
              </w:rPr>
            </w:pPr>
          </w:p>
        </w:tc>
        <w:tc>
          <w:tcPr>
            <w:tcW w:w="425" w:type="dxa"/>
            <w:vAlign w:val="center"/>
          </w:tcPr>
          <w:p w14:paraId="2FA03380" w14:textId="77777777" w:rsidR="00521B48" w:rsidRPr="00521B48" w:rsidRDefault="00521B48" w:rsidP="00FB5BBA">
            <w:pPr>
              <w:jc w:val="center"/>
              <w:rPr>
                <w:rFonts w:ascii="Times New Roman" w:hAnsi="Times New Roman"/>
                <w:szCs w:val="24"/>
              </w:rPr>
            </w:pPr>
          </w:p>
        </w:tc>
        <w:tc>
          <w:tcPr>
            <w:tcW w:w="425" w:type="dxa"/>
            <w:vAlign w:val="center"/>
          </w:tcPr>
          <w:p w14:paraId="2FE48C3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DE313B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B77F3C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3CFD7D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798E019" w14:textId="77777777" w:rsidR="00521B48" w:rsidRPr="00521B48" w:rsidRDefault="00521B48" w:rsidP="00FB5BBA">
            <w:pPr>
              <w:pStyle w:val="TableParagraph"/>
              <w:spacing w:line="216" w:lineRule="exact"/>
              <w:ind w:left="18" w:right="16"/>
              <w:rPr>
                <w:sz w:val="26"/>
              </w:rPr>
            </w:pPr>
          </w:p>
        </w:tc>
        <w:tc>
          <w:tcPr>
            <w:tcW w:w="1276" w:type="dxa"/>
            <w:vAlign w:val="center"/>
          </w:tcPr>
          <w:p w14:paraId="1ED9FC5F" w14:textId="77777777" w:rsidR="00521B48" w:rsidRPr="00521B48" w:rsidRDefault="00521B48" w:rsidP="00FB5BBA">
            <w:pPr>
              <w:pStyle w:val="TableParagraph"/>
              <w:spacing w:before="4"/>
              <w:rPr>
                <w:b/>
                <w:sz w:val="26"/>
              </w:rPr>
            </w:pPr>
          </w:p>
        </w:tc>
      </w:tr>
      <w:tr w:rsidR="00521B48" w:rsidRPr="00521B48" w14:paraId="4A41BB17" w14:textId="77777777" w:rsidTr="00E31811">
        <w:trPr>
          <w:trHeight w:hRule="exact" w:val="559"/>
        </w:trPr>
        <w:tc>
          <w:tcPr>
            <w:tcW w:w="455" w:type="dxa"/>
            <w:tcBorders>
              <w:top w:val="nil"/>
            </w:tcBorders>
          </w:tcPr>
          <w:p w14:paraId="207A412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9B6A55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«Свєтлова»</w:t>
            </w:r>
          </w:p>
          <w:p w14:paraId="0D21E18A"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7D62E57" w14:textId="77777777" w:rsidR="00521B48" w:rsidRPr="00521B48" w:rsidRDefault="00521B48" w:rsidP="00FB5BBA">
            <w:pPr>
              <w:jc w:val="center"/>
              <w:rPr>
                <w:rFonts w:ascii="Times New Roman" w:hAnsi="Times New Roman"/>
                <w:szCs w:val="24"/>
              </w:rPr>
            </w:pPr>
          </w:p>
        </w:tc>
        <w:tc>
          <w:tcPr>
            <w:tcW w:w="425" w:type="dxa"/>
            <w:vAlign w:val="center"/>
          </w:tcPr>
          <w:p w14:paraId="1EBCBD30" w14:textId="77777777" w:rsidR="00521B48" w:rsidRPr="00521B48" w:rsidRDefault="00521B48" w:rsidP="00FB5BBA">
            <w:pPr>
              <w:jc w:val="center"/>
              <w:rPr>
                <w:rFonts w:ascii="Times New Roman" w:hAnsi="Times New Roman"/>
                <w:szCs w:val="24"/>
              </w:rPr>
            </w:pPr>
          </w:p>
        </w:tc>
        <w:tc>
          <w:tcPr>
            <w:tcW w:w="425" w:type="dxa"/>
            <w:vAlign w:val="center"/>
          </w:tcPr>
          <w:p w14:paraId="49B29E66" w14:textId="77777777" w:rsidR="00521B48" w:rsidRPr="00521B48" w:rsidRDefault="00521B48" w:rsidP="00FB5BBA">
            <w:pPr>
              <w:jc w:val="center"/>
              <w:rPr>
                <w:rFonts w:ascii="Times New Roman" w:hAnsi="Times New Roman"/>
                <w:szCs w:val="24"/>
              </w:rPr>
            </w:pPr>
          </w:p>
        </w:tc>
        <w:tc>
          <w:tcPr>
            <w:tcW w:w="425" w:type="dxa"/>
            <w:vAlign w:val="center"/>
          </w:tcPr>
          <w:p w14:paraId="64737F3A" w14:textId="77777777" w:rsidR="00521B48" w:rsidRPr="00521B48" w:rsidRDefault="00521B48" w:rsidP="00FB5BBA">
            <w:pPr>
              <w:jc w:val="center"/>
              <w:rPr>
                <w:rFonts w:ascii="Times New Roman" w:hAnsi="Times New Roman"/>
                <w:szCs w:val="24"/>
              </w:rPr>
            </w:pPr>
          </w:p>
        </w:tc>
        <w:tc>
          <w:tcPr>
            <w:tcW w:w="426" w:type="dxa"/>
            <w:vAlign w:val="center"/>
          </w:tcPr>
          <w:p w14:paraId="3DE4BB8C" w14:textId="77777777" w:rsidR="00521B48" w:rsidRPr="00521B48" w:rsidRDefault="00521B48" w:rsidP="00FB5BBA">
            <w:pPr>
              <w:jc w:val="center"/>
              <w:rPr>
                <w:rFonts w:ascii="Times New Roman" w:hAnsi="Times New Roman"/>
                <w:szCs w:val="24"/>
              </w:rPr>
            </w:pPr>
          </w:p>
        </w:tc>
        <w:tc>
          <w:tcPr>
            <w:tcW w:w="425" w:type="dxa"/>
            <w:vAlign w:val="center"/>
          </w:tcPr>
          <w:p w14:paraId="0AFBBDC8"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03</w:t>
            </w:r>
          </w:p>
        </w:tc>
        <w:tc>
          <w:tcPr>
            <w:tcW w:w="425" w:type="dxa"/>
            <w:vAlign w:val="center"/>
          </w:tcPr>
          <w:p w14:paraId="76AC65EA" w14:textId="77777777" w:rsidR="00521B48" w:rsidRPr="00521B48" w:rsidRDefault="00521B48" w:rsidP="00FB5BBA">
            <w:pPr>
              <w:jc w:val="center"/>
              <w:rPr>
                <w:rFonts w:ascii="Times New Roman" w:hAnsi="Times New Roman"/>
                <w:szCs w:val="24"/>
              </w:rPr>
            </w:pPr>
          </w:p>
        </w:tc>
        <w:tc>
          <w:tcPr>
            <w:tcW w:w="425" w:type="dxa"/>
            <w:vAlign w:val="center"/>
          </w:tcPr>
          <w:p w14:paraId="4ECEAE0E" w14:textId="77777777" w:rsidR="00521B48" w:rsidRPr="00521B48" w:rsidRDefault="00521B48" w:rsidP="00FB5BBA">
            <w:pPr>
              <w:jc w:val="center"/>
              <w:rPr>
                <w:rFonts w:ascii="Times New Roman" w:hAnsi="Times New Roman"/>
                <w:szCs w:val="24"/>
              </w:rPr>
            </w:pPr>
          </w:p>
        </w:tc>
        <w:tc>
          <w:tcPr>
            <w:tcW w:w="426" w:type="dxa"/>
            <w:vAlign w:val="center"/>
          </w:tcPr>
          <w:p w14:paraId="69F8263A" w14:textId="77777777" w:rsidR="00521B48" w:rsidRPr="00521B48" w:rsidRDefault="00521B48" w:rsidP="00FB5BBA">
            <w:pPr>
              <w:jc w:val="center"/>
              <w:rPr>
                <w:rFonts w:ascii="Times New Roman" w:hAnsi="Times New Roman"/>
                <w:szCs w:val="24"/>
              </w:rPr>
            </w:pPr>
          </w:p>
        </w:tc>
        <w:tc>
          <w:tcPr>
            <w:tcW w:w="425" w:type="dxa"/>
            <w:vAlign w:val="center"/>
          </w:tcPr>
          <w:p w14:paraId="6FDF626C" w14:textId="77777777" w:rsidR="00521B48" w:rsidRPr="00521B48" w:rsidRDefault="00521B48" w:rsidP="00FB5BBA">
            <w:pPr>
              <w:jc w:val="center"/>
              <w:rPr>
                <w:rFonts w:ascii="Times New Roman" w:hAnsi="Times New Roman"/>
                <w:szCs w:val="24"/>
              </w:rPr>
            </w:pPr>
          </w:p>
        </w:tc>
        <w:tc>
          <w:tcPr>
            <w:tcW w:w="425" w:type="dxa"/>
            <w:vAlign w:val="center"/>
          </w:tcPr>
          <w:p w14:paraId="67CFC3E4" w14:textId="77777777" w:rsidR="00521B48" w:rsidRPr="00521B48" w:rsidRDefault="00521B48" w:rsidP="00FB5BBA">
            <w:pPr>
              <w:jc w:val="center"/>
              <w:rPr>
                <w:rFonts w:ascii="Times New Roman" w:hAnsi="Times New Roman"/>
                <w:szCs w:val="24"/>
              </w:rPr>
            </w:pPr>
          </w:p>
        </w:tc>
        <w:tc>
          <w:tcPr>
            <w:tcW w:w="425" w:type="dxa"/>
            <w:vAlign w:val="center"/>
          </w:tcPr>
          <w:p w14:paraId="289AE902"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9E9A9C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422E5A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9D1E20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3D93223" w14:textId="77777777" w:rsidR="00521B48" w:rsidRPr="00521B48" w:rsidRDefault="00521B48" w:rsidP="00FB5BBA">
            <w:pPr>
              <w:pStyle w:val="TableParagraph"/>
              <w:spacing w:line="216" w:lineRule="exact"/>
              <w:ind w:left="18" w:right="16"/>
              <w:rPr>
                <w:sz w:val="26"/>
              </w:rPr>
            </w:pPr>
          </w:p>
        </w:tc>
        <w:tc>
          <w:tcPr>
            <w:tcW w:w="1276" w:type="dxa"/>
            <w:vAlign w:val="center"/>
          </w:tcPr>
          <w:p w14:paraId="3E652B7A" w14:textId="77777777" w:rsidR="00521B48" w:rsidRPr="00521B48" w:rsidRDefault="00521B48" w:rsidP="00FB5BBA">
            <w:pPr>
              <w:pStyle w:val="TableParagraph"/>
              <w:spacing w:before="4"/>
              <w:rPr>
                <w:b/>
                <w:sz w:val="26"/>
              </w:rPr>
            </w:pPr>
          </w:p>
        </w:tc>
      </w:tr>
      <w:tr w:rsidR="00521B48" w:rsidRPr="00521B48" w14:paraId="1A0CAD11" w14:textId="77777777" w:rsidTr="00E31811">
        <w:trPr>
          <w:trHeight w:hRule="exact" w:val="581"/>
        </w:trPr>
        <w:tc>
          <w:tcPr>
            <w:tcW w:w="455" w:type="dxa"/>
            <w:tcBorders>
              <w:top w:val="nil"/>
            </w:tcBorders>
          </w:tcPr>
          <w:p w14:paraId="56B33E0A"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C72D28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«Спас 2007»</w:t>
            </w:r>
          </w:p>
          <w:p w14:paraId="355FF9EC"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3E03A8FA" w14:textId="77777777" w:rsidR="00521B48" w:rsidRPr="00521B48" w:rsidRDefault="00521B48" w:rsidP="00FB5BBA">
            <w:pPr>
              <w:jc w:val="center"/>
              <w:rPr>
                <w:rFonts w:ascii="Times New Roman" w:hAnsi="Times New Roman"/>
                <w:szCs w:val="24"/>
              </w:rPr>
            </w:pPr>
          </w:p>
        </w:tc>
        <w:tc>
          <w:tcPr>
            <w:tcW w:w="425" w:type="dxa"/>
            <w:vAlign w:val="center"/>
          </w:tcPr>
          <w:p w14:paraId="2D765B49" w14:textId="77777777" w:rsidR="00521B48" w:rsidRPr="00521B48" w:rsidRDefault="00521B48" w:rsidP="00FB5BBA">
            <w:pPr>
              <w:jc w:val="center"/>
              <w:rPr>
                <w:rFonts w:ascii="Times New Roman" w:hAnsi="Times New Roman"/>
                <w:szCs w:val="24"/>
              </w:rPr>
            </w:pPr>
          </w:p>
        </w:tc>
        <w:tc>
          <w:tcPr>
            <w:tcW w:w="425" w:type="dxa"/>
            <w:vAlign w:val="center"/>
          </w:tcPr>
          <w:p w14:paraId="3098B88B" w14:textId="77777777" w:rsidR="00521B48" w:rsidRPr="00521B48" w:rsidRDefault="00521B48" w:rsidP="00FB5BBA">
            <w:pPr>
              <w:jc w:val="center"/>
              <w:rPr>
                <w:rFonts w:ascii="Times New Roman" w:hAnsi="Times New Roman"/>
                <w:szCs w:val="24"/>
              </w:rPr>
            </w:pPr>
          </w:p>
        </w:tc>
        <w:tc>
          <w:tcPr>
            <w:tcW w:w="425" w:type="dxa"/>
            <w:vAlign w:val="center"/>
          </w:tcPr>
          <w:p w14:paraId="6DEC68BC" w14:textId="77777777" w:rsidR="00521B48" w:rsidRPr="00521B48" w:rsidRDefault="00521B48" w:rsidP="00FB5BBA">
            <w:pPr>
              <w:jc w:val="center"/>
              <w:rPr>
                <w:rFonts w:ascii="Times New Roman" w:hAnsi="Times New Roman"/>
                <w:szCs w:val="24"/>
              </w:rPr>
            </w:pPr>
          </w:p>
        </w:tc>
        <w:tc>
          <w:tcPr>
            <w:tcW w:w="426" w:type="dxa"/>
            <w:vAlign w:val="center"/>
          </w:tcPr>
          <w:p w14:paraId="217AF600" w14:textId="77777777" w:rsidR="00521B48" w:rsidRPr="00521B48" w:rsidRDefault="00521B48" w:rsidP="00FB5BBA">
            <w:pPr>
              <w:jc w:val="center"/>
              <w:rPr>
                <w:rFonts w:ascii="Times New Roman" w:hAnsi="Times New Roman"/>
                <w:szCs w:val="24"/>
              </w:rPr>
            </w:pPr>
          </w:p>
        </w:tc>
        <w:tc>
          <w:tcPr>
            <w:tcW w:w="425" w:type="dxa"/>
            <w:vAlign w:val="center"/>
          </w:tcPr>
          <w:p w14:paraId="053C21AA"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04</w:t>
            </w:r>
          </w:p>
        </w:tc>
        <w:tc>
          <w:tcPr>
            <w:tcW w:w="425" w:type="dxa"/>
            <w:vAlign w:val="center"/>
          </w:tcPr>
          <w:p w14:paraId="6EE42B0E" w14:textId="77777777" w:rsidR="00521B48" w:rsidRPr="00521B48" w:rsidRDefault="00521B48" w:rsidP="00FB5BBA">
            <w:pPr>
              <w:jc w:val="center"/>
              <w:rPr>
                <w:rFonts w:ascii="Times New Roman" w:hAnsi="Times New Roman"/>
                <w:szCs w:val="24"/>
              </w:rPr>
            </w:pPr>
          </w:p>
        </w:tc>
        <w:tc>
          <w:tcPr>
            <w:tcW w:w="425" w:type="dxa"/>
            <w:vAlign w:val="center"/>
          </w:tcPr>
          <w:p w14:paraId="4254B00C" w14:textId="77777777" w:rsidR="00521B48" w:rsidRPr="00521B48" w:rsidRDefault="00521B48" w:rsidP="00FB5BBA">
            <w:pPr>
              <w:jc w:val="center"/>
              <w:rPr>
                <w:rFonts w:ascii="Times New Roman" w:hAnsi="Times New Roman"/>
                <w:szCs w:val="24"/>
              </w:rPr>
            </w:pPr>
          </w:p>
        </w:tc>
        <w:tc>
          <w:tcPr>
            <w:tcW w:w="426" w:type="dxa"/>
            <w:vAlign w:val="center"/>
          </w:tcPr>
          <w:p w14:paraId="45F28EDB" w14:textId="77777777" w:rsidR="00521B48" w:rsidRPr="00521B48" w:rsidRDefault="00521B48" w:rsidP="00FB5BBA">
            <w:pPr>
              <w:jc w:val="center"/>
              <w:rPr>
                <w:rFonts w:ascii="Times New Roman" w:hAnsi="Times New Roman"/>
                <w:szCs w:val="24"/>
              </w:rPr>
            </w:pPr>
          </w:p>
        </w:tc>
        <w:tc>
          <w:tcPr>
            <w:tcW w:w="425" w:type="dxa"/>
            <w:vAlign w:val="center"/>
          </w:tcPr>
          <w:p w14:paraId="055F40E1" w14:textId="77777777" w:rsidR="00521B48" w:rsidRPr="00521B48" w:rsidRDefault="00521B48" w:rsidP="00FB5BBA">
            <w:pPr>
              <w:jc w:val="center"/>
              <w:rPr>
                <w:rFonts w:ascii="Times New Roman" w:hAnsi="Times New Roman"/>
                <w:szCs w:val="24"/>
              </w:rPr>
            </w:pPr>
          </w:p>
        </w:tc>
        <w:tc>
          <w:tcPr>
            <w:tcW w:w="425" w:type="dxa"/>
            <w:vAlign w:val="center"/>
          </w:tcPr>
          <w:p w14:paraId="324898A2" w14:textId="77777777" w:rsidR="00521B48" w:rsidRPr="00521B48" w:rsidRDefault="00521B48" w:rsidP="00FB5BBA">
            <w:pPr>
              <w:jc w:val="center"/>
              <w:rPr>
                <w:rFonts w:ascii="Times New Roman" w:hAnsi="Times New Roman"/>
                <w:szCs w:val="24"/>
              </w:rPr>
            </w:pPr>
          </w:p>
        </w:tc>
        <w:tc>
          <w:tcPr>
            <w:tcW w:w="425" w:type="dxa"/>
            <w:vAlign w:val="center"/>
          </w:tcPr>
          <w:p w14:paraId="26144EB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41D012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7C2D96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91A941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BB00A1F" w14:textId="77777777" w:rsidR="00521B48" w:rsidRPr="00521B48" w:rsidRDefault="00521B48" w:rsidP="00FB5BBA">
            <w:pPr>
              <w:pStyle w:val="TableParagraph"/>
              <w:spacing w:line="216" w:lineRule="exact"/>
              <w:ind w:left="18" w:right="16"/>
              <w:rPr>
                <w:sz w:val="26"/>
              </w:rPr>
            </w:pPr>
          </w:p>
        </w:tc>
        <w:tc>
          <w:tcPr>
            <w:tcW w:w="1276" w:type="dxa"/>
            <w:vAlign w:val="center"/>
          </w:tcPr>
          <w:p w14:paraId="2B814A50" w14:textId="77777777" w:rsidR="00521B48" w:rsidRPr="00521B48" w:rsidRDefault="00521B48" w:rsidP="00FB5BBA">
            <w:pPr>
              <w:pStyle w:val="TableParagraph"/>
              <w:spacing w:before="4"/>
              <w:rPr>
                <w:b/>
                <w:sz w:val="26"/>
              </w:rPr>
            </w:pPr>
          </w:p>
        </w:tc>
      </w:tr>
      <w:tr w:rsidR="00521B48" w:rsidRPr="00521B48" w14:paraId="23823E3C" w14:textId="77777777" w:rsidTr="00E31811">
        <w:trPr>
          <w:trHeight w:hRule="exact" w:val="703"/>
        </w:trPr>
        <w:tc>
          <w:tcPr>
            <w:tcW w:w="455" w:type="dxa"/>
            <w:tcBorders>
              <w:top w:val="nil"/>
            </w:tcBorders>
          </w:tcPr>
          <w:p w14:paraId="73581C0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17FFC0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«Ярослав 2005»</w:t>
            </w:r>
          </w:p>
          <w:p w14:paraId="1637EA86"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A2CD025" w14:textId="77777777" w:rsidR="00521B48" w:rsidRPr="00521B48" w:rsidRDefault="00521B48" w:rsidP="00FB5BBA">
            <w:pPr>
              <w:jc w:val="center"/>
              <w:rPr>
                <w:rFonts w:ascii="Times New Roman" w:hAnsi="Times New Roman"/>
                <w:szCs w:val="24"/>
              </w:rPr>
            </w:pPr>
          </w:p>
        </w:tc>
        <w:tc>
          <w:tcPr>
            <w:tcW w:w="425" w:type="dxa"/>
            <w:vAlign w:val="center"/>
          </w:tcPr>
          <w:p w14:paraId="243A27DC" w14:textId="77777777" w:rsidR="00521B48" w:rsidRPr="00521B48" w:rsidRDefault="00521B48" w:rsidP="00FB5BBA">
            <w:pPr>
              <w:jc w:val="center"/>
              <w:rPr>
                <w:rFonts w:ascii="Times New Roman" w:hAnsi="Times New Roman"/>
                <w:szCs w:val="24"/>
              </w:rPr>
            </w:pPr>
          </w:p>
        </w:tc>
        <w:tc>
          <w:tcPr>
            <w:tcW w:w="425" w:type="dxa"/>
            <w:vAlign w:val="center"/>
          </w:tcPr>
          <w:p w14:paraId="6617E5AE" w14:textId="77777777" w:rsidR="00521B48" w:rsidRPr="00521B48" w:rsidRDefault="00521B48" w:rsidP="00FB5BBA">
            <w:pPr>
              <w:jc w:val="center"/>
              <w:rPr>
                <w:rFonts w:ascii="Times New Roman" w:hAnsi="Times New Roman"/>
                <w:szCs w:val="24"/>
              </w:rPr>
            </w:pPr>
          </w:p>
        </w:tc>
        <w:tc>
          <w:tcPr>
            <w:tcW w:w="425" w:type="dxa"/>
            <w:vAlign w:val="center"/>
          </w:tcPr>
          <w:p w14:paraId="3DD33E58" w14:textId="77777777" w:rsidR="00521B48" w:rsidRPr="00521B48" w:rsidRDefault="00521B48" w:rsidP="00FB5BBA">
            <w:pPr>
              <w:jc w:val="center"/>
              <w:rPr>
                <w:rFonts w:ascii="Times New Roman" w:hAnsi="Times New Roman"/>
                <w:szCs w:val="24"/>
              </w:rPr>
            </w:pPr>
          </w:p>
        </w:tc>
        <w:tc>
          <w:tcPr>
            <w:tcW w:w="426" w:type="dxa"/>
            <w:vAlign w:val="center"/>
          </w:tcPr>
          <w:p w14:paraId="6C0B92A7" w14:textId="77777777" w:rsidR="00521B48" w:rsidRPr="00521B48" w:rsidRDefault="00521B48" w:rsidP="00FB5BBA">
            <w:pPr>
              <w:jc w:val="center"/>
              <w:rPr>
                <w:rFonts w:ascii="Times New Roman" w:hAnsi="Times New Roman"/>
                <w:szCs w:val="24"/>
              </w:rPr>
            </w:pPr>
          </w:p>
        </w:tc>
        <w:tc>
          <w:tcPr>
            <w:tcW w:w="425" w:type="dxa"/>
            <w:vAlign w:val="center"/>
          </w:tcPr>
          <w:p w14:paraId="130604F6"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05</w:t>
            </w:r>
          </w:p>
        </w:tc>
        <w:tc>
          <w:tcPr>
            <w:tcW w:w="425" w:type="dxa"/>
            <w:vAlign w:val="center"/>
          </w:tcPr>
          <w:p w14:paraId="68F9013F" w14:textId="77777777" w:rsidR="00521B48" w:rsidRPr="00521B48" w:rsidRDefault="00521B48" w:rsidP="00FB5BBA">
            <w:pPr>
              <w:jc w:val="center"/>
              <w:rPr>
                <w:rFonts w:ascii="Times New Roman" w:hAnsi="Times New Roman"/>
                <w:szCs w:val="24"/>
              </w:rPr>
            </w:pPr>
          </w:p>
        </w:tc>
        <w:tc>
          <w:tcPr>
            <w:tcW w:w="425" w:type="dxa"/>
            <w:vAlign w:val="center"/>
          </w:tcPr>
          <w:p w14:paraId="33B1AA59" w14:textId="77777777" w:rsidR="00521B48" w:rsidRPr="00521B48" w:rsidRDefault="00521B48" w:rsidP="00FB5BBA">
            <w:pPr>
              <w:jc w:val="center"/>
              <w:rPr>
                <w:rFonts w:ascii="Times New Roman" w:hAnsi="Times New Roman"/>
                <w:szCs w:val="24"/>
              </w:rPr>
            </w:pPr>
          </w:p>
        </w:tc>
        <w:tc>
          <w:tcPr>
            <w:tcW w:w="426" w:type="dxa"/>
            <w:vAlign w:val="center"/>
          </w:tcPr>
          <w:p w14:paraId="41E0F7B7" w14:textId="77777777" w:rsidR="00521B48" w:rsidRPr="00521B48" w:rsidRDefault="00521B48" w:rsidP="00FB5BBA">
            <w:pPr>
              <w:jc w:val="center"/>
              <w:rPr>
                <w:rFonts w:ascii="Times New Roman" w:hAnsi="Times New Roman"/>
                <w:szCs w:val="24"/>
              </w:rPr>
            </w:pPr>
          </w:p>
        </w:tc>
        <w:tc>
          <w:tcPr>
            <w:tcW w:w="425" w:type="dxa"/>
            <w:vAlign w:val="center"/>
          </w:tcPr>
          <w:p w14:paraId="6E8C0A15" w14:textId="77777777" w:rsidR="00521B48" w:rsidRPr="00521B48" w:rsidRDefault="00521B48" w:rsidP="00FB5BBA">
            <w:pPr>
              <w:jc w:val="center"/>
              <w:rPr>
                <w:rFonts w:ascii="Times New Roman" w:hAnsi="Times New Roman"/>
                <w:szCs w:val="24"/>
              </w:rPr>
            </w:pPr>
          </w:p>
        </w:tc>
        <w:tc>
          <w:tcPr>
            <w:tcW w:w="425" w:type="dxa"/>
            <w:vAlign w:val="center"/>
          </w:tcPr>
          <w:p w14:paraId="0D6BC955" w14:textId="77777777" w:rsidR="00521B48" w:rsidRPr="00521B48" w:rsidRDefault="00521B48" w:rsidP="00FB5BBA">
            <w:pPr>
              <w:jc w:val="center"/>
              <w:rPr>
                <w:rFonts w:ascii="Times New Roman" w:hAnsi="Times New Roman"/>
                <w:szCs w:val="24"/>
              </w:rPr>
            </w:pPr>
          </w:p>
        </w:tc>
        <w:tc>
          <w:tcPr>
            <w:tcW w:w="425" w:type="dxa"/>
            <w:vAlign w:val="center"/>
          </w:tcPr>
          <w:p w14:paraId="7B17858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06AD9C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3238D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7BC09E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3D54679" w14:textId="77777777" w:rsidR="00521B48" w:rsidRPr="00521B48" w:rsidRDefault="00521B48" w:rsidP="00FB5BBA">
            <w:pPr>
              <w:pStyle w:val="TableParagraph"/>
              <w:spacing w:line="216" w:lineRule="exact"/>
              <w:ind w:left="18" w:right="16"/>
              <w:rPr>
                <w:sz w:val="26"/>
              </w:rPr>
            </w:pPr>
          </w:p>
        </w:tc>
        <w:tc>
          <w:tcPr>
            <w:tcW w:w="1276" w:type="dxa"/>
            <w:vAlign w:val="center"/>
          </w:tcPr>
          <w:p w14:paraId="07FD8274" w14:textId="77777777" w:rsidR="00521B48" w:rsidRPr="00521B48" w:rsidRDefault="00521B48" w:rsidP="00FB5BBA">
            <w:pPr>
              <w:pStyle w:val="TableParagraph"/>
              <w:spacing w:before="4"/>
              <w:rPr>
                <w:b/>
                <w:sz w:val="26"/>
              </w:rPr>
            </w:pPr>
          </w:p>
        </w:tc>
      </w:tr>
      <w:tr w:rsidR="00521B48" w:rsidRPr="00521B48" w14:paraId="1CBCB316" w14:textId="77777777" w:rsidTr="0095441C">
        <w:trPr>
          <w:trHeight w:val="340"/>
        </w:trPr>
        <w:tc>
          <w:tcPr>
            <w:tcW w:w="14914" w:type="dxa"/>
            <w:gridSpan w:val="19"/>
            <w:vAlign w:val="center"/>
          </w:tcPr>
          <w:p w14:paraId="5FFD8AA5" w14:textId="63E77FB6" w:rsidR="00521B48" w:rsidRPr="00E31811" w:rsidRDefault="00521B48" w:rsidP="00985A68">
            <w:pPr>
              <w:pStyle w:val="TableParagraph"/>
              <w:jc w:val="center"/>
              <w:rPr>
                <w:b/>
                <w:sz w:val="26"/>
              </w:rPr>
            </w:pPr>
            <w:r w:rsidRPr="00521B48">
              <w:rPr>
                <w:b/>
                <w:sz w:val="26"/>
              </w:rPr>
              <w:t>Третій відділ Сумського районного ТЦК та СП</w:t>
            </w:r>
          </w:p>
        </w:tc>
      </w:tr>
      <w:tr w:rsidR="00521B48" w:rsidRPr="00521B48" w14:paraId="71A60733" w14:textId="77777777" w:rsidTr="00E31811">
        <w:trPr>
          <w:trHeight w:val="551"/>
        </w:trPr>
        <w:tc>
          <w:tcPr>
            <w:tcW w:w="455" w:type="dxa"/>
          </w:tcPr>
          <w:p w14:paraId="0E2F0FFD"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E850AD7"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Відділ освіти Краснопільської селищної ради</w:t>
            </w:r>
          </w:p>
          <w:p w14:paraId="10FDC136" w14:textId="77777777" w:rsidR="00521B48" w:rsidRPr="00521B48" w:rsidRDefault="00521B48" w:rsidP="00FB5BBA">
            <w:pPr>
              <w:jc w:val="both"/>
              <w:rPr>
                <w:rFonts w:ascii="Times New Roman" w:hAnsi="Times New Roman"/>
                <w:szCs w:val="24"/>
              </w:rPr>
            </w:pPr>
          </w:p>
        </w:tc>
        <w:tc>
          <w:tcPr>
            <w:tcW w:w="426" w:type="dxa"/>
            <w:vAlign w:val="center"/>
          </w:tcPr>
          <w:p w14:paraId="71E9E5B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5" w:type="dxa"/>
            <w:vAlign w:val="center"/>
          </w:tcPr>
          <w:p w14:paraId="351DB688" w14:textId="77777777" w:rsidR="00521B48" w:rsidRPr="00521B48" w:rsidRDefault="00521B48" w:rsidP="00FB5BBA">
            <w:pPr>
              <w:jc w:val="center"/>
              <w:rPr>
                <w:rFonts w:ascii="Times New Roman" w:hAnsi="Times New Roman"/>
                <w:szCs w:val="24"/>
              </w:rPr>
            </w:pPr>
          </w:p>
        </w:tc>
        <w:tc>
          <w:tcPr>
            <w:tcW w:w="425" w:type="dxa"/>
            <w:vAlign w:val="center"/>
          </w:tcPr>
          <w:p w14:paraId="4FF0435E" w14:textId="77777777" w:rsidR="00521B48" w:rsidRPr="00521B48" w:rsidRDefault="00521B48" w:rsidP="00FB5BBA">
            <w:pPr>
              <w:jc w:val="center"/>
              <w:rPr>
                <w:rFonts w:ascii="Times New Roman" w:hAnsi="Times New Roman"/>
                <w:szCs w:val="24"/>
              </w:rPr>
            </w:pPr>
          </w:p>
        </w:tc>
        <w:tc>
          <w:tcPr>
            <w:tcW w:w="425" w:type="dxa"/>
            <w:vAlign w:val="center"/>
          </w:tcPr>
          <w:p w14:paraId="4F553D52" w14:textId="77777777" w:rsidR="00521B48" w:rsidRPr="00521B48" w:rsidRDefault="00521B48" w:rsidP="00FB5BBA">
            <w:pPr>
              <w:jc w:val="center"/>
              <w:rPr>
                <w:rFonts w:ascii="Times New Roman" w:hAnsi="Times New Roman"/>
                <w:szCs w:val="24"/>
              </w:rPr>
            </w:pPr>
          </w:p>
        </w:tc>
        <w:tc>
          <w:tcPr>
            <w:tcW w:w="426" w:type="dxa"/>
          </w:tcPr>
          <w:p w14:paraId="141E5A45"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6B79B69F"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375FDC63"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739687B8" w14:textId="77777777" w:rsidR="00521B48" w:rsidRPr="00521B48" w:rsidRDefault="00521B48" w:rsidP="00FB5BBA">
            <w:pPr>
              <w:pStyle w:val="1"/>
              <w:rPr>
                <w:rFonts w:ascii="Times New Roman" w:hAnsi="Times New Roman" w:cs="Times New Roman"/>
                <w:bCs w:val="0"/>
                <w:sz w:val="26"/>
                <w:szCs w:val="24"/>
              </w:rPr>
            </w:pPr>
          </w:p>
        </w:tc>
        <w:tc>
          <w:tcPr>
            <w:tcW w:w="426" w:type="dxa"/>
          </w:tcPr>
          <w:p w14:paraId="70E1A22A"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1B171D12" w14:textId="77777777" w:rsidR="00521B48" w:rsidRPr="00521B48" w:rsidRDefault="00521B48" w:rsidP="00FB5BBA">
            <w:pPr>
              <w:pStyle w:val="TableParagraph"/>
              <w:spacing w:before="97"/>
              <w:jc w:val="center"/>
              <w:rPr>
                <w:sz w:val="26"/>
                <w:szCs w:val="24"/>
              </w:rPr>
            </w:pPr>
          </w:p>
        </w:tc>
        <w:tc>
          <w:tcPr>
            <w:tcW w:w="425" w:type="dxa"/>
          </w:tcPr>
          <w:p w14:paraId="60C30019" w14:textId="77777777" w:rsidR="00521B48" w:rsidRPr="00521B48" w:rsidRDefault="00521B48" w:rsidP="00FB5BBA">
            <w:pPr>
              <w:pStyle w:val="TableParagraph"/>
              <w:spacing w:before="97"/>
              <w:jc w:val="center"/>
              <w:rPr>
                <w:sz w:val="26"/>
                <w:szCs w:val="24"/>
              </w:rPr>
            </w:pPr>
          </w:p>
        </w:tc>
        <w:tc>
          <w:tcPr>
            <w:tcW w:w="425" w:type="dxa"/>
            <w:vAlign w:val="center"/>
          </w:tcPr>
          <w:p w14:paraId="33E7A0A4" w14:textId="77777777" w:rsidR="00521B48" w:rsidRPr="00521B48" w:rsidRDefault="00521B48" w:rsidP="00FB5BBA">
            <w:pPr>
              <w:pStyle w:val="TableParagraph"/>
              <w:spacing w:before="97"/>
              <w:jc w:val="center"/>
              <w:rPr>
                <w:sz w:val="26"/>
                <w:szCs w:val="24"/>
              </w:rPr>
            </w:pPr>
          </w:p>
        </w:tc>
        <w:tc>
          <w:tcPr>
            <w:tcW w:w="709" w:type="dxa"/>
          </w:tcPr>
          <w:p w14:paraId="580A7A16" w14:textId="77777777" w:rsidR="00521B48" w:rsidRPr="00521B48" w:rsidRDefault="00521B48" w:rsidP="00FB5BBA">
            <w:pPr>
              <w:pStyle w:val="TableParagraph"/>
              <w:rPr>
                <w:sz w:val="26"/>
              </w:rPr>
            </w:pPr>
          </w:p>
        </w:tc>
        <w:tc>
          <w:tcPr>
            <w:tcW w:w="992" w:type="dxa"/>
          </w:tcPr>
          <w:p w14:paraId="24FA74E9" w14:textId="77777777" w:rsidR="00521B48" w:rsidRPr="00521B48" w:rsidRDefault="00521B48" w:rsidP="00FB5BBA">
            <w:pPr>
              <w:pStyle w:val="TableParagraph"/>
              <w:rPr>
                <w:sz w:val="26"/>
              </w:rPr>
            </w:pPr>
          </w:p>
        </w:tc>
        <w:tc>
          <w:tcPr>
            <w:tcW w:w="709" w:type="dxa"/>
          </w:tcPr>
          <w:p w14:paraId="3763DD18" w14:textId="77777777" w:rsidR="00521B48" w:rsidRPr="00521B48" w:rsidRDefault="00521B48" w:rsidP="00FB5BBA">
            <w:pPr>
              <w:pStyle w:val="TableParagraph"/>
              <w:rPr>
                <w:sz w:val="26"/>
              </w:rPr>
            </w:pPr>
          </w:p>
        </w:tc>
        <w:tc>
          <w:tcPr>
            <w:tcW w:w="567" w:type="dxa"/>
          </w:tcPr>
          <w:p w14:paraId="0D25C261" w14:textId="77777777" w:rsidR="00521B48" w:rsidRPr="00521B48" w:rsidRDefault="00521B48" w:rsidP="00FB5BBA">
            <w:pPr>
              <w:pStyle w:val="TableParagraph"/>
              <w:rPr>
                <w:sz w:val="26"/>
              </w:rPr>
            </w:pPr>
          </w:p>
        </w:tc>
        <w:tc>
          <w:tcPr>
            <w:tcW w:w="1276" w:type="dxa"/>
          </w:tcPr>
          <w:p w14:paraId="7C9EC2D9" w14:textId="77777777" w:rsidR="00521B48" w:rsidRPr="00521B48" w:rsidRDefault="00521B48" w:rsidP="00FB5BBA">
            <w:pPr>
              <w:pStyle w:val="TableParagraph"/>
              <w:rPr>
                <w:sz w:val="26"/>
              </w:rPr>
            </w:pPr>
          </w:p>
        </w:tc>
      </w:tr>
      <w:tr w:rsidR="00521B48" w:rsidRPr="00521B48" w14:paraId="40CD19AA" w14:textId="77777777" w:rsidTr="00E31811">
        <w:trPr>
          <w:trHeight w:val="767"/>
        </w:trPr>
        <w:tc>
          <w:tcPr>
            <w:tcW w:w="455" w:type="dxa"/>
          </w:tcPr>
          <w:p w14:paraId="7988C0DE"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2CE60F89" w14:textId="77777777" w:rsidR="00521B48" w:rsidRDefault="00521B48" w:rsidP="00FB5BBA">
            <w:pPr>
              <w:jc w:val="both"/>
              <w:rPr>
                <w:rFonts w:ascii="Times New Roman" w:hAnsi="Times New Roman"/>
                <w:szCs w:val="24"/>
              </w:rPr>
            </w:pPr>
            <w:r w:rsidRPr="00521B48">
              <w:rPr>
                <w:rFonts w:ascii="Times New Roman" w:hAnsi="Times New Roman"/>
                <w:szCs w:val="24"/>
              </w:rPr>
              <w:t xml:space="preserve">КНП«Краснопільський центр первинної медико-санітарної допомоги» </w:t>
            </w:r>
          </w:p>
          <w:p w14:paraId="0E5C054E" w14:textId="77777777" w:rsidR="00E31811" w:rsidRPr="00521B48" w:rsidRDefault="00E31811" w:rsidP="00FB5BBA">
            <w:pPr>
              <w:jc w:val="both"/>
              <w:rPr>
                <w:rFonts w:ascii="Times New Roman" w:hAnsi="Times New Roman"/>
                <w:szCs w:val="24"/>
              </w:rPr>
            </w:pPr>
          </w:p>
        </w:tc>
        <w:tc>
          <w:tcPr>
            <w:tcW w:w="426" w:type="dxa"/>
            <w:vAlign w:val="center"/>
          </w:tcPr>
          <w:p w14:paraId="7B44302A" w14:textId="77777777" w:rsidR="00521B48" w:rsidRPr="00521B48" w:rsidRDefault="00521B48" w:rsidP="00FB5BBA">
            <w:pPr>
              <w:jc w:val="center"/>
              <w:rPr>
                <w:rFonts w:ascii="Times New Roman" w:hAnsi="Times New Roman"/>
                <w:szCs w:val="24"/>
              </w:rPr>
            </w:pPr>
          </w:p>
          <w:p w14:paraId="01F8A942" w14:textId="77777777" w:rsidR="00521B48" w:rsidRPr="00521B48" w:rsidRDefault="00521B48" w:rsidP="00FB5BBA">
            <w:pPr>
              <w:jc w:val="center"/>
              <w:rPr>
                <w:rFonts w:ascii="Times New Roman" w:hAnsi="Times New Roman"/>
                <w:szCs w:val="24"/>
              </w:rPr>
            </w:pPr>
          </w:p>
        </w:tc>
        <w:tc>
          <w:tcPr>
            <w:tcW w:w="425" w:type="dxa"/>
          </w:tcPr>
          <w:p w14:paraId="3B81EEF7"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5" w:type="dxa"/>
            <w:vAlign w:val="center"/>
          </w:tcPr>
          <w:p w14:paraId="02B95719" w14:textId="77777777" w:rsidR="00521B48" w:rsidRPr="00521B48" w:rsidRDefault="00521B48" w:rsidP="00FB5BBA">
            <w:pPr>
              <w:jc w:val="center"/>
              <w:rPr>
                <w:rFonts w:ascii="Times New Roman" w:hAnsi="Times New Roman"/>
                <w:szCs w:val="24"/>
              </w:rPr>
            </w:pPr>
          </w:p>
        </w:tc>
        <w:tc>
          <w:tcPr>
            <w:tcW w:w="425" w:type="dxa"/>
            <w:vAlign w:val="center"/>
          </w:tcPr>
          <w:p w14:paraId="1B4F0AA3" w14:textId="77777777" w:rsidR="00521B48" w:rsidRPr="00521B48" w:rsidRDefault="00521B48" w:rsidP="00FB5BBA">
            <w:pPr>
              <w:jc w:val="center"/>
              <w:rPr>
                <w:rFonts w:ascii="Times New Roman" w:hAnsi="Times New Roman"/>
                <w:szCs w:val="24"/>
              </w:rPr>
            </w:pPr>
          </w:p>
        </w:tc>
        <w:tc>
          <w:tcPr>
            <w:tcW w:w="426" w:type="dxa"/>
            <w:vAlign w:val="center"/>
          </w:tcPr>
          <w:p w14:paraId="4257DDAB" w14:textId="77777777" w:rsidR="00521B48" w:rsidRPr="00521B48" w:rsidRDefault="00521B48" w:rsidP="00FB5BBA">
            <w:pPr>
              <w:jc w:val="center"/>
              <w:rPr>
                <w:rFonts w:ascii="Times New Roman" w:hAnsi="Times New Roman"/>
                <w:szCs w:val="24"/>
              </w:rPr>
            </w:pPr>
          </w:p>
        </w:tc>
        <w:tc>
          <w:tcPr>
            <w:tcW w:w="425" w:type="dxa"/>
            <w:vAlign w:val="center"/>
          </w:tcPr>
          <w:p w14:paraId="3FDFBA6B" w14:textId="77777777" w:rsidR="00521B48" w:rsidRPr="00521B48" w:rsidRDefault="00521B48" w:rsidP="00FB5BBA">
            <w:pPr>
              <w:jc w:val="center"/>
              <w:rPr>
                <w:rFonts w:ascii="Times New Roman" w:hAnsi="Times New Roman"/>
                <w:szCs w:val="24"/>
              </w:rPr>
            </w:pPr>
          </w:p>
        </w:tc>
        <w:tc>
          <w:tcPr>
            <w:tcW w:w="425" w:type="dxa"/>
            <w:vAlign w:val="center"/>
          </w:tcPr>
          <w:p w14:paraId="04FF77C9" w14:textId="77777777" w:rsidR="00521B48" w:rsidRPr="00521B48" w:rsidRDefault="00521B48" w:rsidP="00FB5BBA">
            <w:pPr>
              <w:jc w:val="center"/>
              <w:rPr>
                <w:rFonts w:ascii="Times New Roman" w:hAnsi="Times New Roman"/>
                <w:szCs w:val="24"/>
              </w:rPr>
            </w:pPr>
          </w:p>
        </w:tc>
        <w:tc>
          <w:tcPr>
            <w:tcW w:w="425" w:type="dxa"/>
            <w:vAlign w:val="center"/>
          </w:tcPr>
          <w:p w14:paraId="57A3167C" w14:textId="77777777" w:rsidR="00521B48" w:rsidRPr="00521B48" w:rsidRDefault="00521B48" w:rsidP="00FB5BBA">
            <w:pPr>
              <w:jc w:val="center"/>
              <w:rPr>
                <w:rFonts w:ascii="Times New Roman" w:hAnsi="Times New Roman"/>
                <w:szCs w:val="24"/>
              </w:rPr>
            </w:pPr>
          </w:p>
        </w:tc>
        <w:tc>
          <w:tcPr>
            <w:tcW w:w="426" w:type="dxa"/>
            <w:vAlign w:val="center"/>
          </w:tcPr>
          <w:p w14:paraId="26A2834B" w14:textId="77777777" w:rsidR="00521B48" w:rsidRPr="00521B48" w:rsidRDefault="00521B48" w:rsidP="00FB5BBA">
            <w:pPr>
              <w:jc w:val="center"/>
              <w:rPr>
                <w:rFonts w:ascii="Times New Roman" w:hAnsi="Times New Roman"/>
                <w:szCs w:val="24"/>
              </w:rPr>
            </w:pPr>
          </w:p>
        </w:tc>
        <w:tc>
          <w:tcPr>
            <w:tcW w:w="425" w:type="dxa"/>
            <w:vAlign w:val="center"/>
          </w:tcPr>
          <w:p w14:paraId="43938B78" w14:textId="77777777" w:rsidR="00521B48" w:rsidRPr="00521B48" w:rsidRDefault="00521B48" w:rsidP="00FB5BBA">
            <w:pPr>
              <w:jc w:val="center"/>
              <w:rPr>
                <w:rFonts w:ascii="Times New Roman" w:hAnsi="Times New Roman"/>
                <w:szCs w:val="24"/>
              </w:rPr>
            </w:pPr>
          </w:p>
        </w:tc>
        <w:tc>
          <w:tcPr>
            <w:tcW w:w="425" w:type="dxa"/>
            <w:vAlign w:val="center"/>
          </w:tcPr>
          <w:p w14:paraId="0E5A4F6A" w14:textId="77777777" w:rsidR="00521B48" w:rsidRPr="00521B48" w:rsidRDefault="00521B48" w:rsidP="00FB5BBA">
            <w:pPr>
              <w:jc w:val="center"/>
              <w:rPr>
                <w:rFonts w:ascii="Times New Roman" w:hAnsi="Times New Roman"/>
                <w:szCs w:val="24"/>
              </w:rPr>
            </w:pPr>
          </w:p>
        </w:tc>
        <w:tc>
          <w:tcPr>
            <w:tcW w:w="425" w:type="dxa"/>
            <w:vAlign w:val="center"/>
          </w:tcPr>
          <w:p w14:paraId="39A560A9" w14:textId="77777777" w:rsidR="00521B48" w:rsidRPr="00521B48" w:rsidRDefault="00521B48" w:rsidP="00FB5BBA">
            <w:pPr>
              <w:jc w:val="center"/>
              <w:rPr>
                <w:rFonts w:ascii="Times New Roman" w:hAnsi="Times New Roman"/>
                <w:szCs w:val="24"/>
              </w:rPr>
            </w:pPr>
          </w:p>
        </w:tc>
        <w:tc>
          <w:tcPr>
            <w:tcW w:w="709" w:type="dxa"/>
          </w:tcPr>
          <w:p w14:paraId="187A145B" w14:textId="77777777" w:rsidR="00521B48" w:rsidRPr="00521B48" w:rsidRDefault="00521B48" w:rsidP="00FB5BBA">
            <w:pPr>
              <w:pStyle w:val="TableParagraph"/>
              <w:rPr>
                <w:sz w:val="26"/>
              </w:rPr>
            </w:pPr>
          </w:p>
        </w:tc>
        <w:tc>
          <w:tcPr>
            <w:tcW w:w="992" w:type="dxa"/>
          </w:tcPr>
          <w:p w14:paraId="1E6B9C2F" w14:textId="77777777" w:rsidR="00521B48" w:rsidRPr="00521B48" w:rsidRDefault="00521B48" w:rsidP="00FB5BBA">
            <w:pPr>
              <w:pStyle w:val="TableParagraph"/>
              <w:rPr>
                <w:sz w:val="26"/>
              </w:rPr>
            </w:pPr>
          </w:p>
        </w:tc>
        <w:tc>
          <w:tcPr>
            <w:tcW w:w="709" w:type="dxa"/>
          </w:tcPr>
          <w:p w14:paraId="21538899" w14:textId="77777777" w:rsidR="00521B48" w:rsidRPr="00521B48" w:rsidRDefault="00521B48" w:rsidP="00FB5BBA">
            <w:pPr>
              <w:pStyle w:val="TableParagraph"/>
              <w:rPr>
                <w:sz w:val="26"/>
              </w:rPr>
            </w:pPr>
          </w:p>
        </w:tc>
        <w:tc>
          <w:tcPr>
            <w:tcW w:w="567" w:type="dxa"/>
          </w:tcPr>
          <w:p w14:paraId="1CAC210A" w14:textId="77777777" w:rsidR="00521B48" w:rsidRPr="00521B48" w:rsidRDefault="00521B48" w:rsidP="00FB5BBA">
            <w:pPr>
              <w:pStyle w:val="TableParagraph"/>
              <w:rPr>
                <w:sz w:val="26"/>
              </w:rPr>
            </w:pPr>
          </w:p>
        </w:tc>
        <w:tc>
          <w:tcPr>
            <w:tcW w:w="1276" w:type="dxa"/>
          </w:tcPr>
          <w:p w14:paraId="127C2CBD" w14:textId="77777777" w:rsidR="00521B48" w:rsidRPr="00521B48" w:rsidRDefault="00521B48" w:rsidP="00FB5BBA">
            <w:pPr>
              <w:pStyle w:val="TableParagraph"/>
              <w:rPr>
                <w:sz w:val="26"/>
              </w:rPr>
            </w:pPr>
          </w:p>
        </w:tc>
      </w:tr>
      <w:tr w:rsidR="00521B48" w:rsidRPr="00521B48" w14:paraId="0C3F74C6" w14:textId="77777777" w:rsidTr="00E31811">
        <w:trPr>
          <w:trHeight w:val="551"/>
        </w:trPr>
        <w:tc>
          <w:tcPr>
            <w:tcW w:w="455" w:type="dxa"/>
          </w:tcPr>
          <w:p w14:paraId="175E61C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470A114" w14:textId="77777777" w:rsidR="00521B48" w:rsidRDefault="00521B48" w:rsidP="00FB5BBA">
            <w:pPr>
              <w:jc w:val="both"/>
              <w:rPr>
                <w:rFonts w:ascii="Times New Roman" w:hAnsi="Times New Roman"/>
                <w:szCs w:val="24"/>
              </w:rPr>
            </w:pPr>
            <w:r w:rsidRPr="00521B48">
              <w:rPr>
                <w:rFonts w:ascii="Times New Roman" w:hAnsi="Times New Roman"/>
                <w:szCs w:val="24"/>
              </w:rPr>
              <w:t xml:space="preserve"> КНП “Краснопільська лікарня” Краснопільської селищної ради</w:t>
            </w:r>
          </w:p>
          <w:p w14:paraId="1AD9F306" w14:textId="77777777" w:rsidR="00E31811" w:rsidRPr="00521B48" w:rsidRDefault="00E31811" w:rsidP="00FB5BBA">
            <w:pPr>
              <w:jc w:val="both"/>
              <w:rPr>
                <w:rFonts w:ascii="Times New Roman" w:hAnsi="Times New Roman"/>
                <w:szCs w:val="24"/>
              </w:rPr>
            </w:pPr>
          </w:p>
        </w:tc>
        <w:tc>
          <w:tcPr>
            <w:tcW w:w="426" w:type="dxa"/>
            <w:vAlign w:val="center"/>
          </w:tcPr>
          <w:p w14:paraId="364CFDF4" w14:textId="77777777" w:rsidR="00521B48" w:rsidRPr="00521B48" w:rsidRDefault="00521B48" w:rsidP="00FB5BBA">
            <w:pPr>
              <w:jc w:val="center"/>
              <w:rPr>
                <w:rFonts w:ascii="Times New Roman" w:hAnsi="Times New Roman"/>
                <w:szCs w:val="24"/>
              </w:rPr>
            </w:pPr>
          </w:p>
        </w:tc>
        <w:tc>
          <w:tcPr>
            <w:tcW w:w="425" w:type="dxa"/>
          </w:tcPr>
          <w:p w14:paraId="42B74C23" w14:textId="77777777" w:rsidR="00521B48" w:rsidRPr="00521B48" w:rsidRDefault="00521B48" w:rsidP="00FB5BBA">
            <w:pPr>
              <w:jc w:val="center"/>
              <w:rPr>
                <w:rFonts w:ascii="Times New Roman" w:hAnsi="Times New Roman"/>
                <w:szCs w:val="24"/>
              </w:rPr>
            </w:pPr>
          </w:p>
        </w:tc>
        <w:tc>
          <w:tcPr>
            <w:tcW w:w="425" w:type="dxa"/>
            <w:vAlign w:val="center"/>
          </w:tcPr>
          <w:p w14:paraId="0CF0B408"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5" w:type="dxa"/>
            <w:vAlign w:val="center"/>
          </w:tcPr>
          <w:p w14:paraId="09375E2B" w14:textId="77777777" w:rsidR="00521B48" w:rsidRPr="00521B48" w:rsidRDefault="00521B48" w:rsidP="00FB5BBA">
            <w:pPr>
              <w:jc w:val="center"/>
              <w:rPr>
                <w:rFonts w:ascii="Times New Roman" w:hAnsi="Times New Roman"/>
                <w:szCs w:val="24"/>
              </w:rPr>
            </w:pPr>
          </w:p>
        </w:tc>
        <w:tc>
          <w:tcPr>
            <w:tcW w:w="426" w:type="dxa"/>
            <w:vAlign w:val="center"/>
          </w:tcPr>
          <w:p w14:paraId="2C244122" w14:textId="77777777" w:rsidR="00521B48" w:rsidRPr="00521B48" w:rsidRDefault="00521B48" w:rsidP="00FB5BBA">
            <w:pPr>
              <w:jc w:val="center"/>
              <w:rPr>
                <w:rFonts w:ascii="Times New Roman" w:hAnsi="Times New Roman"/>
                <w:szCs w:val="24"/>
              </w:rPr>
            </w:pPr>
          </w:p>
        </w:tc>
        <w:tc>
          <w:tcPr>
            <w:tcW w:w="425" w:type="dxa"/>
            <w:vAlign w:val="center"/>
          </w:tcPr>
          <w:p w14:paraId="05E380F5" w14:textId="77777777" w:rsidR="00521B48" w:rsidRPr="00521B48" w:rsidRDefault="00521B48" w:rsidP="00FB5BBA">
            <w:pPr>
              <w:jc w:val="center"/>
              <w:rPr>
                <w:rFonts w:ascii="Times New Roman" w:hAnsi="Times New Roman"/>
                <w:szCs w:val="24"/>
              </w:rPr>
            </w:pPr>
          </w:p>
        </w:tc>
        <w:tc>
          <w:tcPr>
            <w:tcW w:w="425" w:type="dxa"/>
            <w:vAlign w:val="center"/>
          </w:tcPr>
          <w:p w14:paraId="03D6F50C" w14:textId="77777777" w:rsidR="00521B48" w:rsidRPr="00521B48" w:rsidRDefault="00521B48" w:rsidP="00FB5BBA">
            <w:pPr>
              <w:jc w:val="center"/>
              <w:rPr>
                <w:rFonts w:ascii="Times New Roman" w:hAnsi="Times New Roman"/>
                <w:szCs w:val="24"/>
              </w:rPr>
            </w:pPr>
          </w:p>
        </w:tc>
        <w:tc>
          <w:tcPr>
            <w:tcW w:w="425" w:type="dxa"/>
            <w:vAlign w:val="center"/>
          </w:tcPr>
          <w:p w14:paraId="6883901E" w14:textId="77777777" w:rsidR="00521B48" w:rsidRPr="00521B48" w:rsidRDefault="00521B48" w:rsidP="00FB5BBA">
            <w:pPr>
              <w:jc w:val="center"/>
              <w:rPr>
                <w:rFonts w:ascii="Times New Roman" w:hAnsi="Times New Roman"/>
                <w:szCs w:val="24"/>
              </w:rPr>
            </w:pPr>
          </w:p>
        </w:tc>
        <w:tc>
          <w:tcPr>
            <w:tcW w:w="426" w:type="dxa"/>
            <w:vAlign w:val="center"/>
          </w:tcPr>
          <w:p w14:paraId="1A3CC909" w14:textId="77777777" w:rsidR="00521B48" w:rsidRPr="00521B48" w:rsidRDefault="00521B48" w:rsidP="00FB5BBA">
            <w:pPr>
              <w:jc w:val="center"/>
              <w:rPr>
                <w:rFonts w:ascii="Times New Roman" w:hAnsi="Times New Roman"/>
                <w:szCs w:val="24"/>
              </w:rPr>
            </w:pPr>
          </w:p>
        </w:tc>
        <w:tc>
          <w:tcPr>
            <w:tcW w:w="425" w:type="dxa"/>
            <w:vAlign w:val="center"/>
          </w:tcPr>
          <w:p w14:paraId="28F91498" w14:textId="77777777" w:rsidR="00521B48" w:rsidRPr="00521B48" w:rsidRDefault="00521B48" w:rsidP="00FB5BBA">
            <w:pPr>
              <w:jc w:val="center"/>
              <w:rPr>
                <w:rFonts w:ascii="Times New Roman" w:hAnsi="Times New Roman"/>
                <w:szCs w:val="24"/>
              </w:rPr>
            </w:pPr>
          </w:p>
        </w:tc>
        <w:tc>
          <w:tcPr>
            <w:tcW w:w="425" w:type="dxa"/>
            <w:vAlign w:val="center"/>
          </w:tcPr>
          <w:p w14:paraId="7697D924" w14:textId="77777777" w:rsidR="00521B48" w:rsidRPr="00521B48" w:rsidRDefault="00521B48" w:rsidP="00FB5BBA">
            <w:pPr>
              <w:jc w:val="center"/>
              <w:rPr>
                <w:rFonts w:ascii="Times New Roman" w:hAnsi="Times New Roman"/>
                <w:szCs w:val="24"/>
              </w:rPr>
            </w:pPr>
          </w:p>
        </w:tc>
        <w:tc>
          <w:tcPr>
            <w:tcW w:w="425" w:type="dxa"/>
            <w:vAlign w:val="center"/>
          </w:tcPr>
          <w:p w14:paraId="3A7236AF" w14:textId="77777777" w:rsidR="00521B48" w:rsidRPr="00521B48" w:rsidRDefault="00521B48" w:rsidP="00FB5BBA">
            <w:pPr>
              <w:jc w:val="center"/>
              <w:rPr>
                <w:rFonts w:ascii="Times New Roman" w:hAnsi="Times New Roman"/>
                <w:szCs w:val="24"/>
              </w:rPr>
            </w:pPr>
          </w:p>
        </w:tc>
        <w:tc>
          <w:tcPr>
            <w:tcW w:w="709" w:type="dxa"/>
          </w:tcPr>
          <w:p w14:paraId="4AA8B41C" w14:textId="77777777" w:rsidR="00521B48" w:rsidRPr="00521B48" w:rsidRDefault="00521B48" w:rsidP="00FB5BBA">
            <w:pPr>
              <w:pStyle w:val="TableParagraph"/>
              <w:rPr>
                <w:sz w:val="26"/>
              </w:rPr>
            </w:pPr>
          </w:p>
        </w:tc>
        <w:tc>
          <w:tcPr>
            <w:tcW w:w="992" w:type="dxa"/>
          </w:tcPr>
          <w:p w14:paraId="45127C86" w14:textId="77777777" w:rsidR="00521B48" w:rsidRPr="00521B48" w:rsidRDefault="00521B48" w:rsidP="00FB5BBA">
            <w:pPr>
              <w:pStyle w:val="TableParagraph"/>
              <w:rPr>
                <w:sz w:val="26"/>
              </w:rPr>
            </w:pPr>
          </w:p>
        </w:tc>
        <w:tc>
          <w:tcPr>
            <w:tcW w:w="709" w:type="dxa"/>
          </w:tcPr>
          <w:p w14:paraId="713FFF29" w14:textId="77777777" w:rsidR="00521B48" w:rsidRPr="00521B48" w:rsidRDefault="00521B48" w:rsidP="00FB5BBA">
            <w:pPr>
              <w:pStyle w:val="TableParagraph"/>
              <w:rPr>
                <w:sz w:val="26"/>
              </w:rPr>
            </w:pPr>
          </w:p>
        </w:tc>
        <w:tc>
          <w:tcPr>
            <w:tcW w:w="567" w:type="dxa"/>
          </w:tcPr>
          <w:p w14:paraId="3F2CC9F8" w14:textId="77777777" w:rsidR="00521B48" w:rsidRPr="00521B48" w:rsidRDefault="00521B48" w:rsidP="00FB5BBA">
            <w:pPr>
              <w:pStyle w:val="TableParagraph"/>
              <w:rPr>
                <w:sz w:val="26"/>
              </w:rPr>
            </w:pPr>
          </w:p>
        </w:tc>
        <w:tc>
          <w:tcPr>
            <w:tcW w:w="1276" w:type="dxa"/>
          </w:tcPr>
          <w:p w14:paraId="344D1586" w14:textId="77777777" w:rsidR="00521B48" w:rsidRPr="00521B48" w:rsidRDefault="00521B48" w:rsidP="00FB5BBA">
            <w:pPr>
              <w:pStyle w:val="TableParagraph"/>
              <w:rPr>
                <w:sz w:val="26"/>
              </w:rPr>
            </w:pPr>
          </w:p>
        </w:tc>
      </w:tr>
      <w:tr w:rsidR="00521B48" w:rsidRPr="00521B48" w14:paraId="61F571CB" w14:textId="77777777" w:rsidTr="00E31811">
        <w:trPr>
          <w:trHeight w:val="551"/>
        </w:trPr>
        <w:tc>
          <w:tcPr>
            <w:tcW w:w="455" w:type="dxa"/>
          </w:tcPr>
          <w:p w14:paraId="796F812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BC741D1" w14:textId="77777777" w:rsidR="00521B48" w:rsidRDefault="00521B48" w:rsidP="00FB5BBA">
            <w:pPr>
              <w:jc w:val="both"/>
              <w:rPr>
                <w:rFonts w:ascii="Times New Roman" w:hAnsi="Times New Roman"/>
                <w:szCs w:val="24"/>
              </w:rPr>
            </w:pPr>
            <w:r w:rsidRPr="00521B48">
              <w:rPr>
                <w:rFonts w:ascii="Times New Roman" w:hAnsi="Times New Roman"/>
                <w:szCs w:val="24"/>
              </w:rPr>
              <w:t>СТОВ «Вікторія»</w:t>
            </w:r>
          </w:p>
          <w:p w14:paraId="45BAC255" w14:textId="77777777" w:rsidR="00E31811" w:rsidRPr="00521B48" w:rsidRDefault="00E31811" w:rsidP="00FB5BBA">
            <w:pPr>
              <w:jc w:val="both"/>
              <w:rPr>
                <w:rFonts w:ascii="Times New Roman" w:hAnsi="Times New Roman"/>
                <w:szCs w:val="24"/>
              </w:rPr>
            </w:pPr>
          </w:p>
        </w:tc>
        <w:tc>
          <w:tcPr>
            <w:tcW w:w="426" w:type="dxa"/>
            <w:vAlign w:val="center"/>
          </w:tcPr>
          <w:p w14:paraId="28BE18D0" w14:textId="77777777" w:rsidR="00521B48" w:rsidRPr="00521B48" w:rsidRDefault="00521B48" w:rsidP="00FB5BBA">
            <w:pPr>
              <w:jc w:val="center"/>
              <w:rPr>
                <w:rFonts w:ascii="Times New Roman" w:hAnsi="Times New Roman"/>
                <w:szCs w:val="24"/>
              </w:rPr>
            </w:pPr>
          </w:p>
        </w:tc>
        <w:tc>
          <w:tcPr>
            <w:tcW w:w="425" w:type="dxa"/>
            <w:vAlign w:val="center"/>
          </w:tcPr>
          <w:p w14:paraId="1FCAA68D" w14:textId="77777777" w:rsidR="00521B48" w:rsidRPr="00521B48" w:rsidRDefault="00521B48" w:rsidP="00FB5BBA">
            <w:pPr>
              <w:jc w:val="center"/>
              <w:rPr>
                <w:rFonts w:ascii="Times New Roman" w:hAnsi="Times New Roman"/>
                <w:szCs w:val="24"/>
              </w:rPr>
            </w:pPr>
          </w:p>
        </w:tc>
        <w:tc>
          <w:tcPr>
            <w:tcW w:w="425" w:type="dxa"/>
            <w:vAlign w:val="center"/>
          </w:tcPr>
          <w:p w14:paraId="3C6431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12</w:t>
            </w:r>
          </w:p>
        </w:tc>
        <w:tc>
          <w:tcPr>
            <w:tcW w:w="425" w:type="dxa"/>
            <w:vAlign w:val="center"/>
          </w:tcPr>
          <w:p w14:paraId="6ACD2517" w14:textId="77777777" w:rsidR="00521B48" w:rsidRPr="00521B48" w:rsidRDefault="00521B48" w:rsidP="00FB5BBA">
            <w:pPr>
              <w:jc w:val="center"/>
              <w:rPr>
                <w:rFonts w:ascii="Times New Roman" w:hAnsi="Times New Roman"/>
                <w:szCs w:val="24"/>
              </w:rPr>
            </w:pPr>
          </w:p>
        </w:tc>
        <w:tc>
          <w:tcPr>
            <w:tcW w:w="426" w:type="dxa"/>
            <w:vAlign w:val="center"/>
          </w:tcPr>
          <w:p w14:paraId="5B14D8C4" w14:textId="77777777" w:rsidR="00521B48" w:rsidRPr="00521B48" w:rsidRDefault="00521B48" w:rsidP="00FB5BBA">
            <w:pPr>
              <w:jc w:val="center"/>
              <w:rPr>
                <w:rFonts w:ascii="Times New Roman" w:hAnsi="Times New Roman"/>
                <w:szCs w:val="24"/>
              </w:rPr>
            </w:pPr>
          </w:p>
        </w:tc>
        <w:tc>
          <w:tcPr>
            <w:tcW w:w="425" w:type="dxa"/>
            <w:vAlign w:val="center"/>
          </w:tcPr>
          <w:p w14:paraId="49CCC952" w14:textId="77777777" w:rsidR="00521B48" w:rsidRPr="00521B48" w:rsidRDefault="00521B48" w:rsidP="00FB5BBA">
            <w:pPr>
              <w:jc w:val="center"/>
              <w:rPr>
                <w:rFonts w:ascii="Times New Roman" w:hAnsi="Times New Roman"/>
                <w:szCs w:val="24"/>
              </w:rPr>
            </w:pPr>
          </w:p>
        </w:tc>
        <w:tc>
          <w:tcPr>
            <w:tcW w:w="425" w:type="dxa"/>
            <w:vAlign w:val="center"/>
          </w:tcPr>
          <w:p w14:paraId="50541AC4" w14:textId="77777777" w:rsidR="00521B48" w:rsidRPr="00521B48" w:rsidRDefault="00521B48" w:rsidP="00FB5BBA">
            <w:pPr>
              <w:jc w:val="center"/>
              <w:rPr>
                <w:rFonts w:ascii="Times New Roman" w:hAnsi="Times New Roman"/>
                <w:szCs w:val="24"/>
              </w:rPr>
            </w:pPr>
          </w:p>
        </w:tc>
        <w:tc>
          <w:tcPr>
            <w:tcW w:w="425" w:type="dxa"/>
            <w:vAlign w:val="center"/>
          </w:tcPr>
          <w:p w14:paraId="4593B216" w14:textId="77777777" w:rsidR="00521B48" w:rsidRPr="00521B48" w:rsidRDefault="00521B48" w:rsidP="00FB5BBA">
            <w:pPr>
              <w:jc w:val="center"/>
              <w:rPr>
                <w:rFonts w:ascii="Times New Roman" w:hAnsi="Times New Roman"/>
                <w:szCs w:val="24"/>
              </w:rPr>
            </w:pPr>
          </w:p>
        </w:tc>
        <w:tc>
          <w:tcPr>
            <w:tcW w:w="426" w:type="dxa"/>
            <w:vAlign w:val="center"/>
          </w:tcPr>
          <w:p w14:paraId="4E23CA83" w14:textId="77777777" w:rsidR="00521B48" w:rsidRPr="00521B48" w:rsidRDefault="00521B48" w:rsidP="00FB5BBA">
            <w:pPr>
              <w:jc w:val="center"/>
              <w:rPr>
                <w:rFonts w:ascii="Times New Roman" w:hAnsi="Times New Roman"/>
                <w:szCs w:val="24"/>
              </w:rPr>
            </w:pPr>
          </w:p>
        </w:tc>
        <w:tc>
          <w:tcPr>
            <w:tcW w:w="425" w:type="dxa"/>
            <w:vAlign w:val="center"/>
          </w:tcPr>
          <w:p w14:paraId="4E1CD93B" w14:textId="77777777" w:rsidR="00521B48" w:rsidRPr="00521B48" w:rsidRDefault="00521B48" w:rsidP="00FB5BBA">
            <w:pPr>
              <w:jc w:val="center"/>
              <w:rPr>
                <w:rFonts w:ascii="Times New Roman" w:hAnsi="Times New Roman"/>
                <w:szCs w:val="24"/>
              </w:rPr>
            </w:pPr>
          </w:p>
        </w:tc>
        <w:tc>
          <w:tcPr>
            <w:tcW w:w="425" w:type="dxa"/>
            <w:vAlign w:val="center"/>
          </w:tcPr>
          <w:p w14:paraId="43C69DE0" w14:textId="77777777" w:rsidR="00521B48" w:rsidRPr="00521B48" w:rsidRDefault="00521B48" w:rsidP="00FB5BBA">
            <w:pPr>
              <w:jc w:val="center"/>
              <w:rPr>
                <w:rFonts w:ascii="Times New Roman" w:hAnsi="Times New Roman"/>
                <w:szCs w:val="24"/>
              </w:rPr>
            </w:pPr>
          </w:p>
        </w:tc>
        <w:tc>
          <w:tcPr>
            <w:tcW w:w="425" w:type="dxa"/>
            <w:vAlign w:val="center"/>
          </w:tcPr>
          <w:p w14:paraId="35A3745D" w14:textId="77777777" w:rsidR="00521B48" w:rsidRPr="00521B48" w:rsidRDefault="00521B48" w:rsidP="00FB5BBA">
            <w:pPr>
              <w:jc w:val="center"/>
              <w:rPr>
                <w:rFonts w:ascii="Times New Roman" w:hAnsi="Times New Roman"/>
                <w:szCs w:val="24"/>
              </w:rPr>
            </w:pPr>
          </w:p>
        </w:tc>
        <w:tc>
          <w:tcPr>
            <w:tcW w:w="709" w:type="dxa"/>
          </w:tcPr>
          <w:p w14:paraId="5AB3F364" w14:textId="77777777" w:rsidR="00521B48" w:rsidRPr="00521B48" w:rsidRDefault="00521B48" w:rsidP="00FB5BBA">
            <w:pPr>
              <w:pStyle w:val="TableParagraph"/>
              <w:rPr>
                <w:sz w:val="26"/>
              </w:rPr>
            </w:pPr>
          </w:p>
        </w:tc>
        <w:tc>
          <w:tcPr>
            <w:tcW w:w="992" w:type="dxa"/>
          </w:tcPr>
          <w:p w14:paraId="448D3AD7" w14:textId="77777777" w:rsidR="00521B48" w:rsidRPr="00521B48" w:rsidRDefault="00521B48" w:rsidP="00FB5BBA">
            <w:pPr>
              <w:pStyle w:val="TableParagraph"/>
              <w:rPr>
                <w:sz w:val="26"/>
              </w:rPr>
            </w:pPr>
          </w:p>
        </w:tc>
        <w:tc>
          <w:tcPr>
            <w:tcW w:w="709" w:type="dxa"/>
          </w:tcPr>
          <w:p w14:paraId="79171914" w14:textId="77777777" w:rsidR="00521B48" w:rsidRPr="00521B48" w:rsidRDefault="00521B48" w:rsidP="00FB5BBA">
            <w:pPr>
              <w:pStyle w:val="TableParagraph"/>
              <w:rPr>
                <w:sz w:val="26"/>
              </w:rPr>
            </w:pPr>
          </w:p>
        </w:tc>
        <w:tc>
          <w:tcPr>
            <w:tcW w:w="567" w:type="dxa"/>
          </w:tcPr>
          <w:p w14:paraId="0629FF58" w14:textId="77777777" w:rsidR="00521B48" w:rsidRPr="00521B48" w:rsidRDefault="00521B48" w:rsidP="00FB5BBA">
            <w:pPr>
              <w:pStyle w:val="TableParagraph"/>
              <w:rPr>
                <w:sz w:val="26"/>
              </w:rPr>
            </w:pPr>
          </w:p>
        </w:tc>
        <w:tc>
          <w:tcPr>
            <w:tcW w:w="1276" w:type="dxa"/>
          </w:tcPr>
          <w:p w14:paraId="143575D0" w14:textId="77777777" w:rsidR="00521B48" w:rsidRPr="00521B48" w:rsidRDefault="00521B48" w:rsidP="00FB5BBA">
            <w:pPr>
              <w:pStyle w:val="TableParagraph"/>
              <w:rPr>
                <w:sz w:val="26"/>
              </w:rPr>
            </w:pPr>
          </w:p>
        </w:tc>
      </w:tr>
      <w:tr w:rsidR="00521B48" w:rsidRPr="00521B48" w14:paraId="4D58A447" w14:textId="77777777" w:rsidTr="00E31811">
        <w:trPr>
          <w:trHeight w:val="551"/>
        </w:trPr>
        <w:tc>
          <w:tcPr>
            <w:tcW w:w="455" w:type="dxa"/>
          </w:tcPr>
          <w:p w14:paraId="201B72A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80A5ED0" w14:textId="77777777" w:rsidR="00521B48" w:rsidRPr="00521B48" w:rsidRDefault="00521B48" w:rsidP="00FB5BBA">
            <w:pPr>
              <w:rPr>
                <w:rFonts w:ascii="Times New Roman" w:hAnsi="Times New Roman"/>
                <w:szCs w:val="24"/>
              </w:rPr>
            </w:pPr>
            <w:r w:rsidRPr="00521B48">
              <w:rPr>
                <w:rFonts w:ascii="Times New Roman" w:hAnsi="Times New Roman"/>
                <w:szCs w:val="24"/>
              </w:rPr>
              <w:t>ДП «Краснопільський агролісгосп»</w:t>
            </w:r>
          </w:p>
          <w:p w14:paraId="20E42BDA" w14:textId="77777777" w:rsidR="00521B48" w:rsidRPr="00521B48" w:rsidRDefault="00521B48" w:rsidP="00FB5BBA">
            <w:pPr>
              <w:rPr>
                <w:rFonts w:ascii="Times New Roman" w:hAnsi="Times New Roman"/>
                <w:szCs w:val="24"/>
              </w:rPr>
            </w:pPr>
          </w:p>
        </w:tc>
        <w:tc>
          <w:tcPr>
            <w:tcW w:w="426" w:type="dxa"/>
            <w:vAlign w:val="center"/>
          </w:tcPr>
          <w:p w14:paraId="6C731F50" w14:textId="77777777" w:rsidR="00521B48" w:rsidRPr="00521B48" w:rsidRDefault="00521B48" w:rsidP="00FB5BBA">
            <w:pPr>
              <w:jc w:val="center"/>
              <w:rPr>
                <w:rFonts w:ascii="Times New Roman" w:hAnsi="Times New Roman"/>
                <w:b/>
                <w:szCs w:val="24"/>
              </w:rPr>
            </w:pPr>
          </w:p>
        </w:tc>
        <w:tc>
          <w:tcPr>
            <w:tcW w:w="425" w:type="dxa"/>
            <w:vAlign w:val="center"/>
          </w:tcPr>
          <w:p w14:paraId="17852717" w14:textId="77777777" w:rsidR="00521B48" w:rsidRPr="00521B48" w:rsidRDefault="00521B48" w:rsidP="00FB5BBA">
            <w:pPr>
              <w:jc w:val="center"/>
              <w:rPr>
                <w:rFonts w:ascii="Times New Roman" w:hAnsi="Times New Roman"/>
                <w:b/>
                <w:szCs w:val="24"/>
              </w:rPr>
            </w:pPr>
          </w:p>
        </w:tc>
        <w:tc>
          <w:tcPr>
            <w:tcW w:w="425" w:type="dxa"/>
            <w:vAlign w:val="center"/>
          </w:tcPr>
          <w:p w14:paraId="6A396DE7"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19</w:t>
            </w:r>
          </w:p>
        </w:tc>
        <w:tc>
          <w:tcPr>
            <w:tcW w:w="425" w:type="dxa"/>
            <w:vAlign w:val="center"/>
          </w:tcPr>
          <w:p w14:paraId="383A1AE0" w14:textId="77777777" w:rsidR="00521B48" w:rsidRPr="00521B48" w:rsidRDefault="00521B48" w:rsidP="00FB5BBA">
            <w:pPr>
              <w:jc w:val="center"/>
              <w:rPr>
                <w:rFonts w:ascii="Times New Roman" w:hAnsi="Times New Roman"/>
                <w:b/>
                <w:szCs w:val="24"/>
              </w:rPr>
            </w:pPr>
          </w:p>
        </w:tc>
        <w:tc>
          <w:tcPr>
            <w:tcW w:w="426" w:type="dxa"/>
            <w:vAlign w:val="center"/>
          </w:tcPr>
          <w:p w14:paraId="2825C2B1" w14:textId="77777777" w:rsidR="00521B48" w:rsidRPr="00521B48" w:rsidRDefault="00521B48" w:rsidP="00FB5BBA">
            <w:pPr>
              <w:jc w:val="center"/>
              <w:rPr>
                <w:rFonts w:ascii="Times New Roman" w:hAnsi="Times New Roman"/>
                <w:szCs w:val="24"/>
              </w:rPr>
            </w:pPr>
          </w:p>
        </w:tc>
        <w:tc>
          <w:tcPr>
            <w:tcW w:w="425" w:type="dxa"/>
            <w:vAlign w:val="center"/>
          </w:tcPr>
          <w:p w14:paraId="4BAAC66F" w14:textId="77777777" w:rsidR="00521B48" w:rsidRPr="00521B48" w:rsidRDefault="00521B48" w:rsidP="00FB5BBA">
            <w:pPr>
              <w:jc w:val="center"/>
              <w:rPr>
                <w:rFonts w:ascii="Times New Roman" w:hAnsi="Times New Roman"/>
                <w:b/>
                <w:szCs w:val="24"/>
              </w:rPr>
            </w:pPr>
          </w:p>
        </w:tc>
        <w:tc>
          <w:tcPr>
            <w:tcW w:w="425" w:type="dxa"/>
            <w:vAlign w:val="center"/>
          </w:tcPr>
          <w:p w14:paraId="718B6AC3" w14:textId="77777777" w:rsidR="00521B48" w:rsidRPr="00521B48" w:rsidRDefault="00521B48" w:rsidP="00FB5BBA">
            <w:pPr>
              <w:jc w:val="center"/>
              <w:rPr>
                <w:rFonts w:ascii="Times New Roman" w:hAnsi="Times New Roman"/>
                <w:b/>
                <w:szCs w:val="24"/>
              </w:rPr>
            </w:pPr>
          </w:p>
        </w:tc>
        <w:tc>
          <w:tcPr>
            <w:tcW w:w="425" w:type="dxa"/>
            <w:vAlign w:val="center"/>
          </w:tcPr>
          <w:p w14:paraId="0C8B9DE6" w14:textId="77777777" w:rsidR="00521B48" w:rsidRPr="00521B48" w:rsidRDefault="00521B48" w:rsidP="00FB5BBA">
            <w:pPr>
              <w:jc w:val="center"/>
              <w:rPr>
                <w:rFonts w:ascii="Times New Roman" w:hAnsi="Times New Roman"/>
                <w:szCs w:val="24"/>
              </w:rPr>
            </w:pPr>
          </w:p>
        </w:tc>
        <w:tc>
          <w:tcPr>
            <w:tcW w:w="426" w:type="dxa"/>
            <w:vAlign w:val="center"/>
          </w:tcPr>
          <w:p w14:paraId="63353920" w14:textId="77777777" w:rsidR="00521B48" w:rsidRPr="00521B48" w:rsidRDefault="00521B48" w:rsidP="00FB5BBA">
            <w:pPr>
              <w:jc w:val="center"/>
              <w:rPr>
                <w:rFonts w:ascii="Times New Roman" w:hAnsi="Times New Roman"/>
                <w:b/>
                <w:szCs w:val="24"/>
              </w:rPr>
            </w:pPr>
          </w:p>
        </w:tc>
        <w:tc>
          <w:tcPr>
            <w:tcW w:w="425" w:type="dxa"/>
            <w:vAlign w:val="center"/>
          </w:tcPr>
          <w:p w14:paraId="0BDD5FCA" w14:textId="77777777" w:rsidR="00521B48" w:rsidRPr="00521B48" w:rsidRDefault="00521B48" w:rsidP="00FB5BBA">
            <w:pPr>
              <w:jc w:val="center"/>
              <w:rPr>
                <w:rFonts w:ascii="Times New Roman" w:hAnsi="Times New Roman"/>
                <w:b/>
                <w:szCs w:val="24"/>
              </w:rPr>
            </w:pPr>
          </w:p>
        </w:tc>
        <w:tc>
          <w:tcPr>
            <w:tcW w:w="425" w:type="dxa"/>
            <w:vAlign w:val="center"/>
          </w:tcPr>
          <w:p w14:paraId="46B06FB8" w14:textId="77777777" w:rsidR="00521B48" w:rsidRPr="00521B48" w:rsidRDefault="00521B48" w:rsidP="00FB5BBA">
            <w:pPr>
              <w:jc w:val="center"/>
              <w:rPr>
                <w:rFonts w:ascii="Times New Roman" w:hAnsi="Times New Roman"/>
                <w:b/>
                <w:szCs w:val="24"/>
              </w:rPr>
            </w:pPr>
          </w:p>
        </w:tc>
        <w:tc>
          <w:tcPr>
            <w:tcW w:w="425" w:type="dxa"/>
            <w:vAlign w:val="center"/>
          </w:tcPr>
          <w:p w14:paraId="79BACD8B" w14:textId="77777777" w:rsidR="00521B48" w:rsidRPr="00521B48" w:rsidRDefault="00521B48" w:rsidP="00FB5BBA">
            <w:pPr>
              <w:jc w:val="center"/>
              <w:rPr>
                <w:rFonts w:ascii="Times New Roman" w:hAnsi="Times New Roman"/>
                <w:b/>
                <w:szCs w:val="24"/>
              </w:rPr>
            </w:pPr>
          </w:p>
        </w:tc>
        <w:tc>
          <w:tcPr>
            <w:tcW w:w="709" w:type="dxa"/>
          </w:tcPr>
          <w:p w14:paraId="0E6C3653" w14:textId="77777777" w:rsidR="00521B48" w:rsidRPr="00521B48" w:rsidRDefault="00521B48" w:rsidP="00FB5BBA">
            <w:pPr>
              <w:pStyle w:val="TableParagraph"/>
              <w:rPr>
                <w:sz w:val="26"/>
              </w:rPr>
            </w:pPr>
          </w:p>
        </w:tc>
        <w:tc>
          <w:tcPr>
            <w:tcW w:w="992" w:type="dxa"/>
          </w:tcPr>
          <w:p w14:paraId="686CC61F" w14:textId="77777777" w:rsidR="00521B48" w:rsidRPr="00521B48" w:rsidRDefault="00521B48" w:rsidP="00FB5BBA">
            <w:pPr>
              <w:pStyle w:val="TableParagraph"/>
              <w:rPr>
                <w:sz w:val="26"/>
              </w:rPr>
            </w:pPr>
          </w:p>
        </w:tc>
        <w:tc>
          <w:tcPr>
            <w:tcW w:w="709" w:type="dxa"/>
          </w:tcPr>
          <w:p w14:paraId="2FF98767" w14:textId="77777777" w:rsidR="00521B48" w:rsidRPr="00521B48" w:rsidRDefault="00521B48" w:rsidP="00FB5BBA">
            <w:pPr>
              <w:pStyle w:val="TableParagraph"/>
              <w:rPr>
                <w:sz w:val="26"/>
              </w:rPr>
            </w:pPr>
          </w:p>
        </w:tc>
        <w:tc>
          <w:tcPr>
            <w:tcW w:w="567" w:type="dxa"/>
          </w:tcPr>
          <w:p w14:paraId="12CC42BA" w14:textId="77777777" w:rsidR="00521B48" w:rsidRPr="00521B48" w:rsidRDefault="00521B48" w:rsidP="00FB5BBA">
            <w:pPr>
              <w:pStyle w:val="TableParagraph"/>
              <w:rPr>
                <w:sz w:val="26"/>
              </w:rPr>
            </w:pPr>
          </w:p>
        </w:tc>
        <w:tc>
          <w:tcPr>
            <w:tcW w:w="1276" w:type="dxa"/>
          </w:tcPr>
          <w:p w14:paraId="412897E9" w14:textId="77777777" w:rsidR="00521B48" w:rsidRPr="00521B48" w:rsidRDefault="00521B48" w:rsidP="00FB5BBA">
            <w:pPr>
              <w:pStyle w:val="TableParagraph"/>
              <w:rPr>
                <w:sz w:val="26"/>
              </w:rPr>
            </w:pPr>
          </w:p>
        </w:tc>
      </w:tr>
      <w:tr w:rsidR="00521B48" w:rsidRPr="00521B48" w14:paraId="3247AF6B" w14:textId="77777777" w:rsidTr="00E31811">
        <w:trPr>
          <w:trHeight w:val="551"/>
        </w:trPr>
        <w:tc>
          <w:tcPr>
            <w:tcW w:w="455" w:type="dxa"/>
          </w:tcPr>
          <w:p w14:paraId="5CA32171"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379A832" w14:textId="77777777" w:rsidR="00521B48" w:rsidRDefault="00521B48" w:rsidP="00FB5BBA">
            <w:pPr>
              <w:rPr>
                <w:rFonts w:ascii="Times New Roman" w:hAnsi="Times New Roman"/>
                <w:szCs w:val="24"/>
              </w:rPr>
            </w:pPr>
            <w:r w:rsidRPr="00521B48">
              <w:rPr>
                <w:rFonts w:ascii="Times New Roman" w:hAnsi="Times New Roman"/>
                <w:szCs w:val="24"/>
              </w:rPr>
              <w:t>ТОВ «Теплоенерго»</w:t>
            </w:r>
          </w:p>
          <w:p w14:paraId="7946CA3C" w14:textId="77777777" w:rsidR="00E31811" w:rsidRPr="00521B48" w:rsidRDefault="00E31811" w:rsidP="00FB5BBA">
            <w:pPr>
              <w:rPr>
                <w:rFonts w:ascii="Times New Roman" w:hAnsi="Times New Roman"/>
                <w:szCs w:val="24"/>
              </w:rPr>
            </w:pPr>
          </w:p>
        </w:tc>
        <w:tc>
          <w:tcPr>
            <w:tcW w:w="426" w:type="dxa"/>
            <w:vAlign w:val="center"/>
          </w:tcPr>
          <w:p w14:paraId="2BC94600" w14:textId="77777777" w:rsidR="00521B48" w:rsidRPr="00521B48" w:rsidRDefault="00521B48" w:rsidP="00FB5BBA">
            <w:pPr>
              <w:jc w:val="center"/>
              <w:rPr>
                <w:rFonts w:ascii="Times New Roman" w:hAnsi="Times New Roman"/>
                <w:b/>
                <w:szCs w:val="24"/>
              </w:rPr>
            </w:pPr>
          </w:p>
        </w:tc>
        <w:tc>
          <w:tcPr>
            <w:tcW w:w="425" w:type="dxa"/>
            <w:vAlign w:val="center"/>
          </w:tcPr>
          <w:p w14:paraId="638F3E8C" w14:textId="77777777" w:rsidR="00521B48" w:rsidRPr="00521B48" w:rsidRDefault="00521B48" w:rsidP="00FB5BBA">
            <w:pPr>
              <w:jc w:val="center"/>
              <w:rPr>
                <w:rFonts w:ascii="Times New Roman" w:hAnsi="Times New Roman"/>
                <w:b/>
                <w:szCs w:val="24"/>
              </w:rPr>
            </w:pPr>
          </w:p>
        </w:tc>
        <w:tc>
          <w:tcPr>
            <w:tcW w:w="425" w:type="dxa"/>
            <w:vAlign w:val="center"/>
          </w:tcPr>
          <w:p w14:paraId="095F64D1"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26</w:t>
            </w:r>
          </w:p>
        </w:tc>
        <w:tc>
          <w:tcPr>
            <w:tcW w:w="425" w:type="dxa"/>
            <w:vAlign w:val="center"/>
          </w:tcPr>
          <w:p w14:paraId="2BAB653E" w14:textId="77777777" w:rsidR="00521B48" w:rsidRPr="00521B48" w:rsidRDefault="00521B48" w:rsidP="00FB5BBA">
            <w:pPr>
              <w:jc w:val="center"/>
              <w:rPr>
                <w:rFonts w:ascii="Times New Roman" w:hAnsi="Times New Roman"/>
                <w:b/>
                <w:szCs w:val="24"/>
              </w:rPr>
            </w:pPr>
          </w:p>
        </w:tc>
        <w:tc>
          <w:tcPr>
            <w:tcW w:w="426" w:type="dxa"/>
            <w:vAlign w:val="center"/>
          </w:tcPr>
          <w:p w14:paraId="6957C1A7" w14:textId="77777777" w:rsidR="00521B48" w:rsidRPr="00521B48" w:rsidRDefault="00521B48" w:rsidP="00FB5BBA">
            <w:pPr>
              <w:jc w:val="center"/>
              <w:rPr>
                <w:rFonts w:ascii="Times New Roman" w:hAnsi="Times New Roman"/>
                <w:szCs w:val="24"/>
              </w:rPr>
            </w:pPr>
          </w:p>
        </w:tc>
        <w:tc>
          <w:tcPr>
            <w:tcW w:w="425" w:type="dxa"/>
            <w:vAlign w:val="center"/>
          </w:tcPr>
          <w:p w14:paraId="66AD2478" w14:textId="77777777" w:rsidR="00521B48" w:rsidRPr="00521B48" w:rsidRDefault="00521B48" w:rsidP="00FB5BBA">
            <w:pPr>
              <w:jc w:val="center"/>
              <w:rPr>
                <w:rFonts w:ascii="Times New Roman" w:hAnsi="Times New Roman"/>
                <w:b/>
                <w:szCs w:val="24"/>
              </w:rPr>
            </w:pPr>
          </w:p>
        </w:tc>
        <w:tc>
          <w:tcPr>
            <w:tcW w:w="425" w:type="dxa"/>
            <w:vAlign w:val="center"/>
          </w:tcPr>
          <w:p w14:paraId="1B5CF2A7" w14:textId="77777777" w:rsidR="00521B48" w:rsidRPr="00521B48" w:rsidRDefault="00521B48" w:rsidP="00FB5BBA">
            <w:pPr>
              <w:jc w:val="center"/>
              <w:rPr>
                <w:rFonts w:ascii="Times New Roman" w:hAnsi="Times New Roman"/>
                <w:b/>
                <w:szCs w:val="24"/>
              </w:rPr>
            </w:pPr>
          </w:p>
        </w:tc>
        <w:tc>
          <w:tcPr>
            <w:tcW w:w="425" w:type="dxa"/>
            <w:vAlign w:val="center"/>
          </w:tcPr>
          <w:p w14:paraId="57D5A916" w14:textId="77777777" w:rsidR="00521B48" w:rsidRPr="00521B48" w:rsidRDefault="00521B48" w:rsidP="00FB5BBA">
            <w:pPr>
              <w:jc w:val="center"/>
              <w:rPr>
                <w:rFonts w:ascii="Times New Roman" w:hAnsi="Times New Roman"/>
                <w:szCs w:val="24"/>
              </w:rPr>
            </w:pPr>
          </w:p>
        </w:tc>
        <w:tc>
          <w:tcPr>
            <w:tcW w:w="426" w:type="dxa"/>
            <w:vAlign w:val="center"/>
          </w:tcPr>
          <w:p w14:paraId="3AC4A894" w14:textId="77777777" w:rsidR="00521B48" w:rsidRPr="00521B48" w:rsidRDefault="00521B48" w:rsidP="00FB5BBA">
            <w:pPr>
              <w:jc w:val="center"/>
              <w:rPr>
                <w:rFonts w:ascii="Times New Roman" w:hAnsi="Times New Roman"/>
                <w:b/>
                <w:szCs w:val="24"/>
              </w:rPr>
            </w:pPr>
          </w:p>
        </w:tc>
        <w:tc>
          <w:tcPr>
            <w:tcW w:w="425" w:type="dxa"/>
            <w:vAlign w:val="center"/>
          </w:tcPr>
          <w:p w14:paraId="25840BB6" w14:textId="77777777" w:rsidR="00521B48" w:rsidRPr="00521B48" w:rsidRDefault="00521B48" w:rsidP="00FB5BBA">
            <w:pPr>
              <w:jc w:val="center"/>
              <w:rPr>
                <w:rFonts w:ascii="Times New Roman" w:hAnsi="Times New Roman"/>
                <w:b/>
                <w:szCs w:val="24"/>
              </w:rPr>
            </w:pPr>
          </w:p>
        </w:tc>
        <w:tc>
          <w:tcPr>
            <w:tcW w:w="425" w:type="dxa"/>
            <w:vAlign w:val="center"/>
          </w:tcPr>
          <w:p w14:paraId="55C205B4" w14:textId="77777777" w:rsidR="00521B48" w:rsidRPr="00521B48" w:rsidRDefault="00521B48" w:rsidP="00FB5BBA">
            <w:pPr>
              <w:jc w:val="center"/>
              <w:rPr>
                <w:rFonts w:ascii="Times New Roman" w:hAnsi="Times New Roman"/>
                <w:b/>
                <w:szCs w:val="24"/>
              </w:rPr>
            </w:pPr>
          </w:p>
        </w:tc>
        <w:tc>
          <w:tcPr>
            <w:tcW w:w="425" w:type="dxa"/>
            <w:vAlign w:val="center"/>
          </w:tcPr>
          <w:p w14:paraId="0F61BA43" w14:textId="77777777" w:rsidR="00521B48" w:rsidRPr="00521B48" w:rsidRDefault="00521B48" w:rsidP="00FB5BBA">
            <w:pPr>
              <w:jc w:val="center"/>
              <w:rPr>
                <w:rFonts w:ascii="Times New Roman" w:hAnsi="Times New Roman"/>
                <w:b/>
                <w:szCs w:val="24"/>
              </w:rPr>
            </w:pPr>
          </w:p>
        </w:tc>
        <w:tc>
          <w:tcPr>
            <w:tcW w:w="709" w:type="dxa"/>
          </w:tcPr>
          <w:p w14:paraId="33335716" w14:textId="77777777" w:rsidR="00521B48" w:rsidRPr="00521B48" w:rsidRDefault="00521B48" w:rsidP="00FB5BBA">
            <w:pPr>
              <w:pStyle w:val="TableParagraph"/>
              <w:rPr>
                <w:sz w:val="26"/>
              </w:rPr>
            </w:pPr>
          </w:p>
        </w:tc>
        <w:tc>
          <w:tcPr>
            <w:tcW w:w="992" w:type="dxa"/>
          </w:tcPr>
          <w:p w14:paraId="53A0AA0D" w14:textId="77777777" w:rsidR="00521B48" w:rsidRPr="00521B48" w:rsidRDefault="00521B48" w:rsidP="00FB5BBA">
            <w:pPr>
              <w:pStyle w:val="TableParagraph"/>
              <w:rPr>
                <w:sz w:val="26"/>
              </w:rPr>
            </w:pPr>
          </w:p>
        </w:tc>
        <w:tc>
          <w:tcPr>
            <w:tcW w:w="709" w:type="dxa"/>
          </w:tcPr>
          <w:p w14:paraId="55A8A45D" w14:textId="77777777" w:rsidR="00521B48" w:rsidRPr="00521B48" w:rsidRDefault="00521B48" w:rsidP="00FB5BBA">
            <w:pPr>
              <w:pStyle w:val="TableParagraph"/>
              <w:rPr>
                <w:sz w:val="26"/>
              </w:rPr>
            </w:pPr>
          </w:p>
        </w:tc>
        <w:tc>
          <w:tcPr>
            <w:tcW w:w="567" w:type="dxa"/>
          </w:tcPr>
          <w:p w14:paraId="41B6765A" w14:textId="77777777" w:rsidR="00521B48" w:rsidRPr="00521B48" w:rsidRDefault="00521B48" w:rsidP="00FB5BBA">
            <w:pPr>
              <w:pStyle w:val="TableParagraph"/>
              <w:rPr>
                <w:sz w:val="26"/>
              </w:rPr>
            </w:pPr>
          </w:p>
        </w:tc>
        <w:tc>
          <w:tcPr>
            <w:tcW w:w="1276" w:type="dxa"/>
          </w:tcPr>
          <w:p w14:paraId="0FE72A1F" w14:textId="77777777" w:rsidR="00521B48" w:rsidRPr="00521B48" w:rsidRDefault="00521B48" w:rsidP="00FB5BBA">
            <w:pPr>
              <w:pStyle w:val="TableParagraph"/>
              <w:rPr>
                <w:sz w:val="26"/>
              </w:rPr>
            </w:pPr>
          </w:p>
        </w:tc>
      </w:tr>
      <w:tr w:rsidR="00521B48" w:rsidRPr="00521B48" w14:paraId="661E2FA9" w14:textId="77777777" w:rsidTr="00E31811">
        <w:trPr>
          <w:trHeight w:val="551"/>
        </w:trPr>
        <w:tc>
          <w:tcPr>
            <w:tcW w:w="455" w:type="dxa"/>
          </w:tcPr>
          <w:p w14:paraId="032172A4"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537BE18" w14:textId="41484C6C" w:rsidR="00521B48" w:rsidRPr="00521B48" w:rsidRDefault="00D75F94" w:rsidP="00FB5BBA">
            <w:pPr>
              <w:jc w:val="both"/>
              <w:rPr>
                <w:rFonts w:ascii="Times New Roman" w:hAnsi="Times New Roman"/>
                <w:szCs w:val="24"/>
              </w:rPr>
            </w:pPr>
            <w:r>
              <w:rPr>
                <w:rFonts w:ascii="Times New Roman" w:hAnsi="Times New Roman"/>
                <w:szCs w:val="24"/>
              </w:rPr>
              <w:t>Краснопільський відділ</w:t>
            </w:r>
            <w:r w:rsidR="00521B48" w:rsidRPr="00521B48">
              <w:rPr>
                <w:rFonts w:ascii="Times New Roman" w:hAnsi="Times New Roman"/>
                <w:szCs w:val="24"/>
              </w:rPr>
              <w:t xml:space="preserve"> Державної казначейської служби України Сумської області</w:t>
            </w:r>
          </w:p>
          <w:p w14:paraId="36846142" w14:textId="77777777" w:rsidR="00521B48" w:rsidRPr="00521B48" w:rsidRDefault="00521B48" w:rsidP="00FB5BBA">
            <w:pPr>
              <w:rPr>
                <w:rFonts w:ascii="Times New Roman" w:hAnsi="Times New Roman"/>
                <w:szCs w:val="24"/>
              </w:rPr>
            </w:pPr>
          </w:p>
        </w:tc>
        <w:tc>
          <w:tcPr>
            <w:tcW w:w="426" w:type="dxa"/>
            <w:vAlign w:val="center"/>
          </w:tcPr>
          <w:p w14:paraId="0F93F6D9" w14:textId="77777777" w:rsidR="00521B48" w:rsidRPr="00521B48" w:rsidRDefault="00521B48" w:rsidP="00FB5BBA">
            <w:pPr>
              <w:jc w:val="center"/>
              <w:rPr>
                <w:rFonts w:ascii="Times New Roman" w:hAnsi="Times New Roman"/>
                <w:b/>
                <w:szCs w:val="24"/>
              </w:rPr>
            </w:pPr>
          </w:p>
        </w:tc>
        <w:tc>
          <w:tcPr>
            <w:tcW w:w="425" w:type="dxa"/>
            <w:vAlign w:val="center"/>
          </w:tcPr>
          <w:p w14:paraId="3A719C74" w14:textId="77777777" w:rsidR="00521B48" w:rsidRPr="00521B48" w:rsidRDefault="00521B48" w:rsidP="00FB5BBA">
            <w:pPr>
              <w:jc w:val="center"/>
              <w:rPr>
                <w:rFonts w:ascii="Times New Roman" w:hAnsi="Times New Roman"/>
                <w:b/>
                <w:szCs w:val="24"/>
              </w:rPr>
            </w:pPr>
          </w:p>
        </w:tc>
        <w:tc>
          <w:tcPr>
            <w:tcW w:w="425" w:type="dxa"/>
            <w:vAlign w:val="center"/>
          </w:tcPr>
          <w:p w14:paraId="338BDBC4" w14:textId="77777777" w:rsidR="00521B48" w:rsidRPr="00521B48" w:rsidRDefault="00521B48" w:rsidP="00FB5BBA">
            <w:pPr>
              <w:jc w:val="center"/>
              <w:rPr>
                <w:rFonts w:ascii="Times New Roman" w:hAnsi="Times New Roman"/>
                <w:b/>
                <w:szCs w:val="24"/>
              </w:rPr>
            </w:pPr>
          </w:p>
        </w:tc>
        <w:tc>
          <w:tcPr>
            <w:tcW w:w="425" w:type="dxa"/>
            <w:vAlign w:val="center"/>
          </w:tcPr>
          <w:p w14:paraId="177ACEF0" w14:textId="77777777" w:rsidR="00521B48" w:rsidRPr="00521B48" w:rsidRDefault="00521B48" w:rsidP="00FB5BBA">
            <w:pPr>
              <w:jc w:val="center"/>
              <w:rPr>
                <w:rFonts w:ascii="Times New Roman" w:hAnsi="Times New Roman"/>
                <w:b/>
                <w:szCs w:val="24"/>
              </w:rPr>
            </w:pPr>
          </w:p>
        </w:tc>
        <w:tc>
          <w:tcPr>
            <w:tcW w:w="426" w:type="dxa"/>
            <w:vAlign w:val="center"/>
          </w:tcPr>
          <w:p w14:paraId="5D6193C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5" w:type="dxa"/>
            <w:vAlign w:val="center"/>
          </w:tcPr>
          <w:p w14:paraId="036ECA75" w14:textId="77777777" w:rsidR="00521B48" w:rsidRPr="00521B48" w:rsidRDefault="00521B48" w:rsidP="00FB5BBA">
            <w:pPr>
              <w:jc w:val="center"/>
              <w:rPr>
                <w:rFonts w:ascii="Times New Roman" w:hAnsi="Times New Roman"/>
                <w:b/>
                <w:szCs w:val="24"/>
              </w:rPr>
            </w:pPr>
          </w:p>
        </w:tc>
        <w:tc>
          <w:tcPr>
            <w:tcW w:w="425" w:type="dxa"/>
            <w:vAlign w:val="center"/>
          </w:tcPr>
          <w:p w14:paraId="4C598E78" w14:textId="77777777" w:rsidR="00521B48" w:rsidRPr="00521B48" w:rsidRDefault="00521B48" w:rsidP="00FB5BBA">
            <w:pPr>
              <w:jc w:val="center"/>
              <w:rPr>
                <w:rFonts w:ascii="Times New Roman" w:hAnsi="Times New Roman"/>
                <w:b/>
                <w:szCs w:val="24"/>
              </w:rPr>
            </w:pPr>
          </w:p>
        </w:tc>
        <w:tc>
          <w:tcPr>
            <w:tcW w:w="425" w:type="dxa"/>
            <w:vAlign w:val="center"/>
          </w:tcPr>
          <w:p w14:paraId="22BB72A1" w14:textId="77777777" w:rsidR="00521B48" w:rsidRPr="00521B48" w:rsidRDefault="00521B48" w:rsidP="00FB5BBA">
            <w:pPr>
              <w:jc w:val="center"/>
              <w:rPr>
                <w:rFonts w:ascii="Times New Roman" w:hAnsi="Times New Roman"/>
                <w:szCs w:val="24"/>
              </w:rPr>
            </w:pPr>
          </w:p>
        </w:tc>
        <w:tc>
          <w:tcPr>
            <w:tcW w:w="426" w:type="dxa"/>
            <w:vAlign w:val="center"/>
          </w:tcPr>
          <w:p w14:paraId="0C294696" w14:textId="77777777" w:rsidR="00521B48" w:rsidRPr="00521B48" w:rsidRDefault="00521B48" w:rsidP="00FB5BBA">
            <w:pPr>
              <w:jc w:val="center"/>
              <w:rPr>
                <w:rFonts w:ascii="Times New Roman" w:hAnsi="Times New Roman"/>
                <w:b/>
                <w:szCs w:val="24"/>
              </w:rPr>
            </w:pPr>
          </w:p>
        </w:tc>
        <w:tc>
          <w:tcPr>
            <w:tcW w:w="425" w:type="dxa"/>
            <w:vAlign w:val="center"/>
          </w:tcPr>
          <w:p w14:paraId="26858F88" w14:textId="77777777" w:rsidR="00521B48" w:rsidRPr="00521B48" w:rsidRDefault="00521B48" w:rsidP="00FB5BBA">
            <w:pPr>
              <w:jc w:val="center"/>
              <w:rPr>
                <w:rFonts w:ascii="Times New Roman" w:hAnsi="Times New Roman"/>
                <w:b/>
                <w:szCs w:val="24"/>
              </w:rPr>
            </w:pPr>
          </w:p>
        </w:tc>
        <w:tc>
          <w:tcPr>
            <w:tcW w:w="425" w:type="dxa"/>
            <w:vAlign w:val="center"/>
          </w:tcPr>
          <w:p w14:paraId="6CE0203B" w14:textId="77777777" w:rsidR="00521B48" w:rsidRPr="00521B48" w:rsidRDefault="00521B48" w:rsidP="00FB5BBA">
            <w:pPr>
              <w:jc w:val="center"/>
              <w:rPr>
                <w:rFonts w:ascii="Times New Roman" w:hAnsi="Times New Roman"/>
                <w:b/>
                <w:szCs w:val="24"/>
              </w:rPr>
            </w:pPr>
          </w:p>
        </w:tc>
        <w:tc>
          <w:tcPr>
            <w:tcW w:w="425" w:type="dxa"/>
            <w:vAlign w:val="center"/>
          </w:tcPr>
          <w:p w14:paraId="6D4170BD" w14:textId="77777777" w:rsidR="00521B48" w:rsidRPr="00521B48" w:rsidRDefault="00521B48" w:rsidP="00FB5BBA">
            <w:pPr>
              <w:jc w:val="center"/>
              <w:rPr>
                <w:rFonts w:ascii="Times New Roman" w:hAnsi="Times New Roman"/>
                <w:b/>
                <w:szCs w:val="24"/>
              </w:rPr>
            </w:pPr>
          </w:p>
        </w:tc>
        <w:tc>
          <w:tcPr>
            <w:tcW w:w="709" w:type="dxa"/>
          </w:tcPr>
          <w:p w14:paraId="028F05DD" w14:textId="77777777" w:rsidR="00521B48" w:rsidRPr="00521B48" w:rsidRDefault="00521B48" w:rsidP="00FB5BBA">
            <w:pPr>
              <w:pStyle w:val="TableParagraph"/>
              <w:rPr>
                <w:sz w:val="26"/>
              </w:rPr>
            </w:pPr>
          </w:p>
        </w:tc>
        <w:tc>
          <w:tcPr>
            <w:tcW w:w="992" w:type="dxa"/>
          </w:tcPr>
          <w:p w14:paraId="43E0A4DC" w14:textId="77777777" w:rsidR="00521B48" w:rsidRPr="00521B48" w:rsidRDefault="00521B48" w:rsidP="00FB5BBA">
            <w:pPr>
              <w:pStyle w:val="TableParagraph"/>
              <w:rPr>
                <w:sz w:val="26"/>
              </w:rPr>
            </w:pPr>
          </w:p>
        </w:tc>
        <w:tc>
          <w:tcPr>
            <w:tcW w:w="709" w:type="dxa"/>
          </w:tcPr>
          <w:p w14:paraId="1C2160E5" w14:textId="77777777" w:rsidR="00521B48" w:rsidRPr="00521B48" w:rsidRDefault="00521B48" w:rsidP="00FB5BBA">
            <w:pPr>
              <w:pStyle w:val="TableParagraph"/>
              <w:rPr>
                <w:sz w:val="26"/>
              </w:rPr>
            </w:pPr>
          </w:p>
        </w:tc>
        <w:tc>
          <w:tcPr>
            <w:tcW w:w="567" w:type="dxa"/>
          </w:tcPr>
          <w:p w14:paraId="478EFAEC" w14:textId="77777777" w:rsidR="00521B48" w:rsidRPr="00521B48" w:rsidRDefault="00521B48" w:rsidP="00FB5BBA">
            <w:pPr>
              <w:pStyle w:val="TableParagraph"/>
              <w:rPr>
                <w:sz w:val="26"/>
              </w:rPr>
            </w:pPr>
          </w:p>
        </w:tc>
        <w:tc>
          <w:tcPr>
            <w:tcW w:w="1276" w:type="dxa"/>
          </w:tcPr>
          <w:p w14:paraId="533CFF62" w14:textId="77777777" w:rsidR="00521B48" w:rsidRPr="00521B48" w:rsidRDefault="00521B48" w:rsidP="00FB5BBA">
            <w:pPr>
              <w:pStyle w:val="TableParagraph"/>
              <w:rPr>
                <w:sz w:val="26"/>
              </w:rPr>
            </w:pPr>
          </w:p>
        </w:tc>
      </w:tr>
      <w:tr w:rsidR="00521B48" w:rsidRPr="00521B48" w14:paraId="51732F20" w14:textId="77777777" w:rsidTr="007C5666">
        <w:trPr>
          <w:trHeight w:val="405"/>
        </w:trPr>
        <w:tc>
          <w:tcPr>
            <w:tcW w:w="455" w:type="dxa"/>
          </w:tcPr>
          <w:p w14:paraId="2F17572A"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650EB195" w14:textId="77777777" w:rsidR="00521B48" w:rsidRDefault="00521B48" w:rsidP="00FB5BBA">
            <w:pPr>
              <w:rPr>
                <w:rFonts w:ascii="Times New Roman" w:hAnsi="Times New Roman"/>
                <w:szCs w:val="24"/>
              </w:rPr>
            </w:pPr>
            <w:r w:rsidRPr="00521B48">
              <w:rPr>
                <w:rFonts w:ascii="Times New Roman" w:hAnsi="Times New Roman"/>
                <w:szCs w:val="24"/>
              </w:rPr>
              <w:t>ТОВ «4 БІЛД»</w:t>
            </w:r>
          </w:p>
          <w:p w14:paraId="2D77A7E5" w14:textId="77777777" w:rsidR="00E31811" w:rsidRPr="00521B48" w:rsidRDefault="00E31811" w:rsidP="00FB5BBA">
            <w:pPr>
              <w:rPr>
                <w:rFonts w:ascii="Times New Roman" w:hAnsi="Times New Roman"/>
                <w:szCs w:val="24"/>
              </w:rPr>
            </w:pPr>
          </w:p>
        </w:tc>
        <w:tc>
          <w:tcPr>
            <w:tcW w:w="426" w:type="dxa"/>
            <w:vAlign w:val="center"/>
          </w:tcPr>
          <w:p w14:paraId="6270DA86" w14:textId="77777777" w:rsidR="00521B48" w:rsidRPr="00521B48" w:rsidRDefault="00521B48" w:rsidP="00FB5BBA">
            <w:pPr>
              <w:jc w:val="center"/>
              <w:rPr>
                <w:rFonts w:ascii="Times New Roman" w:hAnsi="Times New Roman"/>
                <w:b/>
                <w:szCs w:val="24"/>
              </w:rPr>
            </w:pPr>
          </w:p>
        </w:tc>
        <w:tc>
          <w:tcPr>
            <w:tcW w:w="425" w:type="dxa"/>
            <w:vAlign w:val="center"/>
          </w:tcPr>
          <w:p w14:paraId="1E7C3AD2" w14:textId="77777777" w:rsidR="00521B48" w:rsidRPr="00521B48" w:rsidRDefault="00521B48" w:rsidP="00FB5BBA">
            <w:pPr>
              <w:jc w:val="center"/>
              <w:rPr>
                <w:rFonts w:ascii="Times New Roman" w:hAnsi="Times New Roman"/>
                <w:b/>
                <w:szCs w:val="24"/>
              </w:rPr>
            </w:pPr>
          </w:p>
        </w:tc>
        <w:tc>
          <w:tcPr>
            <w:tcW w:w="425" w:type="dxa"/>
            <w:vAlign w:val="center"/>
          </w:tcPr>
          <w:p w14:paraId="1EE95299" w14:textId="77777777" w:rsidR="00521B48" w:rsidRPr="00521B48" w:rsidRDefault="00521B48" w:rsidP="00FB5BBA">
            <w:pPr>
              <w:jc w:val="center"/>
              <w:rPr>
                <w:rFonts w:ascii="Times New Roman" w:hAnsi="Times New Roman"/>
                <w:b/>
                <w:szCs w:val="24"/>
              </w:rPr>
            </w:pPr>
          </w:p>
        </w:tc>
        <w:tc>
          <w:tcPr>
            <w:tcW w:w="425" w:type="dxa"/>
            <w:vAlign w:val="center"/>
          </w:tcPr>
          <w:p w14:paraId="781275EB" w14:textId="77777777" w:rsidR="00521B48" w:rsidRPr="00521B48" w:rsidRDefault="00521B48" w:rsidP="00FB5BBA">
            <w:pPr>
              <w:jc w:val="center"/>
              <w:rPr>
                <w:rFonts w:ascii="Times New Roman" w:hAnsi="Times New Roman"/>
                <w:b/>
                <w:szCs w:val="24"/>
              </w:rPr>
            </w:pPr>
          </w:p>
        </w:tc>
        <w:tc>
          <w:tcPr>
            <w:tcW w:w="426" w:type="dxa"/>
            <w:vAlign w:val="center"/>
          </w:tcPr>
          <w:p w14:paraId="7742BD5E" w14:textId="77777777" w:rsidR="00521B48" w:rsidRPr="00521B48" w:rsidRDefault="00521B48" w:rsidP="00FB5BBA">
            <w:pPr>
              <w:jc w:val="center"/>
              <w:rPr>
                <w:rFonts w:ascii="Times New Roman" w:hAnsi="Times New Roman"/>
                <w:szCs w:val="24"/>
              </w:rPr>
            </w:pPr>
          </w:p>
        </w:tc>
        <w:tc>
          <w:tcPr>
            <w:tcW w:w="425" w:type="dxa"/>
            <w:vAlign w:val="center"/>
          </w:tcPr>
          <w:p w14:paraId="5667A8DF"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10</w:t>
            </w:r>
          </w:p>
        </w:tc>
        <w:tc>
          <w:tcPr>
            <w:tcW w:w="425" w:type="dxa"/>
            <w:vAlign w:val="center"/>
          </w:tcPr>
          <w:p w14:paraId="61C6583D" w14:textId="77777777" w:rsidR="00521B48" w:rsidRPr="00521B48" w:rsidRDefault="00521B48" w:rsidP="00FB5BBA">
            <w:pPr>
              <w:jc w:val="center"/>
              <w:rPr>
                <w:rFonts w:ascii="Times New Roman" w:hAnsi="Times New Roman"/>
                <w:b/>
                <w:szCs w:val="24"/>
              </w:rPr>
            </w:pPr>
          </w:p>
        </w:tc>
        <w:tc>
          <w:tcPr>
            <w:tcW w:w="425" w:type="dxa"/>
            <w:vAlign w:val="center"/>
          </w:tcPr>
          <w:p w14:paraId="11340536" w14:textId="77777777" w:rsidR="00521B48" w:rsidRPr="00521B48" w:rsidRDefault="00521B48" w:rsidP="00FB5BBA">
            <w:pPr>
              <w:jc w:val="center"/>
              <w:rPr>
                <w:rFonts w:ascii="Times New Roman" w:hAnsi="Times New Roman"/>
                <w:szCs w:val="24"/>
              </w:rPr>
            </w:pPr>
          </w:p>
        </w:tc>
        <w:tc>
          <w:tcPr>
            <w:tcW w:w="426" w:type="dxa"/>
            <w:vAlign w:val="center"/>
          </w:tcPr>
          <w:p w14:paraId="13B8B56C" w14:textId="77777777" w:rsidR="00521B48" w:rsidRPr="00521B48" w:rsidRDefault="00521B48" w:rsidP="00FB5BBA">
            <w:pPr>
              <w:jc w:val="center"/>
              <w:rPr>
                <w:rFonts w:ascii="Times New Roman" w:hAnsi="Times New Roman"/>
                <w:b/>
                <w:szCs w:val="24"/>
              </w:rPr>
            </w:pPr>
          </w:p>
        </w:tc>
        <w:tc>
          <w:tcPr>
            <w:tcW w:w="425" w:type="dxa"/>
            <w:vAlign w:val="center"/>
          </w:tcPr>
          <w:p w14:paraId="3014AAAE" w14:textId="77777777" w:rsidR="00521B48" w:rsidRPr="00521B48" w:rsidRDefault="00521B48" w:rsidP="00FB5BBA">
            <w:pPr>
              <w:jc w:val="center"/>
              <w:rPr>
                <w:rFonts w:ascii="Times New Roman" w:hAnsi="Times New Roman"/>
                <w:b/>
                <w:szCs w:val="24"/>
              </w:rPr>
            </w:pPr>
          </w:p>
        </w:tc>
        <w:tc>
          <w:tcPr>
            <w:tcW w:w="425" w:type="dxa"/>
            <w:vAlign w:val="center"/>
          </w:tcPr>
          <w:p w14:paraId="23E4A2C4" w14:textId="77777777" w:rsidR="00521B48" w:rsidRPr="00521B48" w:rsidRDefault="00521B48" w:rsidP="00FB5BBA">
            <w:pPr>
              <w:jc w:val="center"/>
              <w:rPr>
                <w:rFonts w:ascii="Times New Roman" w:hAnsi="Times New Roman"/>
                <w:b/>
                <w:szCs w:val="24"/>
              </w:rPr>
            </w:pPr>
          </w:p>
        </w:tc>
        <w:tc>
          <w:tcPr>
            <w:tcW w:w="425" w:type="dxa"/>
            <w:vAlign w:val="center"/>
          </w:tcPr>
          <w:p w14:paraId="1544EC9B" w14:textId="77777777" w:rsidR="00521B48" w:rsidRPr="00521B48" w:rsidRDefault="00521B48" w:rsidP="00FB5BBA">
            <w:pPr>
              <w:jc w:val="center"/>
              <w:rPr>
                <w:rFonts w:ascii="Times New Roman" w:hAnsi="Times New Roman"/>
                <w:b/>
                <w:szCs w:val="24"/>
              </w:rPr>
            </w:pPr>
          </w:p>
        </w:tc>
        <w:tc>
          <w:tcPr>
            <w:tcW w:w="709" w:type="dxa"/>
          </w:tcPr>
          <w:p w14:paraId="1035C104" w14:textId="77777777" w:rsidR="00521B48" w:rsidRPr="00521B48" w:rsidRDefault="00521B48" w:rsidP="00FB5BBA">
            <w:pPr>
              <w:pStyle w:val="TableParagraph"/>
              <w:rPr>
                <w:sz w:val="26"/>
              </w:rPr>
            </w:pPr>
          </w:p>
        </w:tc>
        <w:tc>
          <w:tcPr>
            <w:tcW w:w="992" w:type="dxa"/>
          </w:tcPr>
          <w:p w14:paraId="793A6D99" w14:textId="77777777" w:rsidR="00521B48" w:rsidRPr="00521B48" w:rsidRDefault="00521B48" w:rsidP="00FB5BBA">
            <w:pPr>
              <w:pStyle w:val="TableParagraph"/>
              <w:rPr>
                <w:sz w:val="26"/>
              </w:rPr>
            </w:pPr>
          </w:p>
        </w:tc>
        <w:tc>
          <w:tcPr>
            <w:tcW w:w="709" w:type="dxa"/>
          </w:tcPr>
          <w:p w14:paraId="518B7ACC" w14:textId="77777777" w:rsidR="00521B48" w:rsidRPr="00521B48" w:rsidRDefault="00521B48" w:rsidP="00FB5BBA">
            <w:pPr>
              <w:pStyle w:val="TableParagraph"/>
              <w:rPr>
                <w:sz w:val="26"/>
              </w:rPr>
            </w:pPr>
          </w:p>
        </w:tc>
        <w:tc>
          <w:tcPr>
            <w:tcW w:w="567" w:type="dxa"/>
          </w:tcPr>
          <w:p w14:paraId="6EF2B375" w14:textId="77777777" w:rsidR="00521B48" w:rsidRPr="00521B48" w:rsidRDefault="00521B48" w:rsidP="00FB5BBA">
            <w:pPr>
              <w:pStyle w:val="TableParagraph"/>
              <w:rPr>
                <w:sz w:val="26"/>
              </w:rPr>
            </w:pPr>
          </w:p>
        </w:tc>
        <w:tc>
          <w:tcPr>
            <w:tcW w:w="1276" w:type="dxa"/>
          </w:tcPr>
          <w:p w14:paraId="6FDB770D" w14:textId="77777777" w:rsidR="00521B48" w:rsidRPr="00521B48" w:rsidRDefault="00521B48" w:rsidP="00FB5BBA">
            <w:pPr>
              <w:pStyle w:val="TableParagraph"/>
              <w:rPr>
                <w:sz w:val="26"/>
              </w:rPr>
            </w:pPr>
          </w:p>
        </w:tc>
      </w:tr>
      <w:tr w:rsidR="00521B48" w:rsidRPr="00521B48" w14:paraId="11FFA3A4" w14:textId="77777777" w:rsidTr="007C5666">
        <w:trPr>
          <w:trHeight w:val="499"/>
        </w:trPr>
        <w:tc>
          <w:tcPr>
            <w:tcW w:w="455" w:type="dxa"/>
          </w:tcPr>
          <w:p w14:paraId="4AE3ACC6"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B681314"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ТОВ “Зерне”</w:t>
            </w:r>
          </w:p>
          <w:p w14:paraId="02B0B65E" w14:textId="77777777" w:rsidR="00521B48" w:rsidRPr="00521B48" w:rsidRDefault="00521B48" w:rsidP="00FB5BBA">
            <w:pPr>
              <w:rPr>
                <w:rFonts w:ascii="Times New Roman" w:hAnsi="Times New Roman"/>
                <w:szCs w:val="24"/>
              </w:rPr>
            </w:pPr>
          </w:p>
        </w:tc>
        <w:tc>
          <w:tcPr>
            <w:tcW w:w="426" w:type="dxa"/>
            <w:vAlign w:val="center"/>
          </w:tcPr>
          <w:p w14:paraId="5050EE4B" w14:textId="77777777" w:rsidR="00521B48" w:rsidRPr="00521B48" w:rsidRDefault="00521B48" w:rsidP="00FB5BBA">
            <w:pPr>
              <w:jc w:val="center"/>
              <w:rPr>
                <w:rFonts w:ascii="Times New Roman" w:hAnsi="Times New Roman"/>
                <w:b/>
                <w:szCs w:val="24"/>
              </w:rPr>
            </w:pPr>
          </w:p>
        </w:tc>
        <w:tc>
          <w:tcPr>
            <w:tcW w:w="425" w:type="dxa"/>
            <w:vAlign w:val="center"/>
          </w:tcPr>
          <w:p w14:paraId="4BD28B4A" w14:textId="77777777" w:rsidR="00521B48" w:rsidRPr="00521B48" w:rsidRDefault="00521B48" w:rsidP="00FB5BBA">
            <w:pPr>
              <w:jc w:val="center"/>
              <w:rPr>
                <w:rFonts w:ascii="Times New Roman" w:hAnsi="Times New Roman"/>
                <w:b/>
                <w:szCs w:val="24"/>
              </w:rPr>
            </w:pPr>
          </w:p>
        </w:tc>
        <w:tc>
          <w:tcPr>
            <w:tcW w:w="425" w:type="dxa"/>
            <w:vAlign w:val="center"/>
          </w:tcPr>
          <w:p w14:paraId="673670C5" w14:textId="77777777" w:rsidR="00521B48" w:rsidRPr="00521B48" w:rsidRDefault="00521B48" w:rsidP="00FB5BBA">
            <w:pPr>
              <w:jc w:val="center"/>
              <w:rPr>
                <w:rFonts w:ascii="Times New Roman" w:hAnsi="Times New Roman"/>
                <w:b/>
                <w:szCs w:val="24"/>
              </w:rPr>
            </w:pPr>
          </w:p>
        </w:tc>
        <w:tc>
          <w:tcPr>
            <w:tcW w:w="425" w:type="dxa"/>
            <w:vAlign w:val="center"/>
          </w:tcPr>
          <w:p w14:paraId="2E911C12" w14:textId="77777777" w:rsidR="00521B48" w:rsidRPr="00521B48" w:rsidRDefault="00521B48" w:rsidP="00FB5BBA">
            <w:pPr>
              <w:jc w:val="center"/>
              <w:rPr>
                <w:rFonts w:ascii="Times New Roman" w:hAnsi="Times New Roman"/>
                <w:b/>
                <w:szCs w:val="24"/>
              </w:rPr>
            </w:pPr>
          </w:p>
        </w:tc>
        <w:tc>
          <w:tcPr>
            <w:tcW w:w="426" w:type="dxa"/>
            <w:vAlign w:val="center"/>
          </w:tcPr>
          <w:p w14:paraId="0FEEA49A" w14:textId="77777777" w:rsidR="00521B48" w:rsidRPr="00521B48" w:rsidRDefault="00521B48" w:rsidP="00FB5BBA">
            <w:pPr>
              <w:jc w:val="center"/>
              <w:rPr>
                <w:rFonts w:ascii="Times New Roman" w:hAnsi="Times New Roman"/>
                <w:szCs w:val="24"/>
              </w:rPr>
            </w:pPr>
          </w:p>
        </w:tc>
        <w:tc>
          <w:tcPr>
            <w:tcW w:w="425" w:type="dxa"/>
            <w:vAlign w:val="center"/>
          </w:tcPr>
          <w:p w14:paraId="512D550D"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19</w:t>
            </w:r>
          </w:p>
        </w:tc>
        <w:tc>
          <w:tcPr>
            <w:tcW w:w="425" w:type="dxa"/>
            <w:vAlign w:val="center"/>
          </w:tcPr>
          <w:p w14:paraId="5324BAE6" w14:textId="77777777" w:rsidR="00521B48" w:rsidRPr="00521B48" w:rsidRDefault="00521B48" w:rsidP="00FB5BBA">
            <w:pPr>
              <w:jc w:val="center"/>
              <w:rPr>
                <w:rFonts w:ascii="Times New Roman" w:hAnsi="Times New Roman"/>
                <w:b/>
                <w:szCs w:val="24"/>
              </w:rPr>
            </w:pPr>
          </w:p>
        </w:tc>
        <w:tc>
          <w:tcPr>
            <w:tcW w:w="425" w:type="dxa"/>
            <w:vAlign w:val="center"/>
          </w:tcPr>
          <w:p w14:paraId="4322E7F7" w14:textId="77777777" w:rsidR="00521B48" w:rsidRPr="00521B48" w:rsidRDefault="00521B48" w:rsidP="00FB5BBA">
            <w:pPr>
              <w:jc w:val="center"/>
              <w:rPr>
                <w:rFonts w:ascii="Times New Roman" w:hAnsi="Times New Roman"/>
                <w:szCs w:val="24"/>
              </w:rPr>
            </w:pPr>
          </w:p>
        </w:tc>
        <w:tc>
          <w:tcPr>
            <w:tcW w:w="426" w:type="dxa"/>
            <w:vAlign w:val="center"/>
          </w:tcPr>
          <w:p w14:paraId="2D29C37A" w14:textId="77777777" w:rsidR="00521B48" w:rsidRPr="00521B48" w:rsidRDefault="00521B48" w:rsidP="00FB5BBA">
            <w:pPr>
              <w:jc w:val="center"/>
              <w:rPr>
                <w:rFonts w:ascii="Times New Roman" w:hAnsi="Times New Roman"/>
                <w:b/>
                <w:szCs w:val="24"/>
              </w:rPr>
            </w:pPr>
          </w:p>
        </w:tc>
        <w:tc>
          <w:tcPr>
            <w:tcW w:w="425" w:type="dxa"/>
            <w:vAlign w:val="center"/>
          </w:tcPr>
          <w:p w14:paraId="363CE382" w14:textId="77777777" w:rsidR="00521B48" w:rsidRPr="00521B48" w:rsidRDefault="00521B48" w:rsidP="00FB5BBA">
            <w:pPr>
              <w:jc w:val="center"/>
              <w:rPr>
                <w:rFonts w:ascii="Times New Roman" w:hAnsi="Times New Roman"/>
                <w:b/>
                <w:szCs w:val="24"/>
              </w:rPr>
            </w:pPr>
          </w:p>
        </w:tc>
        <w:tc>
          <w:tcPr>
            <w:tcW w:w="425" w:type="dxa"/>
            <w:vAlign w:val="center"/>
          </w:tcPr>
          <w:p w14:paraId="58F0B0F1" w14:textId="77777777" w:rsidR="00521B48" w:rsidRPr="00521B48" w:rsidRDefault="00521B48" w:rsidP="00FB5BBA">
            <w:pPr>
              <w:jc w:val="center"/>
              <w:rPr>
                <w:rFonts w:ascii="Times New Roman" w:hAnsi="Times New Roman"/>
                <w:b/>
                <w:szCs w:val="24"/>
              </w:rPr>
            </w:pPr>
          </w:p>
        </w:tc>
        <w:tc>
          <w:tcPr>
            <w:tcW w:w="425" w:type="dxa"/>
            <w:vAlign w:val="center"/>
          </w:tcPr>
          <w:p w14:paraId="24C0E8AA" w14:textId="77777777" w:rsidR="00521B48" w:rsidRPr="00521B48" w:rsidRDefault="00521B48" w:rsidP="00FB5BBA">
            <w:pPr>
              <w:jc w:val="center"/>
              <w:rPr>
                <w:rFonts w:ascii="Times New Roman" w:hAnsi="Times New Roman"/>
                <w:b/>
                <w:szCs w:val="24"/>
              </w:rPr>
            </w:pPr>
          </w:p>
        </w:tc>
        <w:tc>
          <w:tcPr>
            <w:tcW w:w="709" w:type="dxa"/>
          </w:tcPr>
          <w:p w14:paraId="17AA96CE" w14:textId="77777777" w:rsidR="00521B48" w:rsidRPr="00521B48" w:rsidRDefault="00521B48" w:rsidP="00FB5BBA">
            <w:pPr>
              <w:pStyle w:val="TableParagraph"/>
              <w:rPr>
                <w:sz w:val="26"/>
              </w:rPr>
            </w:pPr>
          </w:p>
        </w:tc>
        <w:tc>
          <w:tcPr>
            <w:tcW w:w="992" w:type="dxa"/>
          </w:tcPr>
          <w:p w14:paraId="06681689" w14:textId="77777777" w:rsidR="00521B48" w:rsidRPr="00521B48" w:rsidRDefault="00521B48" w:rsidP="00FB5BBA">
            <w:pPr>
              <w:pStyle w:val="TableParagraph"/>
              <w:rPr>
                <w:sz w:val="26"/>
              </w:rPr>
            </w:pPr>
          </w:p>
        </w:tc>
        <w:tc>
          <w:tcPr>
            <w:tcW w:w="709" w:type="dxa"/>
          </w:tcPr>
          <w:p w14:paraId="62353400" w14:textId="77777777" w:rsidR="00521B48" w:rsidRPr="00521B48" w:rsidRDefault="00521B48" w:rsidP="00FB5BBA">
            <w:pPr>
              <w:pStyle w:val="TableParagraph"/>
              <w:rPr>
                <w:sz w:val="26"/>
              </w:rPr>
            </w:pPr>
          </w:p>
        </w:tc>
        <w:tc>
          <w:tcPr>
            <w:tcW w:w="567" w:type="dxa"/>
          </w:tcPr>
          <w:p w14:paraId="2E18C09D" w14:textId="77777777" w:rsidR="00521B48" w:rsidRPr="00521B48" w:rsidRDefault="00521B48" w:rsidP="00FB5BBA">
            <w:pPr>
              <w:pStyle w:val="TableParagraph"/>
              <w:rPr>
                <w:sz w:val="26"/>
              </w:rPr>
            </w:pPr>
          </w:p>
        </w:tc>
        <w:tc>
          <w:tcPr>
            <w:tcW w:w="1276" w:type="dxa"/>
          </w:tcPr>
          <w:p w14:paraId="06A20DFF" w14:textId="77777777" w:rsidR="00521B48" w:rsidRPr="00521B48" w:rsidRDefault="00521B48" w:rsidP="00FB5BBA">
            <w:pPr>
              <w:pStyle w:val="TableParagraph"/>
              <w:rPr>
                <w:sz w:val="26"/>
              </w:rPr>
            </w:pPr>
          </w:p>
        </w:tc>
      </w:tr>
      <w:tr w:rsidR="00521B48" w:rsidRPr="00521B48" w14:paraId="2312EE99" w14:textId="77777777" w:rsidTr="00E31811">
        <w:trPr>
          <w:trHeight w:val="551"/>
        </w:trPr>
        <w:tc>
          <w:tcPr>
            <w:tcW w:w="455" w:type="dxa"/>
          </w:tcPr>
          <w:p w14:paraId="1735804E"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74697963" w14:textId="77777777" w:rsidR="00521B48" w:rsidRDefault="00521B48" w:rsidP="00FB5BBA">
            <w:pPr>
              <w:rPr>
                <w:rFonts w:ascii="Times New Roman" w:hAnsi="Times New Roman"/>
                <w:szCs w:val="24"/>
              </w:rPr>
            </w:pPr>
            <w:r w:rsidRPr="00521B48">
              <w:rPr>
                <w:rFonts w:ascii="Times New Roman" w:hAnsi="Times New Roman"/>
                <w:szCs w:val="24"/>
              </w:rPr>
              <w:t>ТОВ «Славгород»</w:t>
            </w:r>
          </w:p>
          <w:p w14:paraId="7A87ECE0" w14:textId="77777777" w:rsidR="00E31811" w:rsidRPr="00521B48" w:rsidRDefault="00E31811" w:rsidP="00FB5BBA">
            <w:pPr>
              <w:rPr>
                <w:rFonts w:ascii="Times New Roman" w:hAnsi="Times New Roman"/>
                <w:szCs w:val="24"/>
              </w:rPr>
            </w:pPr>
          </w:p>
        </w:tc>
        <w:tc>
          <w:tcPr>
            <w:tcW w:w="426" w:type="dxa"/>
            <w:vAlign w:val="center"/>
          </w:tcPr>
          <w:p w14:paraId="4B974496" w14:textId="77777777" w:rsidR="00521B48" w:rsidRPr="00521B48" w:rsidRDefault="00521B48" w:rsidP="00FB5BBA">
            <w:pPr>
              <w:jc w:val="center"/>
              <w:rPr>
                <w:rFonts w:ascii="Times New Roman" w:hAnsi="Times New Roman"/>
                <w:b/>
                <w:szCs w:val="24"/>
              </w:rPr>
            </w:pPr>
          </w:p>
        </w:tc>
        <w:tc>
          <w:tcPr>
            <w:tcW w:w="425" w:type="dxa"/>
            <w:vAlign w:val="center"/>
          </w:tcPr>
          <w:p w14:paraId="052F0809" w14:textId="77777777" w:rsidR="00521B48" w:rsidRPr="00521B48" w:rsidRDefault="00521B48" w:rsidP="00FB5BBA">
            <w:pPr>
              <w:jc w:val="center"/>
              <w:rPr>
                <w:rFonts w:ascii="Times New Roman" w:hAnsi="Times New Roman"/>
                <w:b/>
                <w:szCs w:val="24"/>
              </w:rPr>
            </w:pPr>
          </w:p>
        </w:tc>
        <w:tc>
          <w:tcPr>
            <w:tcW w:w="425" w:type="dxa"/>
            <w:vAlign w:val="center"/>
          </w:tcPr>
          <w:p w14:paraId="7853F711" w14:textId="77777777" w:rsidR="00521B48" w:rsidRPr="00521B48" w:rsidRDefault="00521B48" w:rsidP="00FB5BBA">
            <w:pPr>
              <w:jc w:val="center"/>
              <w:rPr>
                <w:rFonts w:ascii="Times New Roman" w:hAnsi="Times New Roman"/>
                <w:b/>
                <w:szCs w:val="24"/>
              </w:rPr>
            </w:pPr>
          </w:p>
        </w:tc>
        <w:tc>
          <w:tcPr>
            <w:tcW w:w="425" w:type="dxa"/>
            <w:vAlign w:val="center"/>
          </w:tcPr>
          <w:p w14:paraId="483A310D" w14:textId="77777777" w:rsidR="00521B48" w:rsidRPr="00521B48" w:rsidRDefault="00521B48" w:rsidP="00FB5BBA">
            <w:pPr>
              <w:jc w:val="center"/>
              <w:rPr>
                <w:rFonts w:ascii="Times New Roman" w:hAnsi="Times New Roman"/>
                <w:b/>
                <w:szCs w:val="24"/>
              </w:rPr>
            </w:pPr>
          </w:p>
        </w:tc>
        <w:tc>
          <w:tcPr>
            <w:tcW w:w="426" w:type="dxa"/>
            <w:vAlign w:val="center"/>
          </w:tcPr>
          <w:p w14:paraId="7B788C85" w14:textId="77777777" w:rsidR="00521B48" w:rsidRPr="00521B48" w:rsidRDefault="00521B48" w:rsidP="00FB5BBA">
            <w:pPr>
              <w:jc w:val="center"/>
              <w:rPr>
                <w:rFonts w:ascii="Times New Roman" w:hAnsi="Times New Roman"/>
                <w:szCs w:val="24"/>
              </w:rPr>
            </w:pPr>
          </w:p>
        </w:tc>
        <w:tc>
          <w:tcPr>
            <w:tcW w:w="425" w:type="dxa"/>
            <w:vAlign w:val="center"/>
          </w:tcPr>
          <w:p w14:paraId="5AB3D17C" w14:textId="77777777" w:rsidR="00521B48" w:rsidRPr="00521B48" w:rsidRDefault="00521B48" w:rsidP="00FB5BBA">
            <w:pPr>
              <w:jc w:val="center"/>
              <w:rPr>
                <w:rFonts w:ascii="Times New Roman" w:hAnsi="Times New Roman"/>
                <w:b/>
                <w:szCs w:val="24"/>
              </w:rPr>
            </w:pPr>
          </w:p>
        </w:tc>
        <w:tc>
          <w:tcPr>
            <w:tcW w:w="425" w:type="dxa"/>
            <w:vAlign w:val="center"/>
          </w:tcPr>
          <w:p w14:paraId="3F7875F6"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03</w:t>
            </w:r>
          </w:p>
        </w:tc>
        <w:tc>
          <w:tcPr>
            <w:tcW w:w="425" w:type="dxa"/>
            <w:vAlign w:val="center"/>
          </w:tcPr>
          <w:p w14:paraId="0B523823" w14:textId="77777777" w:rsidR="00521B48" w:rsidRPr="00521B48" w:rsidRDefault="00521B48" w:rsidP="00FB5BBA">
            <w:pPr>
              <w:jc w:val="center"/>
              <w:rPr>
                <w:rFonts w:ascii="Times New Roman" w:hAnsi="Times New Roman"/>
                <w:szCs w:val="24"/>
              </w:rPr>
            </w:pPr>
          </w:p>
        </w:tc>
        <w:tc>
          <w:tcPr>
            <w:tcW w:w="426" w:type="dxa"/>
            <w:vAlign w:val="center"/>
          </w:tcPr>
          <w:p w14:paraId="6C403B0D" w14:textId="77777777" w:rsidR="00521B48" w:rsidRPr="00521B48" w:rsidRDefault="00521B48" w:rsidP="00FB5BBA">
            <w:pPr>
              <w:jc w:val="center"/>
              <w:rPr>
                <w:rFonts w:ascii="Times New Roman" w:hAnsi="Times New Roman"/>
                <w:b/>
                <w:szCs w:val="24"/>
              </w:rPr>
            </w:pPr>
          </w:p>
        </w:tc>
        <w:tc>
          <w:tcPr>
            <w:tcW w:w="425" w:type="dxa"/>
            <w:vAlign w:val="center"/>
          </w:tcPr>
          <w:p w14:paraId="77266598" w14:textId="77777777" w:rsidR="00521B48" w:rsidRPr="00521B48" w:rsidRDefault="00521B48" w:rsidP="00FB5BBA">
            <w:pPr>
              <w:jc w:val="center"/>
              <w:rPr>
                <w:rFonts w:ascii="Times New Roman" w:hAnsi="Times New Roman"/>
                <w:b/>
                <w:szCs w:val="24"/>
              </w:rPr>
            </w:pPr>
          </w:p>
        </w:tc>
        <w:tc>
          <w:tcPr>
            <w:tcW w:w="425" w:type="dxa"/>
            <w:vAlign w:val="center"/>
          </w:tcPr>
          <w:p w14:paraId="17146C6F" w14:textId="77777777" w:rsidR="00521B48" w:rsidRPr="00521B48" w:rsidRDefault="00521B48" w:rsidP="00FB5BBA">
            <w:pPr>
              <w:jc w:val="center"/>
              <w:rPr>
                <w:rFonts w:ascii="Times New Roman" w:hAnsi="Times New Roman"/>
                <w:b/>
                <w:szCs w:val="24"/>
              </w:rPr>
            </w:pPr>
          </w:p>
        </w:tc>
        <w:tc>
          <w:tcPr>
            <w:tcW w:w="425" w:type="dxa"/>
            <w:vAlign w:val="center"/>
          </w:tcPr>
          <w:p w14:paraId="0590ADAD" w14:textId="77777777" w:rsidR="00521B48" w:rsidRPr="00521B48" w:rsidRDefault="00521B48" w:rsidP="00FB5BBA">
            <w:pPr>
              <w:jc w:val="center"/>
              <w:rPr>
                <w:rFonts w:ascii="Times New Roman" w:hAnsi="Times New Roman"/>
                <w:b/>
                <w:szCs w:val="24"/>
              </w:rPr>
            </w:pPr>
          </w:p>
        </w:tc>
        <w:tc>
          <w:tcPr>
            <w:tcW w:w="709" w:type="dxa"/>
          </w:tcPr>
          <w:p w14:paraId="1A63870A" w14:textId="77777777" w:rsidR="00521B48" w:rsidRPr="00521B48" w:rsidRDefault="00521B48" w:rsidP="00FB5BBA">
            <w:pPr>
              <w:pStyle w:val="TableParagraph"/>
              <w:rPr>
                <w:sz w:val="26"/>
              </w:rPr>
            </w:pPr>
          </w:p>
        </w:tc>
        <w:tc>
          <w:tcPr>
            <w:tcW w:w="992" w:type="dxa"/>
          </w:tcPr>
          <w:p w14:paraId="77403F28" w14:textId="77777777" w:rsidR="00521B48" w:rsidRPr="00521B48" w:rsidRDefault="00521B48" w:rsidP="00FB5BBA">
            <w:pPr>
              <w:pStyle w:val="TableParagraph"/>
              <w:rPr>
                <w:sz w:val="26"/>
              </w:rPr>
            </w:pPr>
          </w:p>
        </w:tc>
        <w:tc>
          <w:tcPr>
            <w:tcW w:w="709" w:type="dxa"/>
          </w:tcPr>
          <w:p w14:paraId="76C3C808" w14:textId="77777777" w:rsidR="00521B48" w:rsidRPr="00521B48" w:rsidRDefault="00521B48" w:rsidP="00FB5BBA">
            <w:pPr>
              <w:pStyle w:val="TableParagraph"/>
              <w:rPr>
                <w:sz w:val="26"/>
              </w:rPr>
            </w:pPr>
          </w:p>
        </w:tc>
        <w:tc>
          <w:tcPr>
            <w:tcW w:w="567" w:type="dxa"/>
          </w:tcPr>
          <w:p w14:paraId="4FDDC754" w14:textId="77777777" w:rsidR="00521B48" w:rsidRPr="00521B48" w:rsidRDefault="00521B48" w:rsidP="00FB5BBA">
            <w:pPr>
              <w:pStyle w:val="TableParagraph"/>
              <w:rPr>
                <w:sz w:val="26"/>
              </w:rPr>
            </w:pPr>
          </w:p>
        </w:tc>
        <w:tc>
          <w:tcPr>
            <w:tcW w:w="1276" w:type="dxa"/>
          </w:tcPr>
          <w:p w14:paraId="0A34B510" w14:textId="77777777" w:rsidR="00521B48" w:rsidRPr="00521B48" w:rsidRDefault="00521B48" w:rsidP="00FB5BBA">
            <w:pPr>
              <w:pStyle w:val="TableParagraph"/>
              <w:rPr>
                <w:sz w:val="26"/>
              </w:rPr>
            </w:pPr>
          </w:p>
        </w:tc>
      </w:tr>
      <w:tr w:rsidR="00521B48" w:rsidRPr="00521B48" w14:paraId="4D746161" w14:textId="77777777" w:rsidTr="00E31811">
        <w:trPr>
          <w:trHeight w:val="551"/>
        </w:trPr>
        <w:tc>
          <w:tcPr>
            <w:tcW w:w="455" w:type="dxa"/>
          </w:tcPr>
          <w:p w14:paraId="28581782"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68AAB58"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ФГ «Колос»</w:t>
            </w:r>
          </w:p>
          <w:p w14:paraId="20DC35FF" w14:textId="77777777" w:rsidR="00521B48" w:rsidRPr="00521B48" w:rsidRDefault="00521B48" w:rsidP="00FB5BBA">
            <w:pPr>
              <w:rPr>
                <w:rFonts w:ascii="Times New Roman" w:hAnsi="Times New Roman"/>
                <w:szCs w:val="24"/>
              </w:rPr>
            </w:pPr>
          </w:p>
        </w:tc>
        <w:tc>
          <w:tcPr>
            <w:tcW w:w="426" w:type="dxa"/>
            <w:vAlign w:val="center"/>
          </w:tcPr>
          <w:p w14:paraId="3B10481C" w14:textId="77777777" w:rsidR="00521B48" w:rsidRPr="00521B48" w:rsidRDefault="00521B48" w:rsidP="00FB5BBA">
            <w:pPr>
              <w:jc w:val="center"/>
              <w:rPr>
                <w:rFonts w:ascii="Times New Roman" w:hAnsi="Times New Roman"/>
                <w:b/>
                <w:szCs w:val="24"/>
              </w:rPr>
            </w:pPr>
          </w:p>
        </w:tc>
        <w:tc>
          <w:tcPr>
            <w:tcW w:w="425" w:type="dxa"/>
            <w:vAlign w:val="center"/>
          </w:tcPr>
          <w:p w14:paraId="7AAB3728" w14:textId="77777777" w:rsidR="00521B48" w:rsidRPr="00521B48" w:rsidRDefault="00521B48" w:rsidP="00FB5BBA">
            <w:pPr>
              <w:jc w:val="center"/>
              <w:rPr>
                <w:rFonts w:ascii="Times New Roman" w:hAnsi="Times New Roman"/>
                <w:b/>
                <w:szCs w:val="24"/>
              </w:rPr>
            </w:pPr>
          </w:p>
        </w:tc>
        <w:tc>
          <w:tcPr>
            <w:tcW w:w="425" w:type="dxa"/>
            <w:vAlign w:val="center"/>
          </w:tcPr>
          <w:p w14:paraId="156FE355" w14:textId="77777777" w:rsidR="00521B48" w:rsidRPr="00521B48" w:rsidRDefault="00521B48" w:rsidP="00FB5BBA">
            <w:pPr>
              <w:jc w:val="center"/>
              <w:rPr>
                <w:rFonts w:ascii="Times New Roman" w:hAnsi="Times New Roman"/>
                <w:b/>
                <w:szCs w:val="24"/>
              </w:rPr>
            </w:pPr>
          </w:p>
        </w:tc>
        <w:tc>
          <w:tcPr>
            <w:tcW w:w="425" w:type="dxa"/>
            <w:vAlign w:val="center"/>
          </w:tcPr>
          <w:p w14:paraId="0070F9A4" w14:textId="77777777" w:rsidR="00521B48" w:rsidRPr="00521B48" w:rsidRDefault="00521B48" w:rsidP="00FB5BBA">
            <w:pPr>
              <w:jc w:val="center"/>
              <w:rPr>
                <w:rFonts w:ascii="Times New Roman" w:hAnsi="Times New Roman"/>
                <w:b/>
                <w:szCs w:val="24"/>
              </w:rPr>
            </w:pPr>
          </w:p>
        </w:tc>
        <w:tc>
          <w:tcPr>
            <w:tcW w:w="426" w:type="dxa"/>
            <w:vAlign w:val="center"/>
          </w:tcPr>
          <w:p w14:paraId="0925C02E" w14:textId="77777777" w:rsidR="00521B48" w:rsidRPr="00521B48" w:rsidRDefault="00521B48" w:rsidP="00FB5BBA">
            <w:pPr>
              <w:jc w:val="center"/>
              <w:rPr>
                <w:rFonts w:ascii="Times New Roman" w:hAnsi="Times New Roman"/>
                <w:szCs w:val="24"/>
              </w:rPr>
            </w:pPr>
          </w:p>
        </w:tc>
        <w:tc>
          <w:tcPr>
            <w:tcW w:w="425" w:type="dxa"/>
            <w:vAlign w:val="center"/>
          </w:tcPr>
          <w:p w14:paraId="084A4FA6" w14:textId="77777777" w:rsidR="00521B48" w:rsidRPr="00521B48" w:rsidRDefault="00521B48" w:rsidP="00FB5BBA">
            <w:pPr>
              <w:jc w:val="center"/>
              <w:rPr>
                <w:rFonts w:ascii="Times New Roman" w:hAnsi="Times New Roman"/>
                <w:b/>
                <w:szCs w:val="24"/>
              </w:rPr>
            </w:pPr>
          </w:p>
        </w:tc>
        <w:tc>
          <w:tcPr>
            <w:tcW w:w="425" w:type="dxa"/>
            <w:vAlign w:val="center"/>
          </w:tcPr>
          <w:p w14:paraId="25DE555B"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23</w:t>
            </w:r>
          </w:p>
        </w:tc>
        <w:tc>
          <w:tcPr>
            <w:tcW w:w="425" w:type="dxa"/>
            <w:vAlign w:val="center"/>
          </w:tcPr>
          <w:p w14:paraId="5D7D4F2C" w14:textId="77777777" w:rsidR="00521B48" w:rsidRPr="00521B48" w:rsidRDefault="00521B48" w:rsidP="00FB5BBA">
            <w:pPr>
              <w:jc w:val="center"/>
              <w:rPr>
                <w:rFonts w:ascii="Times New Roman" w:hAnsi="Times New Roman"/>
                <w:szCs w:val="24"/>
              </w:rPr>
            </w:pPr>
          </w:p>
        </w:tc>
        <w:tc>
          <w:tcPr>
            <w:tcW w:w="426" w:type="dxa"/>
            <w:vAlign w:val="center"/>
          </w:tcPr>
          <w:p w14:paraId="2B533BA4" w14:textId="77777777" w:rsidR="00521B48" w:rsidRPr="00521B48" w:rsidRDefault="00521B48" w:rsidP="00FB5BBA">
            <w:pPr>
              <w:jc w:val="center"/>
              <w:rPr>
                <w:rFonts w:ascii="Times New Roman" w:hAnsi="Times New Roman"/>
                <w:b/>
                <w:szCs w:val="24"/>
              </w:rPr>
            </w:pPr>
          </w:p>
        </w:tc>
        <w:tc>
          <w:tcPr>
            <w:tcW w:w="425" w:type="dxa"/>
            <w:vAlign w:val="center"/>
          </w:tcPr>
          <w:p w14:paraId="3323CCE8" w14:textId="77777777" w:rsidR="00521B48" w:rsidRPr="00521B48" w:rsidRDefault="00521B48" w:rsidP="00FB5BBA">
            <w:pPr>
              <w:jc w:val="center"/>
              <w:rPr>
                <w:rFonts w:ascii="Times New Roman" w:hAnsi="Times New Roman"/>
                <w:b/>
                <w:szCs w:val="24"/>
              </w:rPr>
            </w:pPr>
          </w:p>
        </w:tc>
        <w:tc>
          <w:tcPr>
            <w:tcW w:w="425" w:type="dxa"/>
            <w:vAlign w:val="center"/>
          </w:tcPr>
          <w:p w14:paraId="7F78C14F" w14:textId="77777777" w:rsidR="00521B48" w:rsidRPr="00521B48" w:rsidRDefault="00521B48" w:rsidP="00FB5BBA">
            <w:pPr>
              <w:jc w:val="center"/>
              <w:rPr>
                <w:rFonts w:ascii="Times New Roman" w:hAnsi="Times New Roman"/>
                <w:b/>
                <w:szCs w:val="24"/>
              </w:rPr>
            </w:pPr>
          </w:p>
        </w:tc>
        <w:tc>
          <w:tcPr>
            <w:tcW w:w="425" w:type="dxa"/>
            <w:vAlign w:val="center"/>
          </w:tcPr>
          <w:p w14:paraId="569CFC84" w14:textId="77777777" w:rsidR="00521B48" w:rsidRPr="00521B48" w:rsidRDefault="00521B48" w:rsidP="00FB5BBA">
            <w:pPr>
              <w:jc w:val="center"/>
              <w:rPr>
                <w:rFonts w:ascii="Times New Roman" w:hAnsi="Times New Roman"/>
                <w:b/>
                <w:szCs w:val="24"/>
              </w:rPr>
            </w:pPr>
          </w:p>
        </w:tc>
        <w:tc>
          <w:tcPr>
            <w:tcW w:w="709" w:type="dxa"/>
          </w:tcPr>
          <w:p w14:paraId="5F9047DE" w14:textId="77777777" w:rsidR="00521B48" w:rsidRPr="00521B48" w:rsidRDefault="00521B48" w:rsidP="00FB5BBA">
            <w:pPr>
              <w:pStyle w:val="TableParagraph"/>
              <w:rPr>
                <w:sz w:val="26"/>
              </w:rPr>
            </w:pPr>
          </w:p>
        </w:tc>
        <w:tc>
          <w:tcPr>
            <w:tcW w:w="992" w:type="dxa"/>
          </w:tcPr>
          <w:p w14:paraId="3D21E96A" w14:textId="77777777" w:rsidR="00521B48" w:rsidRPr="00521B48" w:rsidRDefault="00521B48" w:rsidP="00FB5BBA">
            <w:pPr>
              <w:pStyle w:val="TableParagraph"/>
              <w:rPr>
                <w:sz w:val="26"/>
              </w:rPr>
            </w:pPr>
          </w:p>
        </w:tc>
        <w:tc>
          <w:tcPr>
            <w:tcW w:w="709" w:type="dxa"/>
          </w:tcPr>
          <w:p w14:paraId="59045236" w14:textId="77777777" w:rsidR="00521B48" w:rsidRPr="00521B48" w:rsidRDefault="00521B48" w:rsidP="00FB5BBA">
            <w:pPr>
              <w:pStyle w:val="TableParagraph"/>
              <w:rPr>
                <w:sz w:val="26"/>
              </w:rPr>
            </w:pPr>
          </w:p>
        </w:tc>
        <w:tc>
          <w:tcPr>
            <w:tcW w:w="567" w:type="dxa"/>
          </w:tcPr>
          <w:p w14:paraId="15D2BF21" w14:textId="77777777" w:rsidR="00521B48" w:rsidRPr="00521B48" w:rsidRDefault="00521B48" w:rsidP="00FB5BBA">
            <w:pPr>
              <w:pStyle w:val="TableParagraph"/>
              <w:rPr>
                <w:sz w:val="26"/>
              </w:rPr>
            </w:pPr>
          </w:p>
        </w:tc>
        <w:tc>
          <w:tcPr>
            <w:tcW w:w="1276" w:type="dxa"/>
          </w:tcPr>
          <w:p w14:paraId="50FB22D7" w14:textId="77777777" w:rsidR="00521B48" w:rsidRPr="00521B48" w:rsidRDefault="00521B48" w:rsidP="00FB5BBA">
            <w:pPr>
              <w:pStyle w:val="TableParagraph"/>
              <w:rPr>
                <w:sz w:val="26"/>
              </w:rPr>
            </w:pPr>
          </w:p>
        </w:tc>
      </w:tr>
      <w:tr w:rsidR="00521B48" w:rsidRPr="00521B48" w14:paraId="0DB5323D" w14:textId="77777777" w:rsidTr="00E31811">
        <w:trPr>
          <w:trHeight w:val="551"/>
        </w:trPr>
        <w:tc>
          <w:tcPr>
            <w:tcW w:w="455" w:type="dxa"/>
          </w:tcPr>
          <w:p w14:paraId="04C8A6D3"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20B4A54D"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ТОВ «Псьол»</w:t>
            </w:r>
          </w:p>
          <w:p w14:paraId="4D363ABC" w14:textId="77777777" w:rsidR="00521B48" w:rsidRPr="00521B48" w:rsidRDefault="00521B48" w:rsidP="00FB5BBA">
            <w:pPr>
              <w:rPr>
                <w:rFonts w:ascii="Times New Roman" w:hAnsi="Times New Roman"/>
                <w:szCs w:val="24"/>
              </w:rPr>
            </w:pPr>
          </w:p>
        </w:tc>
        <w:tc>
          <w:tcPr>
            <w:tcW w:w="426" w:type="dxa"/>
            <w:vAlign w:val="center"/>
          </w:tcPr>
          <w:p w14:paraId="34782E3E" w14:textId="77777777" w:rsidR="00521B48" w:rsidRPr="00521B48" w:rsidRDefault="00521B48" w:rsidP="00FB5BBA">
            <w:pPr>
              <w:jc w:val="center"/>
              <w:rPr>
                <w:rFonts w:ascii="Times New Roman" w:hAnsi="Times New Roman"/>
                <w:b/>
                <w:szCs w:val="24"/>
              </w:rPr>
            </w:pPr>
          </w:p>
        </w:tc>
        <w:tc>
          <w:tcPr>
            <w:tcW w:w="425" w:type="dxa"/>
            <w:vAlign w:val="center"/>
          </w:tcPr>
          <w:p w14:paraId="0192C23D" w14:textId="77777777" w:rsidR="00521B48" w:rsidRPr="00521B48" w:rsidRDefault="00521B48" w:rsidP="00FB5BBA">
            <w:pPr>
              <w:jc w:val="center"/>
              <w:rPr>
                <w:rFonts w:ascii="Times New Roman" w:hAnsi="Times New Roman"/>
                <w:b/>
                <w:szCs w:val="24"/>
              </w:rPr>
            </w:pPr>
          </w:p>
        </w:tc>
        <w:tc>
          <w:tcPr>
            <w:tcW w:w="425" w:type="dxa"/>
            <w:vAlign w:val="center"/>
          </w:tcPr>
          <w:p w14:paraId="76325D19" w14:textId="77777777" w:rsidR="00521B48" w:rsidRPr="00521B48" w:rsidRDefault="00521B48" w:rsidP="00FB5BBA">
            <w:pPr>
              <w:jc w:val="center"/>
              <w:rPr>
                <w:rFonts w:ascii="Times New Roman" w:hAnsi="Times New Roman"/>
                <w:b/>
                <w:szCs w:val="24"/>
              </w:rPr>
            </w:pPr>
          </w:p>
        </w:tc>
        <w:tc>
          <w:tcPr>
            <w:tcW w:w="425" w:type="dxa"/>
            <w:vAlign w:val="center"/>
          </w:tcPr>
          <w:p w14:paraId="052A781B" w14:textId="77777777" w:rsidR="00521B48" w:rsidRPr="00521B48" w:rsidRDefault="00521B48" w:rsidP="00FB5BBA">
            <w:pPr>
              <w:jc w:val="center"/>
              <w:rPr>
                <w:rFonts w:ascii="Times New Roman" w:hAnsi="Times New Roman"/>
                <w:b/>
                <w:szCs w:val="24"/>
              </w:rPr>
            </w:pPr>
          </w:p>
        </w:tc>
        <w:tc>
          <w:tcPr>
            <w:tcW w:w="426" w:type="dxa"/>
            <w:vAlign w:val="center"/>
          </w:tcPr>
          <w:p w14:paraId="494E51BD" w14:textId="77777777" w:rsidR="00521B48" w:rsidRPr="00521B48" w:rsidRDefault="00521B48" w:rsidP="00FB5BBA">
            <w:pPr>
              <w:jc w:val="center"/>
              <w:rPr>
                <w:rFonts w:ascii="Times New Roman" w:hAnsi="Times New Roman"/>
                <w:szCs w:val="24"/>
              </w:rPr>
            </w:pPr>
          </w:p>
        </w:tc>
        <w:tc>
          <w:tcPr>
            <w:tcW w:w="425" w:type="dxa"/>
            <w:vAlign w:val="center"/>
          </w:tcPr>
          <w:p w14:paraId="5CA2A6C3" w14:textId="77777777" w:rsidR="00521B48" w:rsidRPr="00521B48" w:rsidRDefault="00521B48" w:rsidP="00FB5BBA">
            <w:pPr>
              <w:jc w:val="center"/>
              <w:rPr>
                <w:rFonts w:ascii="Times New Roman" w:hAnsi="Times New Roman"/>
                <w:b/>
                <w:szCs w:val="24"/>
              </w:rPr>
            </w:pPr>
          </w:p>
        </w:tc>
        <w:tc>
          <w:tcPr>
            <w:tcW w:w="425" w:type="dxa"/>
            <w:vAlign w:val="center"/>
          </w:tcPr>
          <w:p w14:paraId="66E45E47" w14:textId="77777777" w:rsidR="00521B48" w:rsidRPr="00521B48" w:rsidRDefault="00521B48" w:rsidP="00FB5BBA">
            <w:pPr>
              <w:jc w:val="center"/>
              <w:rPr>
                <w:rFonts w:ascii="Times New Roman" w:hAnsi="Times New Roman"/>
                <w:b/>
                <w:szCs w:val="24"/>
              </w:rPr>
            </w:pPr>
          </w:p>
        </w:tc>
        <w:tc>
          <w:tcPr>
            <w:tcW w:w="425" w:type="dxa"/>
            <w:vAlign w:val="center"/>
          </w:tcPr>
          <w:p w14:paraId="6201C90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6" w:type="dxa"/>
            <w:vAlign w:val="center"/>
          </w:tcPr>
          <w:p w14:paraId="7989AEFD" w14:textId="77777777" w:rsidR="00521B48" w:rsidRPr="00521B48" w:rsidRDefault="00521B48" w:rsidP="00FB5BBA">
            <w:pPr>
              <w:jc w:val="center"/>
              <w:rPr>
                <w:rFonts w:ascii="Times New Roman" w:hAnsi="Times New Roman"/>
                <w:b/>
                <w:szCs w:val="24"/>
              </w:rPr>
            </w:pPr>
          </w:p>
        </w:tc>
        <w:tc>
          <w:tcPr>
            <w:tcW w:w="425" w:type="dxa"/>
            <w:vAlign w:val="center"/>
          </w:tcPr>
          <w:p w14:paraId="320B0883" w14:textId="77777777" w:rsidR="00521B48" w:rsidRPr="00521B48" w:rsidRDefault="00521B48" w:rsidP="00FB5BBA">
            <w:pPr>
              <w:jc w:val="center"/>
              <w:rPr>
                <w:rFonts w:ascii="Times New Roman" w:hAnsi="Times New Roman"/>
                <w:b/>
                <w:szCs w:val="24"/>
              </w:rPr>
            </w:pPr>
          </w:p>
        </w:tc>
        <w:tc>
          <w:tcPr>
            <w:tcW w:w="425" w:type="dxa"/>
            <w:vAlign w:val="center"/>
          </w:tcPr>
          <w:p w14:paraId="6C5252F1" w14:textId="77777777" w:rsidR="00521B48" w:rsidRPr="00521B48" w:rsidRDefault="00521B48" w:rsidP="00FB5BBA">
            <w:pPr>
              <w:jc w:val="center"/>
              <w:rPr>
                <w:rFonts w:ascii="Times New Roman" w:hAnsi="Times New Roman"/>
                <w:b/>
                <w:szCs w:val="24"/>
              </w:rPr>
            </w:pPr>
          </w:p>
        </w:tc>
        <w:tc>
          <w:tcPr>
            <w:tcW w:w="425" w:type="dxa"/>
            <w:vAlign w:val="center"/>
          </w:tcPr>
          <w:p w14:paraId="2D44E116" w14:textId="77777777" w:rsidR="00521B48" w:rsidRPr="00521B48" w:rsidRDefault="00521B48" w:rsidP="00FB5BBA">
            <w:pPr>
              <w:jc w:val="center"/>
              <w:rPr>
                <w:rFonts w:ascii="Times New Roman" w:hAnsi="Times New Roman"/>
                <w:b/>
                <w:szCs w:val="24"/>
              </w:rPr>
            </w:pPr>
          </w:p>
        </w:tc>
        <w:tc>
          <w:tcPr>
            <w:tcW w:w="709" w:type="dxa"/>
          </w:tcPr>
          <w:p w14:paraId="467BD472" w14:textId="77777777" w:rsidR="00521B48" w:rsidRPr="00521B48" w:rsidRDefault="00521B48" w:rsidP="00FB5BBA">
            <w:pPr>
              <w:pStyle w:val="TableParagraph"/>
              <w:rPr>
                <w:sz w:val="26"/>
              </w:rPr>
            </w:pPr>
          </w:p>
        </w:tc>
        <w:tc>
          <w:tcPr>
            <w:tcW w:w="992" w:type="dxa"/>
          </w:tcPr>
          <w:p w14:paraId="1791EFE2" w14:textId="77777777" w:rsidR="00521B48" w:rsidRPr="00521B48" w:rsidRDefault="00521B48" w:rsidP="00FB5BBA">
            <w:pPr>
              <w:pStyle w:val="TableParagraph"/>
              <w:rPr>
                <w:sz w:val="26"/>
              </w:rPr>
            </w:pPr>
          </w:p>
        </w:tc>
        <w:tc>
          <w:tcPr>
            <w:tcW w:w="709" w:type="dxa"/>
          </w:tcPr>
          <w:p w14:paraId="54AC7C1B" w14:textId="77777777" w:rsidR="00521B48" w:rsidRPr="00521B48" w:rsidRDefault="00521B48" w:rsidP="00FB5BBA">
            <w:pPr>
              <w:pStyle w:val="TableParagraph"/>
              <w:rPr>
                <w:sz w:val="26"/>
              </w:rPr>
            </w:pPr>
          </w:p>
        </w:tc>
        <w:tc>
          <w:tcPr>
            <w:tcW w:w="567" w:type="dxa"/>
          </w:tcPr>
          <w:p w14:paraId="7821EAD3" w14:textId="77777777" w:rsidR="00521B48" w:rsidRPr="00521B48" w:rsidRDefault="00521B48" w:rsidP="00FB5BBA">
            <w:pPr>
              <w:pStyle w:val="TableParagraph"/>
              <w:rPr>
                <w:sz w:val="26"/>
              </w:rPr>
            </w:pPr>
          </w:p>
        </w:tc>
        <w:tc>
          <w:tcPr>
            <w:tcW w:w="1276" w:type="dxa"/>
          </w:tcPr>
          <w:p w14:paraId="483AAABF" w14:textId="77777777" w:rsidR="00521B48" w:rsidRPr="00521B48" w:rsidRDefault="00521B48" w:rsidP="00FB5BBA">
            <w:pPr>
              <w:pStyle w:val="TableParagraph"/>
              <w:rPr>
                <w:sz w:val="26"/>
              </w:rPr>
            </w:pPr>
          </w:p>
        </w:tc>
      </w:tr>
      <w:tr w:rsidR="00521B48" w:rsidRPr="00521B48" w14:paraId="0569B445" w14:textId="77777777" w:rsidTr="00E97FA3">
        <w:trPr>
          <w:trHeight w:val="478"/>
        </w:trPr>
        <w:tc>
          <w:tcPr>
            <w:tcW w:w="455" w:type="dxa"/>
          </w:tcPr>
          <w:p w14:paraId="7B550142"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F222483" w14:textId="77777777" w:rsidR="00521B48" w:rsidRDefault="00521B48" w:rsidP="00FB5BBA">
            <w:pPr>
              <w:rPr>
                <w:rFonts w:ascii="Times New Roman" w:hAnsi="Times New Roman"/>
                <w:szCs w:val="24"/>
              </w:rPr>
            </w:pPr>
            <w:r w:rsidRPr="00521B48">
              <w:rPr>
                <w:rFonts w:ascii="Times New Roman" w:hAnsi="Times New Roman"/>
                <w:szCs w:val="24"/>
              </w:rPr>
              <w:t>ТОВ “Ряснянське”</w:t>
            </w:r>
          </w:p>
          <w:p w14:paraId="071E3C8A" w14:textId="77777777" w:rsidR="00E31811" w:rsidRPr="00521B48" w:rsidRDefault="00E31811" w:rsidP="00FB5BBA">
            <w:pPr>
              <w:rPr>
                <w:rFonts w:ascii="Times New Roman" w:hAnsi="Times New Roman"/>
                <w:szCs w:val="24"/>
              </w:rPr>
            </w:pPr>
          </w:p>
        </w:tc>
        <w:tc>
          <w:tcPr>
            <w:tcW w:w="426" w:type="dxa"/>
            <w:vAlign w:val="center"/>
          </w:tcPr>
          <w:p w14:paraId="2E051B7A" w14:textId="77777777" w:rsidR="00521B48" w:rsidRPr="00521B48" w:rsidRDefault="00521B48" w:rsidP="00FB5BBA">
            <w:pPr>
              <w:jc w:val="center"/>
              <w:rPr>
                <w:rFonts w:ascii="Times New Roman" w:hAnsi="Times New Roman"/>
                <w:b/>
                <w:szCs w:val="24"/>
              </w:rPr>
            </w:pPr>
          </w:p>
        </w:tc>
        <w:tc>
          <w:tcPr>
            <w:tcW w:w="425" w:type="dxa"/>
            <w:vAlign w:val="center"/>
          </w:tcPr>
          <w:p w14:paraId="14FBEAA5" w14:textId="77777777" w:rsidR="00521B48" w:rsidRPr="00521B48" w:rsidRDefault="00521B48" w:rsidP="00FB5BBA">
            <w:pPr>
              <w:jc w:val="center"/>
              <w:rPr>
                <w:rFonts w:ascii="Times New Roman" w:hAnsi="Times New Roman"/>
                <w:b/>
                <w:szCs w:val="24"/>
              </w:rPr>
            </w:pPr>
          </w:p>
        </w:tc>
        <w:tc>
          <w:tcPr>
            <w:tcW w:w="425" w:type="dxa"/>
            <w:vAlign w:val="center"/>
          </w:tcPr>
          <w:p w14:paraId="1F656ED2" w14:textId="77777777" w:rsidR="00521B48" w:rsidRPr="00521B48" w:rsidRDefault="00521B48" w:rsidP="00FB5BBA">
            <w:pPr>
              <w:jc w:val="center"/>
              <w:rPr>
                <w:rFonts w:ascii="Times New Roman" w:hAnsi="Times New Roman"/>
                <w:b/>
                <w:szCs w:val="24"/>
              </w:rPr>
            </w:pPr>
          </w:p>
        </w:tc>
        <w:tc>
          <w:tcPr>
            <w:tcW w:w="425" w:type="dxa"/>
            <w:vAlign w:val="center"/>
          </w:tcPr>
          <w:p w14:paraId="11592E95" w14:textId="77777777" w:rsidR="00521B48" w:rsidRPr="00521B48" w:rsidRDefault="00521B48" w:rsidP="00FB5BBA">
            <w:pPr>
              <w:jc w:val="center"/>
              <w:rPr>
                <w:rFonts w:ascii="Times New Roman" w:hAnsi="Times New Roman"/>
                <w:b/>
                <w:szCs w:val="24"/>
              </w:rPr>
            </w:pPr>
          </w:p>
        </w:tc>
        <w:tc>
          <w:tcPr>
            <w:tcW w:w="426" w:type="dxa"/>
            <w:vAlign w:val="center"/>
          </w:tcPr>
          <w:p w14:paraId="255CB7C3" w14:textId="77777777" w:rsidR="00521B48" w:rsidRPr="00521B48" w:rsidRDefault="00521B48" w:rsidP="00FB5BBA">
            <w:pPr>
              <w:jc w:val="center"/>
              <w:rPr>
                <w:rFonts w:ascii="Times New Roman" w:hAnsi="Times New Roman"/>
                <w:szCs w:val="24"/>
              </w:rPr>
            </w:pPr>
          </w:p>
        </w:tc>
        <w:tc>
          <w:tcPr>
            <w:tcW w:w="425" w:type="dxa"/>
            <w:vAlign w:val="center"/>
          </w:tcPr>
          <w:p w14:paraId="71027F11" w14:textId="77777777" w:rsidR="00521B48" w:rsidRPr="00521B48" w:rsidRDefault="00521B48" w:rsidP="00FB5BBA">
            <w:pPr>
              <w:jc w:val="center"/>
              <w:rPr>
                <w:rFonts w:ascii="Times New Roman" w:hAnsi="Times New Roman"/>
                <w:b/>
                <w:szCs w:val="24"/>
              </w:rPr>
            </w:pPr>
          </w:p>
        </w:tc>
        <w:tc>
          <w:tcPr>
            <w:tcW w:w="425" w:type="dxa"/>
            <w:vAlign w:val="center"/>
          </w:tcPr>
          <w:p w14:paraId="07D1971B" w14:textId="77777777" w:rsidR="00521B48" w:rsidRPr="00521B48" w:rsidRDefault="00521B48" w:rsidP="00FB5BBA">
            <w:pPr>
              <w:jc w:val="center"/>
              <w:rPr>
                <w:rFonts w:ascii="Times New Roman" w:hAnsi="Times New Roman"/>
                <w:b/>
                <w:szCs w:val="24"/>
              </w:rPr>
            </w:pPr>
          </w:p>
        </w:tc>
        <w:tc>
          <w:tcPr>
            <w:tcW w:w="425" w:type="dxa"/>
            <w:vAlign w:val="center"/>
          </w:tcPr>
          <w:p w14:paraId="0E9E97E4"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6" w:type="dxa"/>
            <w:vAlign w:val="center"/>
          </w:tcPr>
          <w:p w14:paraId="7535B854" w14:textId="77777777" w:rsidR="00521B48" w:rsidRPr="00521B48" w:rsidRDefault="00521B48" w:rsidP="00FB5BBA">
            <w:pPr>
              <w:jc w:val="center"/>
              <w:rPr>
                <w:rFonts w:ascii="Times New Roman" w:hAnsi="Times New Roman"/>
                <w:b/>
                <w:szCs w:val="24"/>
              </w:rPr>
            </w:pPr>
          </w:p>
        </w:tc>
        <w:tc>
          <w:tcPr>
            <w:tcW w:w="425" w:type="dxa"/>
            <w:vAlign w:val="center"/>
          </w:tcPr>
          <w:p w14:paraId="28ED58B1" w14:textId="77777777" w:rsidR="00521B48" w:rsidRPr="00521B48" w:rsidRDefault="00521B48" w:rsidP="00FB5BBA">
            <w:pPr>
              <w:jc w:val="center"/>
              <w:rPr>
                <w:rFonts w:ascii="Times New Roman" w:hAnsi="Times New Roman"/>
                <w:b/>
                <w:szCs w:val="24"/>
              </w:rPr>
            </w:pPr>
          </w:p>
        </w:tc>
        <w:tc>
          <w:tcPr>
            <w:tcW w:w="425" w:type="dxa"/>
            <w:vAlign w:val="center"/>
          </w:tcPr>
          <w:p w14:paraId="3470409D" w14:textId="77777777" w:rsidR="00521B48" w:rsidRPr="00521B48" w:rsidRDefault="00521B48" w:rsidP="00FB5BBA">
            <w:pPr>
              <w:jc w:val="center"/>
              <w:rPr>
                <w:rFonts w:ascii="Times New Roman" w:hAnsi="Times New Roman"/>
                <w:b/>
                <w:szCs w:val="24"/>
              </w:rPr>
            </w:pPr>
          </w:p>
        </w:tc>
        <w:tc>
          <w:tcPr>
            <w:tcW w:w="425" w:type="dxa"/>
            <w:vAlign w:val="center"/>
          </w:tcPr>
          <w:p w14:paraId="516B975C" w14:textId="77777777" w:rsidR="00521B48" w:rsidRPr="00521B48" w:rsidRDefault="00521B48" w:rsidP="00FB5BBA">
            <w:pPr>
              <w:jc w:val="center"/>
              <w:rPr>
                <w:rFonts w:ascii="Times New Roman" w:hAnsi="Times New Roman"/>
                <w:b/>
                <w:szCs w:val="24"/>
              </w:rPr>
            </w:pPr>
          </w:p>
        </w:tc>
        <w:tc>
          <w:tcPr>
            <w:tcW w:w="709" w:type="dxa"/>
          </w:tcPr>
          <w:p w14:paraId="279A7379" w14:textId="77777777" w:rsidR="00521B48" w:rsidRPr="00521B48" w:rsidRDefault="00521B48" w:rsidP="00FB5BBA">
            <w:pPr>
              <w:pStyle w:val="TableParagraph"/>
              <w:rPr>
                <w:sz w:val="26"/>
              </w:rPr>
            </w:pPr>
          </w:p>
        </w:tc>
        <w:tc>
          <w:tcPr>
            <w:tcW w:w="992" w:type="dxa"/>
          </w:tcPr>
          <w:p w14:paraId="6B4CB4A2" w14:textId="77777777" w:rsidR="00521B48" w:rsidRPr="00521B48" w:rsidRDefault="00521B48" w:rsidP="00FB5BBA">
            <w:pPr>
              <w:pStyle w:val="TableParagraph"/>
              <w:rPr>
                <w:sz w:val="26"/>
              </w:rPr>
            </w:pPr>
          </w:p>
        </w:tc>
        <w:tc>
          <w:tcPr>
            <w:tcW w:w="709" w:type="dxa"/>
          </w:tcPr>
          <w:p w14:paraId="78BA9638" w14:textId="77777777" w:rsidR="00521B48" w:rsidRPr="00521B48" w:rsidRDefault="00521B48" w:rsidP="00FB5BBA">
            <w:pPr>
              <w:pStyle w:val="TableParagraph"/>
              <w:rPr>
                <w:sz w:val="26"/>
              </w:rPr>
            </w:pPr>
          </w:p>
        </w:tc>
        <w:tc>
          <w:tcPr>
            <w:tcW w:w="567" w:type="dxa"/>
          </w:tcPr>
          <w:p w14:paraId="2921EDC9" w14:textId="77777777" w:rsidR="00521B48" w:rsidRPr="00521B48" w:rsidRDefault="00521B48" w:rsidP="00FB5BBA">
            <w:pPr>
              <w:pStyle w:val="TableParagraph"/>
              <w:rPr>
                <w:sz w:val="26"/>
              </w:rPr>
            </w:pPr>
          </w:p>
        </w:tc>
        <w:tc>
          <w:tcPr>
            <w:tcW w:w="1276" w:type="dxa"/>
          </w:tcPr>
          <w:p w14:paraId="15AC1336" w14:textId="77777777" w:rsidR="00521B48" w:rsidRPr="00521B48" w:rsidRDefault="00521B48" w:rsidP="00FB5BBA">
            <w:pPr>
              <w:pStyle w:val="TableParagraph"/>
              <w:rPr>
                <w:sz w:val="26"/>
              </w:rPr>
            </w:pPr>
          </w:p>
        </w:tc>
      </w:tr>
      <w:tr w:rsidR="00521B48" w:rsidRPr="00521B48" w14:paraId="2E5D7F40" w14:textId="77777777" w:rsidTr="00E97FA3">
        <w:trPr>
          <w:trHeight w:val="444"/>
        </w:trPr>
        <w:tc>
          <w:tcPr>
            <w:tcW w:w="455" w:type="dxa"/>
          </w:tcPr>
          <w:p w14:paraId="433570A4"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565CBAB" w14:textId="77777777" w:rsidR="00E31811" w:rsidRDefault="00521B48" w:rsidP="00FB5BBA">
            <w:pPr>
              <w:rPr>
                <w:rFonts w:ascii="Times New Roman" w:hAnsi="Times New Roman"/>
                <w:szCs w:val="24"/>
              </w:rPr>
            </w:pPr>
            <w:r w:rsidRPr="00521B48">
              <w:rPr>
                <w:rFonts w:ascii="Times New Roman" w:hAnsi="Times New Roman"/>
                <w:szCs w:val="24"/>
              </w:rPr>
              <w:t>ФГ «Злак»</w:t>
            </w:r>
          </w:p>
          <w:p w14:paraId="742F188B" w14:textId="5C43108A" w:rsidR="007C5666" w:rsidRPr="00521B48" w:rsidRDefault="007C5666" w:rsidP="00FB5BBA">
            <w:pPr>
              <w:rPr>
                <w:rFonts w:ascii="Times New Roman" w:hAnsi="Times New Roman"/>
                <w:szCs w:val="24"/>
              </w:rPr>
            </w:pPr>
          </w:p>
        </w:tc>
        <w:tc>
          <w:tcPr>
            <w:tcW w:w="426" w:type="dxa"/>
            <w:vAlign w:val="center"/>
          </w:tcPr>
          <w:p w14:paraId="4DCD8BF3" w14:textId="77777777" w:rsidR="00521B48" w:rsidRPr="00521B48" w:rsidRDefault="00521B48" w:rsidP="00FB5BBA">
            <w:pPr>
              <w:jc w:val="center"/>
              <w:rPr>
                <w:rFonts w:ascii="Times New Roman" w:hAnsi="Times New Roman"/>
                <w:b/>
                <w:szCs w:val="24"/>
              </w:rPr>
            </w:pPr>
          </w:p>
        </w:tc>
        <w:tc>
          <w:tcPr>
            <w:tcW w:w="425" w:type="dxa"/>
            <w:vAlign w:val="center"/>
          </w:tcPr>
          <w:p w14:paraId="617EC211" w14:textId="77777777" w:rsidR="00521B48" w:rsidRPr="00521B48" w:rsidRDefault="00521B48" w:rsidP="00FB5BBA">
            <w:pPr>
              <w:jc w:val="center"/>
              <w:rPr>
                <w:rFonts w:ascii="Times New Roman" w:hAnsi="Times New Roman"/>
                <w:b/>
                <w:szCs w:val="24"/>
              </w:rPr>
            </w:pPr>
          </w:p>
        </w:tc>
        <w:tc>
          <w:tcPr>
            <w:tcW w:w="425" w:type="dxa"/>
            <w:vAlign w:val="center"/>
          </w:tcPr>
          <w:p w14:paraId="56E7E961" w14:textId="77777777" w:rsidR="00521B48" w:rsidRPr="00521B48" w:rsidRDefault="00521B48" w:rsidP="00FB5BBA">
            <w:pPr>
              <w:jc w:val="center"/>
              <w:rPr>
                <w:rFonts w:ascii="Times New Roman" w:hAnsi="Times New Roman"/>
                <w:b/>
                <w:szCs w:val="24"/>
              </w:rPr>
            </w:pPr>
          </w:p>
        </w:tc>
        <w:tc>
          <w:tcPr>
            <w:tcW w:w="425" w:type="dxa"/>
            <w:vAlign w:val="center"/>
          </w:tcPr>
          <w:p w14:paraId="19F11AF6" w14:textId="77777777" w:rsidR="00521B48" w:rsidRPr="00521B48" w:rsidRDefault="00521B48" w:rsidP="00FB5BBA">
            <w:pPr>
              <w:jc w:val="center"/>
              <w:rPr>
                <w:rFonts w:ascii="Times New Roman" w:hAnsi="Times New Roman"/>
                <w:b/>
                <w:szCs w:val="24"/>
              </w:rPr>
            </w:pPr>
          </w:p>
        </w:tc>
        <w:tc>
          <w:tcPr>
            <w:tcW w:w="426" w:type="dxa"/>
            <w:vAlign w:val="center"/>
          </w:tcPr>
          <w:p w14:paraId="51A41859" w14:textId="77777777" w:rsidR="00521B48" w:rsidRPr="00521B48" w:rsidRDefault="00521B48" w:rsidP="00FB5BBA">
            <w:pPr>
              <w:jc w:val="center"/>
              <w:rPr>
                <w:rFonts w:ascii="Times New Roman" w:hAnsi="Times New Roman"/>
                <w:szCs w:val="24"/>
              </w:rPr>
            </w:pPr>
          </w:p>
        </w:tc>
        <w:tc>
          <w:tcPr>
            <w:tcW w:w="425" w:type="dxa"/>
            <w:vAlign w:val="center"/>
          </w:tcPr>
          <w:p w14:paraId="1F46E507" w14:textId="77777777" w:rsidR="00521B48" w:rsidRPr="00521B48" w:rsidRDefault="00521B48" w:rsidP="00FB5BBA">
            <w:pPr>
              <w:jc w:val="center"/>
              <w:rPr>
                <w:rFonts w:ascii="Times New Roman" w:hAnsi="Times New Roman"/>
                <w:b/>
                <w:szCs w:val="24"/>
              </w:rPr>
            </w:pPr>
          </w:p>
        </w:tc>
        <w:tc>
          <w:tcPr>
            <w:tcW w:w="425" w:type="dxa"/>
            <w:vAlign w:val="center"/>
          </w:tcPr>
          <w:p w14:paraId="7DCCF716" w14:textId="77777777" w:rsidR="00521B48" w:rsidRPr="00521B48" w:rsidRDefault="00521B48" w:rsidP="00FB5BBA">
            <w:pPr>
              <w:jc w:val="center"/>
              <w:rPr>
                <w:rFonts w:ascii="Times New Roman" w:hAnsi="Times New Roman"/>
                <w:b/>
                <w:szCs w:val="24"/>
              </w:rPr>
            </w:pPr>
          </w:p>
        </w:tc>
        <w:tc>
          <w:tcPr>
            <w:tcW w:w="425" w:type="dxa"/>
            <w:vAlign w:val="center"/>
          </w:tcPr>
          <w:p w14:paraId="3B2FF403" w14:textId="77777777" w:rsidR="00521B48" w:rsidRPr="00521B48" w:rsidRDefault="00521B48" w:rsidP="00FB5BBA">
            <w:pPr>
              <w:jc w:val="center"/>
              <w:rPr>
                <w:rFonts w:ascii="Times New Roman" w:hAnsi="Times New Roman"/>
                <w:szCs w:val="24"/>
              </w:rPr>
            </w:pPr>
          </w:p>
        </w:tc>
        <w:tc>
          <w:tcPr>
            <w:tcW w:w="426" w:type="dxa"/>
            <w:vAlign w:val="center"/>
          </w:tcPr>
          <w:p w14:paraId="39B0FC05"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04</w:t>
            </w:r>
          </w:p>
        </w:tc>
        <w:tc>
          <w:tcPr>
            <w:tcW w:w="425" w:type="dxa"/>
            <w:vAlign w:val="center"/>
          </w:tcPr>
          <w:p w14:paraId="55C118FE" w14:textId="77777777" w:rsidR="00521B48" w:rsidRPr="00521B48" w:rsidRDefault="00521B48" w:rsidP="00FB5BBA">
            <w:pPr>
              <w:jc w:val="center"/>
              <w:rPr>
                <w:rFonts w:ascii="Times New Roman" w:hAnsi="Times New Roman"/>
                <w:b/>
                <w:szCs w:val="24"/>
              </w:rPr>
            </w:pPr>
          </w:p>
        </w:tc>
        <w:tc>
          <w:tcPr>
            <w:tcW w:w="425" w:type="dxa"/>
            <w:vAlign w:val="center"/>
          </w:tcPr>
          <w:p w14:paraId="6BE8A58F" w14:textId="77777777" w:rsidR="00521B48" w:rsidRPr="00521B48" w:rsidRDefault="00521B48" w:rsidP="00FB5BBA">
            <w:pPr>
              <w:jc w:val="center"/>
              <w:rPr>
                <w:rFonts w:ascii="Times New Roman" w:hAnsi="Times New Roman"/>
                <w:b/>
                <w:szCs w:val="24"/>
              </w:rPr>
            </w:pPr>
          </w:p>
        </w:tc>
        <w:tc>
          <w:tcPr>
            <w:tcW w:w="425" w:type="dxa"/>
            <w:vAlign w:val="center"/>
          </w:tcPr>
          <w:p w14:paraId="57243E42" w14:textId="77777777" w:rsidR="00521B48" w:rsidRPr="00521B48" w:rsidRDefault="00521B48" w:rsidP="00FB5BBA">
            <w:pPr>
              <w:jc w:val="center"/>
              <w:rPr>
                <w:rFonts w:ascii="Times New Roman" w:hAnsi="Times New Roman"/>
                <w:b/>
                <w:szCs w:val="24"/>
              </w:rPr>
            </w:pPr>
          </w:p>
        </w:tc>
        <w:tc>
          <w:tcPr>
            <w:tcW w:w="709" w:type="dxa"/>
          </w:tcPr>
          <w:p w14:paraId="2475459E" w14:textId="77777777" w:rsidR="00521B48" w:rsidRPr="00521B48" w:rsidRDefault="00521B48" w:rsidP="00FB5BBA">
            <w:pPr>
              <w:pStyle w:val="TableParagraph"/>
              <w:rPr>
                <w:sz w:val="26"/>
              </w:rPr>
            </w:pPr>
          </w:p>
        </w:tc>
        <w:tc>
          <w:tcPr>
            <w:tcW w:w="992" w:type="dxa"/>
          </w:tcPr>
          <w:p w14:paraId="41FC777E" w14:textId="77777777" w:rsidR="00521B48" w:rsidRPr="00521B48" w:rsidRDefault="00521B48" w:rsidP="00FB5BBA">
            <w:pPr>
              <w:pStyle w:val="TableParagraph"/>
              <w:rPr>
                <w:sz w:val="26"/>
              </w:rPr>
            </w:pPr>
          </w:p>
        </w:tc>
        <w:tc>
          <w:tcPr>
            <w:tcW w:w="709" w:type="dxa"/>
          </w:tcPr>
          <w:p w14:paraId="0D81065A" w14:textId="77777777" w:rsidR="00521B48" w:rsidRPr="00521B48" w:rsidRDefault="00521B48" w:rsidP="00FB5BBA">
            <w:pPr>
              <w:pStyle w:val="TableParagraph"/>
              <w:rPr>
                <w:sz w:val="26"/>
              </w:rPr>
            </w:pPr>
          </w:p>
        </w:tc>
        <w:tc>
          <w:tcPr>
            <w:tcW w:w="567" w:type="dxa"/>
          </w:tcPr>
          <w:p w14:paraId="29DD5B8D" w14:textId="77777777" w:rsidR="00521B48" w:rsidRPr="00521B48" w:rsidRDefault="00521B48" w:rsidP="00FB5BBA">
            <w:pPr>
              <w:pStyle w:val="TableParagraph"/>
              <w:rPr>
                <w:sz w:val="26"/>
              </w:rPr>
            </w:pPr>
          </w:p>
        </w:tc>
        <w:tc>
          <w:tcPr>
            <w:tcW w:w="1276" w:type="dxa"/>
          </w:tcPr>
          <w:p w14:paraId="2C0DF42F" w14:textId="77777777" w:rsidR="00521B48" w:rsidRPr="00521B48" w:rsidRDefault="00521B48" w:rsidP="00FB5BBA">
            <w:pPr>
              <w:pStyle w:val="TableParagraph"/>
              <w:rPr>
                <w:sz w:val="26"/>
              </w:rPr>
            </w:pPr>
          </w:p>
        </w:tc>
      </w:tr>
    </w:tbl>
    <w:p w14:paraId="3D6AFFD9" w14:textId="77777777" w:rsidR="00E97FA3" w:rsidRDefault="00E97FA3" w:rsidP="00E97FA3">
      <w:pPr>
        <w:ind w:right="283"/>
        <w:jc w:val="both"/>
        <w:rPr>
          <w:rFonts w:asciiTheme="minorHAnsi" w:hAnsiTheme="minorHAnsi" w:cstheme="minorHAnsi"/>
          <w:b/>
          <w:bCs/>
          <w:szCs w:val="24"/>
        </w:rPr>
      </w:pPr>
    </w:p>
    <w:p w14:paraId="64F064D2" w14:textId="66DCBDD2"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 xml:space="preserve">Начальник відділу з питань </w:t>
      </w:r>
    </w:p>
    <w:p w14:paraId="7558B111" w14:textId="77777777"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мобілізаційної роботи апарату</w:t>
      </w:r>
    </w:p>
    <w:p w14:paraId="668DBEC7" w14:textId="77777777"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адміністрації</w:t>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t>Яна ТЮРІНА</w:t>
      </w:r>
    </w:p>
    <w:p w14:paraId="5CE4AB13" w14:textId="77777777" w:rsidR="001079A5" w:rsidRDefault="001079A5" w:rsidP="00E31811">
      <w:pPr>
        <w:ind w:right="283"/>
        <w:jc w:val="both"/>
        <w:rPr>
          <w:rFonts w:asciiTheme="minorHAnsi" w:hAnsiTheme="minorHAnsi" w:cstheme="minorHAnsi"/>
          <w:b/>
          <w:bCs/>
          <w:szCs w:val="24"/>
        </w:rPr>
      </w:pPr>
    </w:p>
    <w:p w14:paraId="0C6240B4" w14:textId="77777777" w:rsidR="00E97FA3" w:rsidRPr="00E97FA3" w:rsidRDefault="00E97FA3" w:rsidP="00E97FA3">
      <w:pPr>
        <w:rPr>
          <w:rFonts w:asciiTheme="minorHAnsi" w:hAnsiTheme="minorHAnsi" w:cstheme="minorHAnsi"/>
          <w:szCs w:val="24"/>
        </w:rPr>
        <w:sectPr w:rsidR="00E97FA3" w:rsidRPr="00E97FA3" w:rsidSect="00EC716D">
          <w:pgSz w:w="16838" w:h="11906" w:orient="landscape"/>
          <w:pgMar w:top="567" w:right="1134" w:bottom="1701" w:left="709" w:header="709" w:footer="709" w:gutter="0"/>
          <w:pgNumType w:start="1"/>
          <w:cols w:space="708"/>
          <w:titlePg/>
          <w:docGrid w:linePitch="360"/>
        </w:sectPr>
      </w:pPr>
    </w:p>
    <w:p w14:paraId="79BBB6C8" w14:textId="77777777" w:rsidR="00E97FA3" w:rsidRPr="0067721C" w:rsidRDefault="00E97FA3" w:rsidP="00E97FA3">
      <w:pPr>
        <w:ind w:left="11344"/>
        <w:jc w:val="both"/>
        <w:rPr>
          <w:rFonts w:asciiTheme="minorHAnsi" w:hAnsiTheme="minorHAnsi" w:cstheme="minorHAnsi"/>
          <w:szCs w:val="24"/>
        </w:rPr>
      </w:pPr>
      <w:r w:rsidRPr="0067721C">
        <w:rPr>
          <w:rFonts w:asciiTheme="minorHAnsi" w:hAnsiTheme="minorHAnsi" w:cstheme="minorHAnsi"/>
          <w:szCs w:val="24"/>
        </w:rPr>
        <w:t>ЗАТВЕРДЖЕНО</w:t>
      </w:r>
    </w:p>
    <w:p w14:paraId="31601DFA" w14:textId="77777777" w:rsidR="00E97FA3" w:rsidRPr="0067721C" w:rsidRDefault="00E97FA3" w:rsidP="00E97FA3">
      <w:pPr>
        <w:jc w:val="both"/>
        <w:rPr>
          <w:rFonts w:asciiTheme="minorHAnsi" w:hAnsiTheme="minorHAnsi" w:cstheme="minorHAnsi"/>
          <w:szCs w:val="24"/>
        </w:rPr>
      </w:pPr>
    </w:p>
    <w:p w14:paraId="4F6ADB75" w14:textId="77777777" w:rsidR="00E97FA3" w:rsidRPr="0067721C" w:rsidRDefault="00E97FA3" w:rsidP="0067721C">
      <w:pPr>
        <w:ind w:left="11344"/>
        <w:jc w:val="both"/>
        <w:rPr>
          <w:rFonts w:asciiTheme="minorHAnsi" w:eastAsia="Calibri" w:hAnsiTheme="minorHAnsi" w:cstheme="minorHAnsi"/>
          <w:szCs w:val="24"/>
        </w:rPr>
      </w:pPr>
      <w:r w:rsidRPr="0067721C">
        <w:rPr>
          <w:rFonts w:asciiTheme="minorHAnsi" w:hAnsiTheme="minorHAnsi" w:cstheme="minorHAnsi"/>
          <w:szCs w:val="24"/>
        </w:rPr>
        <w:t xml:space="preserve">Розпорядження </w:t>
      </w:r>
      <w:r w:rsidRPr="0067721C">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5171F6F6" w14:textId="77777777" w:rsidR="00E97FA3" w:rsidRPr="00AE52CF" w:rsidRDefault="00E97FA3" w:rsidP="00E97FA3">
      <w:pPr>
        <w:ind w:left="11344"/>
        <w:jc w:val="both"/>
        <w:rPr>
          <w:rFonts w:asciiTheme="minorHAnsi" w:eastAsia="Calibri" w:hAnsiTheme="minorHAnsi" w:cstheme="minorHAnsi"/>
          <w:sz w:val="27"/>
          <w:szCs w:val="24"/>
        </w:rPr>
      </w:pPr>
    </w:p>
    <w:p w14:paraId="1C1C24F2" w14:textId="5E9DE915" w:rsidR="00E97FA3" w:rsidRDefault="00E97FA3" w:rsidP="00E97FA3">
      <w:pPr>
        <w:ind w:left="11344"/>
        <w:jc w:val="both"/>
        <w:rPr>
          <w:rFonts w:asciiTheme="minorHAnsi" w:eastAsia="Calibri" w:hAnsiTheme="minorHAnsi" w:cstheme="minorHAnsi"/>
          <w:sz w:val="27"/>
          <w:szCs w:val="24"/>
        </w:rPr>
      </w:pPr>
    </w:p>
    <w:p w14:paraId="6B03C07D" w14:textId="77777777" w:rsidR="00F20DE1" w:rsidRPr="00AE52CF" w:rsidRDefault="00F20DE1" w:rsidP="00E97FA3">
      <w:pPr>
        <w:ind w:left="11344"/>
        <w:jc w:val="both"/>
        <w:rPr>
          <w:rFonts w:asciiTheme="minorHAnsi" w:eastAsia="Calibri" w:hAnsiTheme="minorHAnsi" w:cstheme="minorHAnsi"/>
          <w:sz w:val="27"/>
          <w:szCs w:val="24"/>
        </w:rPr>
      </w:pPr>
    </w:p>
    <w:p w14:paraId="0D2AD67F" w14:textId="77777777" w:rsidR="00E97FA3" w:rsidRPr="00AE52CF" w:rsidRDefault="00E97FA3" w:rsidP="00E97FA3">
      <w:pPr>
        <w:jc w:val="center"/>
        <w:rPr>
          <w:rFonts w:ascii="Times New Roman" w:hAnsi="Times New Roman"/>
          <w:b/>
          <w:sz w:val="27"/>
        </w:rPr>
      </w:pPr>
      <w:r w:rsidRPr="00AE52CF">
        <w:rPr>
          <w:rFonts w:ascii="Times New Roman" w:hAnsi="Times New Roman"/>
          <w:b/>
          <w:sz w:val="27"/>
        </w:rPr>
        <w:t>ПЛАН</w:t>
      </w:r>
    </w:p>
    <w:p w14:paraId="3F738E85" w14:textId="77777777" w:rsidR="00E97FA3" w:rsidRPr="00AE52CF" w:rsidRDefault="00E97FA3" w:rsidP="00E97FA3">
      <w:pPr>
        <w:jc w:val="center"/>
        <w:rPr>
          <w:rFonts w:ascii="Times New Roman" w:hAnsi="Times New Roman"/>
          <w:b/>
          <w:sz w:val="27"/>
        </w:rPr>
      </w:pPr>
      <w:r w:rsidRPr="00AE52CF">
        <w:rPr>
          <w:rFonts w:ascii="Times New Roman" w:hAnsi="Times New Roman"/>
          <w:b/>
          <w:spacing w:val="-6"/>
          <w:sz w:val="27"/>
        </w:rPr>
        <w:t xml:space="preserve">проведення спільних перевірок Сумського районного ТЦК та СП, першого та третього відділів Сумського районного ТЦК та СП та Сумської районної державної адміністрації військового обліку на території Сумського району </w:t>
      </w:r>
      <w:r w:rsidRPr="00AE52CF">
        <w:rPr>
          <w:rFonts w:ascii="Times New Roman" w:hAnsi="Times New Roman"/>
          <w:b/>
          <w:sz w:val="27"/>
        </w:rPr>
        <w:t>на 2026 рік у виконавчих комітетах сільських, селищних, міських рад</w:t>
      </w:r>
    </w:p>
    <w:p w14:paraId="4F2F49A0" w14:textId="77777777" w:rsidR="00E97FA3" w:rsidRPr="00AE52CF" w:rsidRDefault="00E97FA3" w:rsidP="00E97FA3">
      <w:pPr>
        <w:spacing w:line="322" w:lineRule="exact"/>
        <w:ind w:left="755" w:right="87"/>
        <w:jc w:val="center"/>
        <w:rPr>
          <w:rFonts w:ascii="Times New Roman" w:hAnsi="Times New Roman"/>
          <w:b/>
          <w:sz w:val="27"/>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4851"/>
        <w:gridCol w:w="425"/>
        <w:gridCol w:w="425"/>
        <w:gridCol w:w="425"/>
        <w:gridCol w:w="426"/>
        <w:gridCol w:w="425"/>
        <w:gridCol w:w="425"/>
        <w:gridCol w:w="425"/>
        <w:gridCol w:w="426"/>
        <w:gridCol w:w="426"/>
        <w:gridCol w:w="425"/>
        <w:gridCol w:w="425"/>
        <w:gridCol w:w="426"/>
        <w:gridCol w:w="708"/>
        <w:gridCol w:w="993"/>
        <w:gridCol w:w="708"/>
        <w:gridCol w:w="567"/>
        <w:gridCol w:w="1418"/>
      </w:tblGrid>
      <w:tr w:rsidR="00E97FA3" w:rsidRPr="00AE52CF" w14:paraId="4F12E39C" w14:textId="77777777" w:rsidTr="00805DAC">
        <w:trPr>
          <w:trHeight w:val="374"/>
          <w:tblHeader/>
        </w:trPr>
        <w:tc>
          <w:tcPr>
            <w:tcW w:w="565" w:type="dxa"/>
            <w:vMerge w:val="restart"/>
          </w:tcPr>
          <w:p w14:paraId="642859A3" w14:textId="77777777" w:rsidR="00E97FA3" w:rsidRPr="00AE52CF" w:rsidRDefault="00E97FA3" w:rsidP="00FB5BBA">
            <w:pPr>
              <w:pStyle w:val="TableParagraph"/>
              <w:spacing w:before="1"/>
              <w:ind w:left="155" w:right="129" w:firstLine="26"/>
              <w:rPr>
                <w:b/>
                <w:sz w:val="27"/>
              </w:rPr>
            </w:pPr>
            <w:r w:rsidRPr="00AE52CF">
              <w:rPr>
                <w:b/>
                <w:sz w:val="27"/>
              </w:rPr>
              <w:t>№ з/п</w:t>
            </w:r>
          </w:p>
        </w:tc>
        <w:tc>
          <w:tcPr>
            <w:tcW w:w="4851" w:type="dxa"/>
            <w:vMerge w:val="restart"/>
          </w:tcPr>
          <w:p w14:paraId="7B03AC3C" w14:textId="77777777" w:rsidR="00E97FA3" w:rsidRPr="00AE52CF" w:rsidRDefault="00E97FA3" w:rsidP="00FB5BBA">
            <w:pPr>
              <w:pStyle w:val="TableParagraph"/>
              <w:spacing w:before="147"/>
              <w:ind w:left="753" w:right="748"/>
              <w:jc w:val="center"/>
              <w:rPr>
                <w:b/>
                <w:sz w:val="27"/>
              </w:rPr>
            </w:pPr>
            <w:r w:rsidRPr="00AE52CF">
              <w:rPr>
                <w:b/>
                <w:sz w:val="27"/>
              </w:rPr>
              <w:t>Найменування підприємств, установ та організацій</w:t>
            </w:r>
          </w:p>
        </w:tc>
        <w:tc>
          <w:tcPr>
            <w:tcW w:w="5104" w:type="dxa"/>
            <w:gridSpan w:val="12"/>
          </w:tcPr>
          <w:p w14:paraId="56F37AD3" w14:textId="77777777" w:rsidR="00E97FA3" w:rsidRPr="00AE52CF" w:rsidRDefault="00E97FA3" w:rsidP="0078177C">
            <w:pPr>
              <w:pStyle w:val="TableParagraph"/>
              <w:ind w:left="709"/>
              <w:rPr>
                <w:b/>
                <w:sz w:val="27"/>
              </w:rPr>
            </w:pPr>
            <w:r w:rsidRPr="00AE52CF">
              <w:rPr>
                <w:b/>
                <w:sz w:val="27"/>
              </w:rPr>
              <w:t>Планові дати перевірок на 202</w:t>
            </w:r>
            <w:r w:rsidRPr="00AE52CF">
              <w:rPr>
                <w:b/>
                <w:sz w:val="27"/>
                <w:lang w:val="ru-RU"/>
              </w:rPr>
              <w:t>6</w:t>
            </w:r>
            <w:r w:rsidRPr="00AE52CF">
              <w:rPr>
                <w:b/>
                <w:sz w:val="27"/>
              </w:rPr>
              <w:t xml:space="preserve"> рік</w:t>
            </w:r>
          </w:p>
        </w:tc>
        <w:tc>
          <w:tcPr>
            <w:tcW w:w="4394" w:type="dxa"/>
            <w:gridSpan w:val="5"/>
          </w:tcPr>
          <w:p w14:paraId="1F1DA36A" w14:textId="62222A23" w:rsidR="00E97FA3" w:rsidRPr="00AE52CF" w:rsidRDefault="00E97FA3" w:rsidP="00E97FA3">
            <w:pPr>
              <w:pStyle w:val="TableParagraph"/>
              <w:ind w:left="709"/>
              <w:rPr>
                <w:sz w:val="27"/>
              </w:rPr>
            </w:pPr>
            <w:r w:rsidRPr="00AE52CF">
              <w:rPr>
                <w:b/>
                <w:sz w:val="27"/>
              </w:rPr>
              <w:t>Результати перевірки</w:t>
            </w:r>
          </w:p>
        </w:tc>
      </w:tr>
      <w:tr w:rsidR="00805DAC" w:rsidRPr="00AE52CF" w14:paraId="725D36CE" w14:textId="77777777" w:rsidTr="00805DAC">
        <w:trPr>
          <w:trHeight w:val="1636"/>
          <w:tblHeader/>
        </w:trPr>
        <w:tc>
          <w:tcPr>
            <w:tcW w:w="565" w:type="dxa"/>
            <w:vMerge/>
            <w:tcBorders>
              <w:top w:val="nil"/>
            </w:tcBorders>
          </w:tcPr>
          <w:p w14:paraId="22B2CA2A" w14:textId="77777777" w:rsidR="00805DAC" w:rsidRPr="00AE52CF" w:rsidRDefault="00805DAC" w:rsidP="00805DAC">
            <w:pPr>
              <w:rPr>
                <w:rFonts w:ascii="Times New Roman" w:hAnsi="Times New Roman"/>
                <w:sz w:val="27"/>
                <w:szCs w:val="2"/>
              </w:rPr>
            </w:pPr>
          </w:p>
        </w:tc>
        <w:tc>
          <w:tcPr>
            <w:tcW w:w="4851" w:type="dxa"/>
            <w:vMerge/>
            <w:tcBorders>
              <w:top w:val="nil"/>
            </w:tcBorders>
          </w:tcPr>
          <w:p w14:paraId="400275B7" w14:textId="77777777" w:rsidR="00805DAC" w:rsidRPr="00AE52CF" w:rsidRDefault="00805DAC" w:rsidP="00805DAC">
            <w:pPr>
              <w:rPr>
                <w:rFonts w:ascii="Times New Roman" w:hAnsi="Times New Roman"/>
                <w:sz w:val="27"/>
                <w:szCs w:val="2"/>
              </w:rPr>
            </w:pPr>
          </w:p>
        </w:tc>
        <w:tc>
          <w:tcPr>
            <w:tcW w:w="425" w:type="dxa"/>
            <w:textDirection w:val="btLr"/>
          </w:tcPr>
          <w:p w14:paraId="396AB9C2" w14:textId="77777777" w:rsidR="00805DAC" w:rsidRPr="00AE52CF" w:rsidRDefault="00805DAC" w:rsidP="00805DAC">
            <w:pPr>
              <w:pStyle w:val="TableParagraph"/>
              <w:spacing w:before="116"/>
              <w:ind w:left="113"/>
              <w:rPr>
                <w:sz w:val="27"/>
                <w:szCs w:val="20"/>
              </w:rPr>
            </w:pPr>
            <w:r w:rsidRPr="00AE52CF">
              <w:rPr>
                <w:sz w:val="27"/>
                <w:szCs w:val="20"/>
              </w:rPr>
              <w:t>січень</w:t>
            </w:r>
          </w:p>
        </w:tc>
        <w:tc>
          <w:tcPr>
            <w:tcW w:w="425" w:type="dxa"/>
            <w:textDirection w:val="btLr"/>
          </w:tcPr>
          <w:p w14:paraId="4E651DDE" w14:textId="77777777" w:rsidR="00805DAC" w:rsidRPr="00AE52CF" w:rsidRDefault="00805DAC" w:rsidP="00805DAC">
            <w:pPr>
              <w:pStyle w:val="TableParagraph"/>
              <w:spacing w:before="113"/>
              <w:ind w:left="113"/>
              <w:rPr>
                <w:sz w:val="27"/>
                <w:szCs w:val="20"/>
              </w:rPr>
            </w:pPr>
            <w:r w:rsidRPr="00AE52CF">
              <w:rPr>
                <w:sz w:val="27"/>
                <w:szCs w:val="20"/>
              </w:rPr>
              <w:t>лютий</w:t>
            </w:r>
          </w:p>
        </w:tc>
        <w:tc>
          <w:tcPr>
            <w:tcW w:w="425" w:type="dxa"/>
            <w:textDirection w:val="btLr"/>
          </w:tcPr>
          <w:p w14:paraId="1837B80D" w14:textId="77777777" w:rsidR="00805DAC" w:rsidRPr="00AE52CF" w:rsidRDefault="00805DAC" w:rsidP="00805DAC">
            <w:pPr>
              <w:pStyle w:val="TableParagraph"/>
              <w:spacing w:before="114"/>
              <w:ind w:left="113"/>
              <w:rPr>
                <w:sz w:val="27"/>
                <w:szCs w:val="20"/>
              </w:rPr>
            </w:pPr>
            <w:r w:rsidRPr="00AE52CF">
              <w:rPr>
                <w:sz w:val="27"/>
                <w:szCs w:val="20"/>
              </w:rPr>
              <w:t>березень</w:t>
            </w:r>
          </w:p>
        </w:tc>
        <w:tc>
          <w:tcPr>
            <w:tcW w:w="426" w:type="dxa"/>
            <w:textDirection w:val="btLr"/>
          </w:tcPr>
          <w:p w14:paraId="2C9C7B81" w14:textId="77777777" w:rsidR="00805DAC" w:rsidRPr="00AE52CF" w:rsidRDefault="00805DAC" w:rsidP="00805DAC">
            <w:pPr>
              <w:pStyle w:val="TableParagraph"/>
              <w:spacing w:before="115"/>
              <w:ind w:left="113"/>
              <w:rPr>
                <w:sz w:val="27"/>
                <w:szCs w:val="20"/>
              </w:rPr>
            </w:pPr>
            <w:r w:rsidRPr="00AE52CF">
              <w:rPr>
                <w:sz w:val="27"/>
                <w:szCs w:val="20"/>
              </w:rPr>
              <w:t>квітень</w:t>
            </w:r>
          </w:p>
        </w:tc>
        <w:tc>
          <w:tcPr>
            <w:tcW w:w="425" w:type="dxa"/>
            <w:textDirection w:val="btLr"/>
          </w:tcPr>
          <w:p w14:paraId="0A3AC0DC" w14:textId="77777777" w:rsidR="00805DAC" w:rsidRPr="00AE52CF" w:rsidRDefault="00805DAC" w:rsidP="00805DAC">
            <w:pPr>
              <w:pStyle w:val="TableParagraph"/>
              <w:spacing w:before="118"/>
              <w:ind w:left="113"/>
              <w:rPr>
                <w:sz w:val="27"/>
                <w:szCs w:val="20"/>
              </w:rPr>
            </w:pPr>
            <w:r w:rsidRPr="00AE52CF">
              <w:rPr>
                <w:sz w:val="27"/>
                <w:szCs w:val="20"/>
              </w:rPr>
              <w:t>травень</w:t>
            </w:r>
          </w:p>
        </w:tc>
        <w:tc>
          <w:tcPr>
            <w:tcW w:w="425" w:type="dxa"/>
            <w:textDirection w:val="btLr"/>
          </w:tcPr>
          <w:p w14:paraId="0B0565DB" w14:textId="77777777" w:rsidR="00805DAC" w:rsidRPr="00AE52CF" w:rsidRDefault="00805DAC" w:rsidP="00805DAC">
            <w:pPr>
              <w:pStyle w:val="TableParagraph"/>
              <w:spacing w:before="119"/>
              <w:ind w:left="113"/>
              <w:rPr>
                <w:sz w:val="27"/>
                <w:szCs w:val="20"/>
              </w:rPr>
            </w:pPr>
            <w:r w:rsidRPr="00AE52CF">
              <w:rPr>
                <w:sz w:val="27"/>
                <w:szCs w:val="20"/>
              </w:rPr>
              <w:t>червень</w:t>
            </w:r>
          </w:p>
        </w:tc>
        <w:tc>
          <w:tcPr>
            <w:tcW w:w="425" w:type="dxa"/>
            <w:textDirection w:val="btLr"/>
          </w:tcPr>
          <w:p w14:paraId="6921434B" w14:textId="77777777" w:rsidR="00805DAC" w:rsidRPr="00AE52CF" w:rsidRDefault="00805DAC" w:rsidP="00805DAC">
            <w:pPr>
              <w:pStyle w:val="TableParagraph"/>
              <w:spacing w:before="120"/>
              <w:ind w:left="113"/>
              <w:rPr>
                <w:sz w:val="27"/>
                <w:szCs w:val="20"/>
              </w:rPr>
            </w:pPr>
            <w:r w:rsidRPr="00AE52CF">
              <w:rPr>
                <w:sz w:val="27"/>
                <w:szCs w:val="20"/>
              </w:rPr>
              <w:t>липень</w:t>
            </w:r>
          </w:p>
        </w:tc>
        <w:tc>
          <w:tcPr>
            <w:tcW w:w="426" w:type="dxa"/>
            <w:textDirection w:val="btLr"/>
          </w:tcPr>
          <w:p w14:paraId="3C1F920D" w14:textId="77777777" w:rsidR="00805DAC" w:rsidRPr="00AE52CF" w:rsidRDefault="00805DAC" w:rsidP="00805DAC">
            <w:pPr>
              <w:pStyle w:val="TableParagraph"/>
              <w:spacing w:before="121"/>
              <w:ind w:left="113"/>
              <w:rPr>
                <w:sz w:val="27"/>
                <w:szCs w:val="20"/>
              </w:rPr>
            </w:pPr>
            <w:r w:rsidRPr="00AE52CF">
              <w:rPr>
                <w:sz w:val="27"/>
                <w:szCs w:val="20"/>
              </w:rPr>
              <w:t>серпень</w:t>
            </w:r>
          </w:p>
        </w:tc>
        <w:tc>
          <w:tcPr>
            <w:tcW w:w="426" w:type="dxa"/>
            <w:textDirection w:val="btLr"/>
          </w:tcPr>
          <w:p w14:paraId="2232D597" w14:textId="77777777" w:rsidR="00805DAC" w:rsidRPr="00AE52CF" w:rsidRDefault="00805DAC" w:rsidP="00805DAC">
            <w:pPr>
              <w:pStyle w:val="TableParagraph"/>
              <w:spacing w:before="119"/>
              <w:ind w:left="113"/>
              <w:rPr>
                <w:sz w:val="27"/>
                <w:szCs w:val="20"/>
              </w:rPr>
            </w:pPr>
            <w:r w:rsidRPr="00AE52CF">
              <w:rPr>
                <w:sz w:val="27"/>
                <w:szCs w:val="20"/>
              </w:rPr>
              <w:t>вересень</w:t>
            </w:r>
          </w:p>
        </w:tc>
        <w:tc>
          <w:tcPr>
            <w:tcW w:w="425" w:type="dxa"/>
            <w:textDirection w:val="btLr"/>
          </w:tcPr>
          <w:p w14:paraId="1338C5AB" w14:textId="77777777" w:rsidR="00805DAC" w:rsidRPr="00AE52CF" w:rsidRDefault="00805DAC" w:rsidP="00805DAC">
            <w:pPr>
              <w:pStyle w:val="TableParagraph"/>
              <w:spacing w:before="122"/>
              <w:ind w:left="113"/>
              <w:rPr>
                <w:sz w:val="27"/>
                <w:szCs w:val="20"/>
              </w:rPr>
            </w:pPr>
            <w:r w:rsidRPr="00AE52CF">
              <w:rPr>
                <w:sz w:val="27"/>
                <w:szCs w:val="20"/>
              </w:rPr>
              <w:t>жовтень</w:t>
            </w:r>
          </w:p>
        </w:tc>
        <w:tc>
          <w:tcPr>
            <w:tcW w:w="425" w:type="dxa"/>
            <w:textDirection w:val="btLr"/>
          </w:tcPr>
          <w:p w14:paraId="0403F35D" w14:textId="77777777" w:rsidR="00805DAC" w:rsidRPr="00AE52CF" w:rsidRDefault="00805DAC" w:rsidP="00805DAC">
            <w:pPr>
              <w:pStyle w:val="TableParagraph"/>
              <w:spacing w:before="123"/>
              <w:ind w:left="113"/>
              <w:rPr>
                <w:sz w:val="27"/>
                <w:szCs w:val="20"/>
              </w:rPr>
            </w:pPr>
            <w:r w:rsidRPr="00AE52CF">
              <w:rPr>
                <w:sz w:val="27"/>
                <w:szCs w:val="20"/>
              </w:rPr>
              <w:t>листопад</w:t>
            </w:r>
          </w:p>
        </w:tc>
        <w:tc>
          <w:tcPr>
            <w:tcW w:w="426" w:type="dxa"/>
            <w:textDirection w:val="btLr"/>
          </w:tcPr>
          <w:p w14:paraId="269BD9C7" w14:textId="77777777" w:rsidR="00805DAC" w:rsidRPr="00AE52CF" w:rsidRDefault="00805DAC" w:rsidP="00805DAC">
            <w:pPr>
              <w:pStyle w:val="TableParagraph"/>
              <w:spacing w:before="124"/>
              <w:ind w:left="113"/>
              <w:rPr>
                <w:sz w:val="27"/>
                <w:szCs w:val="20"/>
              </w:rPr>
            </w:pPr>
            <w:r w:rsidRPr="00AE52CF">
              <w:rPr>
                <w:sz w:val="27"/>
                <w:szCs w:val="20"/>
              </w:rPr>
              <w:t>грудень</w:t>
            </w:r>
          </w:p>
        </w:tc>
        <w:tc>
          <w:tcPr>
            <w:tcW w:w="708" w:type="dxa"/>
            <w:textDirection w:val="btLr"/>
          </w:tcPr>
          <w:p w14:paraId="43FE7A77" w14:textId="641DDA31" w:rsidR="00805DAC" w:rsidRPr="00AE52CF" w:rsidRDefault="00805DAC" w:rsidP="00805DAC">
            <w:pPr>
              <w:pStyle w:val="TableParagraph"/>
              <w:spacing w:before="101" w:line="247" w:lineRule="auto"/>
              <w:ind w:left="113" w:right="191"/>
              <w:rPr>
                <w:sz w:val="27"/>
                <w:szCs w:val="20"/>
              </w:rPr>
            </w:pPr>
            <w:r w:rsidRPr="00AE52CF">
              <w:rPr>
                <w:sz w:val="27"/>
              </w:rPr>
              <w:t>кількість в/зоб. офіц.</w:t>
            </w:r>
          </w:p>
        </w:tc>
        <w:tc>
          <w:tcPr>
            <w:tcW w:w="993" w:type="dxa"/>
            <w:textDirection w:val="btLr"/>
          </w:tcPr>
          <w:p w14:paraId="3FD511B4" w14:textId="77777777" w:rsidR="00805DAC" w:rsidRPr="00AE52CF" w:rsidRDefault="00805DAC" w:rsidP="00805DAC">
            <w:pPr>
              <w:pStyle w:val="TableParagraph"/>
              <w:spacing w:before="6"/>
              <w:ind w:left="18" w:right="19"/>
              <w:rPr>
                <w:sz w:val="27"/>
              </w:rPr>
            </w:pPr>
            <w:r w:rsidRPr="00AE52CF">
              <w:rPr>
                <w:sz w:val="27"/>
              </w:rPr>
              <w:t>кількість</w:t>
            </w:r>
          </w:p>
          <w:p w14:paraId="14ACF289" w14:textId="6C14F2AA" w:rsidR="00805DAC" w:rsidRPr="00AE52CF" w:rsidRDefault="00805DAC" w:rsidP="00805DAC">
            <w:pPr>
              <w:pStyle w:val="TableParagraph"/>
              <w:spacing w:line="190" w:lineRule="atLeast"/>
              <w:ind w:left="18" w:right="19"/>
              <w:rPr>
                <w:sz w:val="27"/>
                <w:szCs w:val="20"/>
              </w:rPr>
            </w:pPr>
            <w:r w:rsidRPr="00AE52CF">
              <w:rPr>
                <w:sz w:val="27"/>
              </w:rPr>
              <w:t>в/зоб. серж. і</w:t>
            </w:r>
            <w:r w:rsidRPr="00AE52CF">
              <w:rPr>
                <w:spacing w:val="-13"/>
                <w:sz w:val="27"/>
              </w:rPr>
              <w:t xml:space="preserve"> </w:t>
            </w:r>
            <w:r w:rsidRPr="00AE52CF">
              <w:rPr>
                <w:sz w:val="27"/>
              </w:rPr>
              <w:t>солдатів</w:t>
            </w:r>
          </w:p>
        </w:tc>
        <w:tc>
          <w:tcPr>
            <w:tcW w:w="708" w:type="dxa"/>
            <w:textDirection w:val="btLr"/>
          </w:tcPr>
          <w:p w14:paraId="49E13A4D" w14:textId="0EB96C11" w:rsidR="00805DAC" w:rsidRPr="00AE52CF" w:rsidRDefault="00805DAC" w:rsidP="0045310C">
            <w:pPr>
              <w:pStyle w:val="TableParagraph"/>
              <w:spacing w:line="244" w:lineRule="auto"/>
              <w:ind w:right="44"/>
              <w:jc w:val="both"/>
              <w:rPr>
                <w:sz w:val="27"/>
                <w:szCs w:val="20"/>
              </w:rPr>
            </w:pPr>
            <w:r w:rsidRPr="00AE52CF">
              <w:rPr>
                <w:sz w:val="27"/>
              </w:rPr>
              <w:t>кількість в/зоб. жінок</w:t>
            </w:r>
          </w:p>
        </w:tc>
        <w:tc>
          <w:tcPr>
            <w:tcW w:w="567" w:type="dxa"/>
            <w:textDirection w:val="btLr"/>
          </w:tcPr>
          <w:p w14:paraId="3C023FD7" w14:textId="77777777" w:rsidR="00805DAC" w:rsidRPr="00AE52CF" w:rsidRDefault="00805DAC" w:rsidP="00805DAC">
            <w:pPr>
              <w:pStyle w:val="TableParagraph"/>
              <w:spacing w:line="216" w:lineRule="exact"/>
              <w:ind w:left="18" w:right="16"/>
              <w:rPr>
                <w:sz w:val="27"/>
              </w:rPr>
            </w:pPr>
            <w:r w:rsidRPr="00AE52CF">
              <w:rPr>
                <w:sz w:val="27"/>
              </w:rPr>
              <w:t>кількість</w:t>
            </w:r>
          </w:p>
          <w:p w14:paraId="60866F37" w14:textId="3D57EBA7" w:rsidR="00805DAC" w:rsidRPr="00AE52CF" w:rsidRDefault="00805DAC" w:rsidP="00805DAC">
            <w:pPr>
              <w:pStyle w:val="TableParagraph"/>
              <w:spacing w:line="247" w:lineRule="auto"/>
              <w:ind w:right="142"/>
              <w:rPr>
                <w:sz w:val="27"/>
                <w:szCs w:val="20"/>
              </w:rPr>
            </w:pPr>
            <w:r w:rsidRPr="00AE52CF">
              <w:rPr>
                <w:sz w:val="27"/>
              </w:rPr>
              <w:t>призовників</w:t>
            </w:r>
          </w:p>
        </w:tc>
        <w:tc>
          <w:tcPr>
            <w:tcW w:w="1418" w:type="dxa"/>
            <w:vAlign w:val="center"/>
          </w:tcPr>
          <w:p w14:paraId="2065899E" w14:textId="77777777" w:rsidR="00805DAC" w:rsidRPr="00AE52CF" w:rsidRDefault="00805DAC" w:rsidP="00805DAC">
            <w:pPr>
              <w:pStyle w:val="TableParagraph"/>
              <w:spacing w:before="1"/>
              <w:ind w:left="147" w:right="15" w:hanging="82"/>
              <w:jc w:val="center"/>
              <w:rPr>
                <w:sz w:val="27"/>
                <w:szCs w:val="20"/>
              </w:rPr>
            </w:pPr>
            <w:r w:rsidRPr="00AE52CF">
              <w:rPr>
                <w:sz w:val="27"/>
                <w:szCs w:val="20"/>
              </w:rPr>
              <w:t>Відмітка про виконання</w:t>
            </w:r>
          </w:p>
        </w:tc>
      </w:tr>
      <w:tr w:rsidR="00E97FA3" w:rsidRPr="00AE52CF" w14:paraId="62372509" w14:textId="77777777" w:rsidTr="00AE52CF">
        <w:trPr>
          <w:trHeight w:val="340"/>
        </w:trPr>
        <w:tc>
          <w:tcPr>
            <w:tcW w:w="14914" w:type="dxa"/>
            <w:gridSpan w:val="19"/>
          </w:tcPr>
          <w:p w14:paraId="7D0C76D1" w14:textId="77777777" w:rsidR="00E97FA3" w:rsidRPr="00AE52CF" w:rsidRDefault="00E97FA3" w:rsidP="00FB5BBA">
            <w:pPr>
              <w:pStyle w:val="TableParagraph"/>
              <w:jc w:val="center"/>
              <w:rPr>
                <w:sz w:val="27"/>
              </w:rPr>
            </w:pPr>
            <w:r w:rsidRPr="00AE52CF">
              <w:rPr>
                <w:b/>
                <w:sz w:val="27"/>
              </w:rPr>
              <w:t>Сумський районний ТЦК та СП</w:t>
            </w:r>
          </w:p>
        </w:tc>
      </w:tr>
      <w:tr w:rsidR="00805DAC" w:rsidRPr="00AE52CF" w14:paraId="23DA16CA" w14:textId="77777777" w:rsidTr="00AE52CF">
        <w:trPr>
          <w:trHeight w:val="487"/>
        </w:trPr>
        <w:tc>
          <w:tcPr>
            <w:tcW w:w="565" w:type="dxa"/>
          </w:tcPr>
          <w:p w14:paraId="7894C6DF"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CCE6F46"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lang w:val="en-US"/>
              </w:rPr>
              <w:t>Бездрицька сілька рада</w:t>
            </w:r>
          </w:p>
          <w:p w14:paraId="7E9E5BD5"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1C360047" w14:textId="77777777" w:rsidR="00E97FA3" w:rsidRPr="00AE52CF" w:rsidRDefault="00E97FA3" w:rsidP="00FB5BBA">
            <w:pPr>
              <w:pStyle w:val="TableParagraph"/>
              <w:jc w:val="center"/>
              <w:rPr>
                <w:sz w:val="27"/>
              </w:rPr>
            </w:pPr>
          </w:p>
        </w:tc>
        <w:tc>
          <w:tcPr>
            <w:tcW w:w="425" w:type="dxa"/>
            <w:shd w:val="clear" w:color="auto" w:fill="FFFFFF"/>
            <w:vAlign w:val="center"/>
          </w:tcPr>
          <w:p w14:paraId="5EB56E0C" w14:textId="77777777" w:rsidR="00E97FA3" w:rsidRPr="00AE52CF" w:rsidRDefault="00E97FA3" w:rsidP="00FB5BBA">
            <w:pPr>
              <w:pStyle w:val="TableParagraph"/>
              <w:jc w:val="center"/>
              <w:rPr>
                <w:sz w:val="27"/>
              </w:rPr>
            </w:pPr>
          </w:p>
        </w:tc>
        <w:tc>
          <w:tcPr>
            <w:tcW w:w="425" w:type="dxa"/>
            <w:vAlign w:val="center"/>
          </w:tcPr>
          <w:p w14:paraId="714B9C6C" w14:textId="77777777" w:rsidR="00E97FA3" w:rsidRPr="00AE52CF" w:rsidRDefault="00E97FA3" w:rsidP="00FB5BBA">
            <w:pPr>
              <w:pStyle w:val="TableParagraph"/>
              <w:jc w:val="center"/>
              <w:rPr>
                <w:sz w:val="27"/>
              </w:rPr>
            </w:pPr>
          </w:p>
        </w:tc>
        <w:tc>
          <w:tcPr>
            <w:tcW w:w="426" w:type="dxa"/>
          </w:tcPr>
          <w:p w14:paraId="7CBCC1CF" w14:textId="77777777" w:rsidR="00E97FA3" w:rsidRPr="00AE52CF" w:rsidRDefault="00E97FA3" w:rsidP="00FB5BBA">
            <w:pPr>
              <w:pStyle w:val="TableParagraph"/>
              <w:jc w:val="center"/>
              <w:rPr>
                <w:sz w:val="27"/>
              </w:rPr>
            </w:pPr>
            <w:r w:rsidRPr="00AE52CF">
              <w:rPr>
                <w:sz w:val="27"/>
              </w:rPr>
              <w:t>23</w:t>
            </w:r>
          </w:p>
        </w:tc>
        <w:tc>
          <w:tcPr>
            <w:tcW w:w="425" w:type="dxa"/>
          </w:tcPr>
          <w:p w14:paraId="706415A9" w14:textId="77777777" w:rsidR="00E97FA3" w:rsidRPr="00AE52CF" w:rsidRDefault="00E97FA3" w:rsidP="00FB5BBA">
            <w:pPr>
              <w:pStyle w:val="TableParagraph"/>
              <w:jc w:val="center"/>
              <w:rPr>
                <w:sz w:val="27"/>
              </w:rPr>
            </w:pPr>
          </w:p>
        </w:tc>
        <w:tc>
          <w:tcPr>
            <w:tcW w:w="425" w:type="dxa"/>
          </w:tcPr>
          <w:p w14:paraId="4A9FF126" w14:textId="77777777" w:rsidR="00E97FA3" w:rsidRPr="00AE52CF" w:rsidRDefault="00E97FA3" w:rsidP="00FB5BBA">
            <w:pPr>
              <w:pStyle w:val="TableParagraph"/>
              <w:jc w:val="center"/>
              <w:rPr>
                <w:sz w:val="27"/>
              </w:rPr>
            </w:pPr>
          </w:p>
        </w:tc>
        <w:tc>
          <w:tcPr>
            <w:tcW w:w="425" w:type="dxa"/>
          </w:tcPr>
          <w:p w14:paraId="74F32946" w14:textId="77777777" w:rsidR="00E97FA3" w:rsidRPr="00AE52CF" w:rsidRDefault="00E97FA3" w:rsidP="00FB5BBA">
            <w:pPr>
              <w:pStyle w:val="TableParagraph"/>
              <w:jc w:val="center"/>
              <w:rPr>
                <w:sz w:val="27"/>
              </w:rPr>
            </w:pPr>
          </w:p>
        </w:tc>
        <w:tc>
          <w:tcPr>
            <w:tcW w:w="426" w:type="dxa"/>
          </w:tcPr>
          <w:p w14:paraId="2F8366E7" w14:textId="77777777" w:rsidR="00E97FA3" w:rsidRPr="00AE52CF" w:rsidRDefault="00E97FA3" w:rsidP="00FB5BBA">
            <w:pPr>
              <w:pStyle w:val="TableParagraph"/>
              <w:jc w:val="center"/>
              <w:rPr>
                <w:sz w:val="27"/>
              </w:rPr>
            </w:pPr>
          </w:p>
        </w:tc>
        <w:tc>
          <w:tcPr>
            <w:tcW w:w="426" w:type="dxa"/>
            <w:vAlign w:val="center"/>
          </w:tcPr>
          <w:p w14:paraId="5F0F8B26" w14:textId="77777777" w:rsidR="00E97FA3" w:rsidRPr="00AE52CF" w:rsidRDefault="00E97FA3" w:rsidP="00FB5BBA">
            <w:pPr>
              <w:pStyle w:val="TableParagraph"/>
              <w:jc w:val="center"/>
              <w:rPr>
                <w:sz w:val="27"/>
              </w:rPr>
            </w:pPr>
          </w:p>
        </w:tc>
        <w:tc>
          <w:tcPr>
            <w:tcW w:w="425" w:type="dxa"/>
            <w:vAlign w:val="center"/>
          </w:tcPr>
          <w:p w14:paraId="725A2BD6" w14:textId="77777777" w:rsidR="00E97FA3" w:rsidRPr="00AE52CF" w:rsidRDefault="00E97FA3" w:rsidP="00FB5BBA">
            <w:pPr>
              <w:pStyle w:val="TableParagraph"/>
              <w:jc w:val="center"/>
              <w:rPr>
                <w:sz w:val="27"/>
              </w:rPr>
            </w:pPr>
          </w:p>
        </w:tc>
        <w:tc>
          <w:tcPr>
            <w:tcW w:w="425" w:type="dxa"/>
            <w:vAlign w:val="center"/>
          </w:tcPr>
          <w:p w14:paraId="08509453" w14:textId="77777777" w:rsidR="00E97FA3" w:rsidRPr="00AE52CF" w:rsidRDefault="00E97FA3" w:rsidP="00FB5BBA">
            <w:pPr>
              <w:pStyle w:val="TableParagraph"/>
              <w:jc w:val="center"/>
              <w:rPr>
                <w:sz w:val="27"/>
              </w:rPr>
            </w:pPr>
          </w:p>
        </w:tc>
        <w:tc>
          <w:tcPr>
            <w:tcW w:w="426" w:type="dxa"/>
            <w:vAlign w:val="center"/>
          </w:tcPr>
          <w:p w14:paraId="1656F711" w14:textId="77777777" w:rsidR="00E97FA3" w:rsidRPr="00AE52CF" w:rsidRDefault="00E97FA3" w:rsidP="00FB5BBA">
            <w:pPr>
              <w:pStyle w:val="TableParagraph"/>
              <w:jc w:val="center"/>
              <w:rPr>
                <w:sz w:val="27"/>
              </w:rPr>
            </w:pPr>
          </w:p>
        </w:tc>
        <w:tc>
          <w:tcPr>
            <w:tcW w:w="708" w:type="dxa"/>
          </w:tcPr>
          <w:p w14:paraId="21510285" w14:textId="77777777" w:rsidR="00E97FA3" w:rsidRPr="00AE52CF" w:rsidRDefault="00E97FA3" w:rsidP="00FB5BBA">
            <w:pPr>
              <w:pStyle w:val="TableParagraph"/>
              <w:rPr>
                <w:sz w:val="27"/>
              </w:rPr>
            </w:pPr>
          </w:p>
        </w:tc>
        <w:tc>
          <w:tcPr>
            <w:tcW w:w="993" w:type="dxa"/>
          </w:tcPr>
          <w:p w14:paraId="3BDA7CC3" w14:textId="77777777" w:rsidR="00E97FA3" w:rsidRPr="00AE52CF" w:rsidRDefault="00E97FA3" w:rsidP="00FB5BBA">
            <w:pPr>
              <w:pStyle w:val="TableParagraph"/>
              <w:rPr>
                <w:sz w:val="27"/>
              </w:rPr>
            </w:pPr>
          </w:p>
        </w:tc>
        <w:tc>
          <w:tcPr>
            <w:tcW w:w="708" w:type="dxa"/>
          </w:tcPr>
          <w:p w14:paraId="47F11384" w14:textId="77777777" w:rsidR="00E97FA3" w:rsidRPr="00AE52CF" w:rsidRDefault="00E97FA3" w:rsidP="00FB5BBA">
            <w:pPr>
              <w:pStyle w:val="TableParagraph"/>
              <w:rPr>
                <w:sz w:val="27"/>
              </w:rPr>
            </w:pPr>
          </w:p>
        </w:tc>
        <w:tc>
          <w:tcPr>
            <w:tcW w:w="567" w:type="dxa"/>
          </w:tcPr>
          <w:p w14:paraId="06867E28" w14:textId="77777777" w:rsidR="00E97FA3" w:rsidRPr="00AE52CF" w:rsidRDefault="00E97FA3" w:rsidP="00FB5BBA">
            <w:pPr>
              <w:pStyle w:val="TableParagraph"/>
              <w:rPr>
                <w:sz w:val="27"/>
              </w:rPr>
            </w:pPr>
          </w:p>
        </w:tc>
        <w:tc>
          <w:tcPr>
            <w:tcW w:w="1418" w:type="dxa"/>
          </w:tcPr>
          <w:p w14:paraId="70A277C8" w14:textId="77777777" w:rsidR="00E97FA3" w:rsidRPr="00AE52CF" w:rsidRDefault="00E97FA3" w:rsidP="00FB5BBA">
            <w:pPr>
              <w:pStyle w:val="TableParagraph"/>
              <w:rPr>
                <w:sz w:val="27"/>
              </w:rPr>
            </w:pPr>
          </w:p>
        </w:tc>
      </w:tr>
      <w:tr w:rsidR="00805DAC" w:rsidRPr="00AE52CF" w14:paraId="56951AFB" w14:textId="77777777" w:rsidTr="00AE52CF">
        <w:trPr>
          <w:trHeight w:val="453"/>
        </w:trPr>
        <w:tc>
          <w:tcPr>
            <w:tcW w:w="565" w:type="dxa"/>
          </w:tcPr>
          <w:p w14:paraId="00A902DA"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02A25D4" w14:textId="77777777" w:rsidR="00805DAC" w:rsidRPr="00AE52CF" w:rsidRDefault="00E97FA3" w:rsidP="00FB5BBA">
            <w:pPr>
              <w:jc w:val="both"/>
              <w:rPr>
                <w:rFonts w:ascii="Times New Roman" w:hAnsi="Times New Roman"/>
                <w:sz w:val="27"/>
                <w:szCs w:val="24"/>
              </w:rPr>
            </w:pPr>
            <w:r w:rsidRPr="00AE52CF">
              <w:rPr>
                <w:rFonts w:ascii="Times New Roman" w:hAnsi="Times New Roman"/>
                <w:sz w:val="27"/>
                <w:szCs w:val="24"/>
              </w:rPr>
              <w:t>Верхньосироватська сільська рада</w:t>
            </w:r>
          </w:p>
          <w:p w14:paraId="6EDF12E6" w14:textId="6514528D"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7EE4FA1D" w14:textId="77777777" w:rsidR="00E97FA3" w:rsidRPr="00AE52CF" w:rsidRDefault="00E97FA3" w:rsidP="00FB5BBA">
            <w:pPr>
              <w:pStyle w:val="TableParagraph"/>
              <w:jc w:val="center"/>
              <w:rPr>
                <w:sz w:val="27"/>
              </w:rPr>
            </w:pPr>
          </w:p>
        </w:tc>
        <w:tc>
          <w:tcPr>
            <w:tcW w:w="425" w:type="dxa"/>
            <w:shd w:val="clear" w:color="auto" w:fill="FFFFFF"/>
            <w:vAlign w:val="center"/>
          </w:tcPr>
          <w:p w14:paraId="315C19F4" w14:textId="77777777" w:rsidR="00E97FA3" w:rsidRPr="00AE52CF" w:rsidRDefault="00E97FA3" w:rsidP="00FB5BBA">
            <w:pPr>
              <w:pStyle w:val="TableParagraph"/>
              <w:jc w:val="center"/>
              <w:rPr>
                <w:sz w:val="27"/>
              </w:rPr>
            </w:pPr>
          </w:p>
        </w:tc>
        <w:tc>
          <w:tcPr>
            <w:tcW w:w="425" w:type="dxa"/>
            <w:vAlign w:val="center"/>
          </w:tcPr>
          <w:p w14:paraId="355C8360" w14:textId="77777777" w:rsidR="00E97FA3" w:rsidRPr="00AE52CF" w:rsidRDefault="00E97FA3" w:rsidP="00FB5BBA">
            <w:pPr>
              <w:pStyle w:val="TableParagraph"/>
              <w:jc w:val="center"/>
              <w:rPr>
                <w:sz w:val="27"/>
              </w:rPr>
            </w:pPr>
          </w:p>
        </w:tc>
        <w:tc>
          <w:tcPr>
            <w:tcW w:w="426" w:type="dxa"/>
          </w:tcPr>
          <w:p w14:paraId="3928DCA2" w14:textId="77777777" w:rsidR="00E97FA3" w:rsidRPr="00AE52CF" w:rsidRDefault="00E97FA3" w:rsidP="00FB5BBA">
            <w:pPr>
              <w:pStyle w:val="TableParagraph"/>
              <w:jc w:val="center"/>
              <w:rPr>
                <w:sz w:val="27"/>
              </w:rPr>
            </w:pPr>
            <w:r w:rsidRPr="00AE52CF">
              <w:rPr>
                <w:sz w:val="27"/>
              </w:rPr>
              <w:t>30</w:t>
            </w:r>
          </w:p>
        </w:tc>
        <w:tc>
          <w:tcPr>
            <w:tcW w:w="425" w:type="dxa"/>
          </w:tcPr>
          <w:p w14:paraId="6FA4F5C3" w14:textId="77777777" w:rsidR="00E97FA3" w:rsidRPr="00AE52CF" w:rsidRDefault="00E97FA3" w:rsidP="00FB5BBA">
            <w:pPr>
              <w:pStyle w:val="TableParagraph"/>
              <w:jc w:val="center"/>
              <w:rPr>
                <w:sz w:val="27"/>
              </w:rPr>
            </w:pPr>
          </w:p>
        </w:tc>
        <w:tc>
          <w:tcPr>
            <w:tcW w:w="425" w:type="dxa"/>
          </w:tcPr>
          <w:p w14:paraId="26751B8C" w14:textId="77777777" w:rsidR="00E97FA3" w:rsidRPr="00AE52CF" w:rsidRDefault="00E97FA3" w:rsidP="00FB5BBA">
            <w:pPr>
              <w:pStyle w:val="TableParagraph"/>
              <w:jc w:val="center"/>
              <w:rPr>
                <w:sz w:val="27"/>
              </w:rPr>
            </w:pPr>
          </w:p>
        </w:tc>
        <w:tc>
          <w:tcPr>
            <w:tcW w:w="425" w:type="dxa"/>
          </w:tcPr>
          <w:p w14:paraId="75AE9E4D" w14:textId="77777777" w:rsidR="00E97FA3" w:rsidRPr="00AE52CF" w:rsidRDefault="00E97FA3" w:rsidP="00FB5BBA">
            <w:pPr>
              <w:pStyle w:val="TableParagraph"/>
              <w:jc w:val="center"/>
              <w:rPr>
                <w:sz w:val="27"/>
              </w:rPr>
            </w:pPr>
          </w:p>
        </w:tc>
        <w:tc>
          <w:tcPr>
            <w:tcW w:w="426" w:type="dxa"/>
          </w:tcPr>
          <w:p w14:paraId="46FBE503" w14:textId="77777777" w:rsidR="00E97FA3" w:rsidRPr="00AE52CF" w:rsidRDefault="00E97FA3" w:rsidP="00FB5BBA">
            <w:pPr>
              <w:pStyle w:val="TableParagraph"/>
              <w:jc w:val="center"/>
              <w:rPr>
                <w:sz w:val="27"/>
              </w:rPr>
            </w:pPr>
          </w:p>
        </w:tc>
        <w:tc>
          <w:tcPr>
            <w:tcW w:w="426" w:type="dxa"/>
            <w:vAlign w:val="center"/>
          </w:tcPr>
          <w:p w14:paraId="488D7370" w14:textId="77777777" w:rsidR="00E97FA3" w:rsidRPr="00AE52CF" w:rsidRDefault="00E97FA3" w:rsidP="00FB5BBA">
            <w:pPr>
              <w:pStyle w:val="TableParagraph"/>
              <w:jc w:val="center"/>
              <w:rPr>
                <w:sz w:val="27"/>
              </w:rPr>
            </w:pPr>
          </w:p>
        </w:tc>
        <w:tc>
          <w:tcPr>
            <w:tcW w:w="425" w:type="dxa"/>
            <w:vAlign w:val="center"/>
          </w:tcPr>
          <w:p w14:paraId="7592773C" w14:textId="77777777" w:rsidR="00E97FA3" w:rsidRPr="00AE52CF" w:rsidRDefault="00E97FA3" w:rsidP="00FB5BBA">
            <w:pPr>
              <w:pStyle w:val="TableParagraph"/>
              <w:jc w:val="center"/>
              <w:rPr>
                <w:sz w:val="27"/>
              </w:rPr>
            </w:pPr>
          </w:p>
        </w:tc>
        <w:tc>
          <w:tcPr>
            <w:tcW w:w="425" w:type="dxa"/>
            <w:vAlign w:val="center"/>
          </w:tcPr>
          <w:p w14:paraId="0EF53A0D" w14:textId="77777777" w:rsidR="00E97FA3" w:rsidRPr="00AE52CF" w:rsidRDefault="00E97FA3" w:rsidP="00FB5BBA">
            <w:pPr>
              <w:pStyle w:val="TableParagraph"/>
              <w:jc w:val="center"/>
              <w:rPr>
                <w:sz w:val="27"/>
              </w:rPr>
            </w:pPr>
          </w:p>
        </w:tc>
        <w:tc>
          <w:tcPr>
            <w:tcW w:w="426" w:type="dxa"/>
            <w:vAlign w:val="center"/>
          </w:tcPr>
          <w:p w14:paraId="70C0C4EF" w14:textId="77777777" w:rsidR="00E97FA3" w:rsidRPr="00AE52CF" w:rsidRDefault="00E97FA3" w:rsidP="00FB5BBA">
            <w:pPr>
              <w:pStyle w:val="TableParagraph"/>
              <w:jc w:val="center"/>
              <w:rPr>
                <w:sz w:val="27"/>
              </w:rPr>
            </w:pPr>
          </w:p>
        </w:tc>
        <w:tc>
          <w:tcPr>
            <w:tcW w:w="708" w:type="dxa"/>
          </w:tcPr>
          <w:p w14:paraId="2E4FF837" w14:textId="77777777" w:rsidR="00E97FA3" w:rsidRPr="00AE52CF" w:rsidRDefault="00E97FA3" w:rsidP="00FB5BBA">
            <w:pPr>
              <w:pStyle w:val="TableParagraph"/>
              <w:rPr>
                <w:sz w:val="27"/>
              </w:rPr>
            </w:pPr>
          </w:p>
        </w:tc>
        <w:tc>
          <w:tcPr>
            <w:tcW w:w="993" w:type="dxa"/>
          </w:tcPr>
          <w:p w14:paraId="4CF22554" w14:textId="77777777" w:rsidR="00E97FA3" w:rsidRPr="00AE52CF" w:rsidRDefault="00E97FA3" w:rsidP="00FB5BBA">
            <w:pPr>
              <w:pStyle w:val="TableParagraph"/>
              <w:rPr>
                <w:sz w:val="27"/>
              </w:rPr>
            </w:pPr>
          </w:p>
        </w:tc>
        <w:tc>
          <w:tcPr>
            <w:tcW w:w="708" w:type="dxa"/>
          </w:tcPr>
          <w:p w14:paraId="008EEF12" w14:textId="77777777" w:rsidR="00E97FA3" w:rsidRPr="00AE52CF" w:rsidRDefault="00E97FA3" w:rsidP="00FB5BBA">
            <w:pPr>
              <w:pStyle w:val="TableParagraph"/>
              <w:rPr>
                <w:sz w:val="27"/>
              </w:rPr>
            </w:pPr>
          </w:p>
        </w:tc>
        <w:tc>
          <w:tcPr>
            <w:tcW w:w="567" w:type="dxa"/>
          </w:tcPr>
          <w:p w14:paraId="06763A11" w14:textId="77777777" w:rsidR="00E97FA3" w:rsidRPr="00AE52CF" w:rsidRDefault="00E97FA3" w:rsidP="00FB5BBA">
            <w:pPr>
              <w:pStyle w:val="TableParagraph"/>
              <w:rPr>
                <w:sz w:val="27"/>
              </w:rPr>
            </w:pPr>
          </w:p>
        </w:tc>
        <w:tc>
          <w:tcPr>
            <w:tcW w:w="1418" w:type="dxa"/>
          </w:tcPr>
          <w:p w14:paraId="009E5E52" w14:textId="77777777" w:rsidR="00E97FA3" w:rsidRPr="00AE52CF" w:rsidRDefault="00E97FA3" w:rsidP="00FB5BBA">
            <w:pPr>
              <w:pStyle w:val="TableParagraph"/>
              <w:rPr>
                <w:sz w:val="27"/>
              </w:rPr>
            </w:pPr>
          </w:p>
        </w:tc>
      </w:tr>
      <w:tr w:rsidR="00805DAC" w:rsidRPr="00AE52CF" w14:paraId="7C84FBAB" w14:textId="77777777" w:rsidTr="00AE52CF">
        <w:trPr>
          <w:trHeight w:val="397"/>
        </w:trPr>
        <w:tc>
          <w:tcPr>
            <w:tcW w:w="565" w:type="dxa"/>
          </w:tcPr>
          <w:p w14:paraId="3138E9AD"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836831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Миколаївська сільська рада</w:t>
            </w:r>
          </w:p>
          <w:p w14:paraId="6F696132"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38C2A2B7" w14:textId="77777777" w:rsidR="00E97FA3" w:rsidRPr="00AE52CF" w:rsidRDefault="00E97FA3" w:rsidP="00FB5BBA">
            <w:pPr>
              <w:pStyle w:val="TableParagraph"/>
              <w:jc w:val="center"/>
              <w:rPr>
                <w:sz w:val="27"/>
              </w:rPr>
            </w:pPr>
          </w:p>
        </w:tc>
        <w:tc>
          <w:tcPr>
            <w:tcW w:w="425" w:type="dxa"/>
            <w:shd w:val="clear" w:color="auto" w:fill="FFFFFF"/>
            <w:vAlign w:val="center"/>
          </w:tcPr>
          <w:p w14:paraId="1DE92185" w14:textId="77777777" w:rsidR="00E97FA3" w:rsidRPr="00AE52CF" w:rsidRDefault="00E97FA3" w:rsidP="00FB5BBA">
            <w:pPr>
              <w:pStyle w:val="TableParagraph"/>
              <w:jc w:val="center"/>
              <w:rPr>
                <w:sz w:val="27"/>
              </w:rPr>
            </w:pPr>
          </w:p>
        </w:tc>
        <w:tc>
          <w:tcPr>
            <w:tcW w:w="425" w:type="dxa"/>
            <w:vAlign w:val="center"/>
          </w:tcPr>
          <w:p w14:paraId="13B7B965" w14:textId="77777777" w:rsidR="00E97FA3" w:rsidRPr="00AE52CF" w:rsidRDefault="00E97FA3" w:rsidP="00FB5BBA">
            <w:pPr>
              <w:pStyle w:val="TableParagraph"/>
              <w:jc w:val="center"/>
              <w:rPr>
                <w:sz w:val="27"/>
              </w:rPr>
            </w:pPr>
          </w:p>
        </w:tc>
        <w:tc>
          <w:tcPr>
            <w:tcW w:w="426" w:type="dxa"/>
          </w:tcPr>
          <w:p w14:paraId="0A501583" w14:textId="77777777" w:rsidR="00E97FA3" w:rsidRPr="00AE52CF" w:rsidRDefault="00E97FA3" w:rsidP="00FB5BBA">
            <w:pPr>
              <w:pStyle w:val="TableParagraph"/>
              <w:jc w:val="center"/>
              <w:rPr>
                <w:sz w:val="27"/>
              </w:rPr>
            </w:pPr>
          </w:p>
        </w:tc>
        <w:tc>
          <w:tcPr>
            <w:tcW w:w="425" w:type="dxa"/>
          </w:tcPr>
          <w:p w14:paraId="3D55F072" w14:textId="77777777" w:rsidR="00E97FA3" w:rsidRPr="00AE52CF" w:rsidRDefault="00E97FA3" w:rsidP="00FB5BBA">
            <w:pPr>
              <w:pStyle w:val="TableParagraph"/>
              <w:jc w:val="center"/>
              <w:rPr>
                <w:sz w:val="27"/>
              </w:rPr>
            </w:pPr>
            <w:r w:rsidRPr="00AE52CF">
              <w:rPr>
                <w:sz w:val="27"/>
              </w:rPr>
              <w:t>02</w:t>
            </w:r>
          </w:p>
        </w:tc>
        <w:tc>
          <w:tcPr>
            <w:tcW w:w="425" w:type="dxa"/>
          </w:tcPr>
          <w:p w14:paraId="24F6258D" w14:textId="77777777" w:rsidR="00E97FA3" w:rsidRPr="00AE52CF" w:rsidRDefault="00E97FA3" w:rsidP="00FB5BBA">
            <w:pPr>
              <w:pStyle w:val="TableParagraph"/>
              <w:jc w:val="center"/>
              <w:rPr>
                <w:sz w:val="27"/>
              </w:rPr>
            </w:pPr>
          </w:p>
        </w:tc>
        <w:tc>
          <w:tcPr>
            <w:tcW w:w="425" w:type="dxa"/>
          </w:tcPr>
          <w:p w14:paraId="120B476D" w14:textId="77777777" w:rsidR="00E97FA3" w:rsidRPr="00AE52CF" w:rsidRDefault="00E97FA3" w:rsidP="00FB5BBA">
            <w:pPr>
              <w:pStyle w:val="TableParagraph"/>
              <w:jc w:val="center"/>
              <w:rPr>
                <w:sz w:val="27"/>
              </w:rPr>
            </w:pPr>
          </w:p>
        </w:tc>
        <w:tc>
          <w:tcPr>
            <w:tcW w:w="426" w:type="dxa"/>
          </w:tcPr>
          <w:p w14:paraId="55BFD2B9" w14:textId="77777777" w:rsidR="00E97FA3" w:rsidRPr="00AE52CF" w:rsidRDefault="00E97FA3" w:rsidP="00FB5BBA">
            <w:pPr>
              <w:pStyle w:val="TableParagraph"/>
              <w:jc w:val="center"/>
              <w:rPr>
                <w:sz w:val="27"/>
              </w:rPr>
            </w:pPr>
          </w:p>
        </w:tc>
        <w:tc>
          <w:tcPr>
            <w:tcW w:w="426" w:type="dxa"/>
            <w:vAlign w:val="center"/>
          </w:tcPr>
          <w:p w14:paraId="3B03F0E7" w14:textId="77777777" w:rsidR="00E97FA3" w:rsidRPr="00AE52CF" w:rsidRDefault="00E97FA3" w:rsidP="00FB5BBA">
            <w:pPr>
              <w:pStyle w:val="TableParagraph"/>
              <w:jc w:val="center"/>
              <w:rPr>
                <w:sz w:val="27"/>
              </w:rPr>
            </w:pPr>
          </w:p>
        </w:tc>
        <w:tc>
          <w:tcPr>
            <w:tcW w:w="425" w:type="dxa"/>
            <w:vAlign w:val="center"/>
          </w:tcPr>
          <w:p w14:paraId="213DA4C3" w14:textId="77777777" w:rsidR="00E97FA3" w:rsidRPr="00AE52CF" w:rsidRDefault="00E97FA3" w:rsidP="00FB5BBA">
            <w:pPr>
              <w:pStyle w:val="TableParagraph"/>
              <w:jc w:val="center"/>
              <w:rPr>
                <w:sz w:val="27"/>
              </w:rPr>
            </w:pPr>
          </w:p>
        </w:tc>
        <w:tc>
          <w:tcPr>
            <w:tcW w:w="425" w:type="dxa"/>
            <w:vAlign w:val="center"/>
          </w:tcPr>
          <w:p w14:paraId="54E69452" w14:textId="77777777" w:rsidR="00E97FA3" w:rsidRPr="00AE52CF" w:rsidRDefault="00E97FA3" w:rsidP="00FB5BBA">
            <w:pPr>
              <w:pStyle w:val="TableParagraph"/>
              <w:jc w:val="center"/>
              <w:rPr>
                <w:sz w:val="27"/>
              </w:rPr>
            </w:pPr>
          </w:p>
        </w:tc>
        <w:tc>
          <w:tcPr>
            <w:tcW w:w="426" w:type="dxa"/>
            <w:vAlign w:val="center"/>
          </w:tcPr>
          <w:p w14:paraId="2CD4F292" w14:textId="77777777" w:rsidR="00E97FA3" w:rsidRPr="00AE52CF" w:rsidRDefault="00E97FA3" w:rsidP="00FB5BBA">
            <w:pPr>
              <w:pStyle w:val="TableParagraph"/>
              <w:jc w:val="center"/>
              <w:rPr>
                <w:sz w:val="27"/>
              </w:rPr>
            </w:pPr>
          </w:p>
        </w:tc>
        <w:tc>
          <w:tcPr>
            <w:tcW w:w="708" w:type="dxa"/>
          </w:tcPr>
          <w:p w14:paraId="006A8A48" w14:textId="77777777" w:rsidR="00E97FA3" w:rsidRPr="00AE52CF" w:rsidRDefault="00E97FA3" w:rsidP="00FB5BBA">
            <w:pPr>
              <w:pStyle w:val="TableParagraph"/>
              <w:rPr>
                <w:sz w:val="27"/>
              </w:rPr>
            </w:pPr>
          </w:p>
        </w:tc>
        <w:tc>
          <w:tcPr>
            <w:tcW w:w="993" w:type="dxa"/>
          </w:tcPr>
          <w:p w14:paraId="1247AB53" w14:textId="77777777" w:rsidR="00E97FA3" w:rsidRPr="00AE52CF" w:rsidRDefault="00E97FA3" w:rsidP="00FB5BBA">
            <w:pPr>
              <w:pStyle w:val="TableParagraph"/>
              <w:rPr>
                <w:sz w:val="27"/>
              </w:rPr>
            </w:pPr>
          </w:p>
        </w:tc>
        <w:tc>
          <w:tcPr>
            <w:tcW w:w="708" w:type="dxa"/>
          </w:tcPr>
          <w:p w14:paraId="62844759" w14:textId="77777777" w:rsidR="00E97FA3" w:rsidRPr="00AE52CF" w:rsidRDefault="00E97FA3" w:rsidP="00FB5BBA">
            <w:pPr>
              <w:pStyle w:val="TableParagraph"/>
              <w:rPr>
                <w:sz w:val="27"/>
              </w:rPr>
            </w:pPr>
          </w:p>
        </w:tc>
        <w:tc>
          <w:tcPr>
            <w:tcW w:w="567" w:type="dxa"/>
          </w:tcPr>
          <w:p w14:paraId="07B20F85" w14:textId="77777777" w:rsidR="00E97FA3" w:rsidRPr="00AE52CF" w:rsidRDefault="00E97FA3" w:rsidP="00FB5BBA">
            <w:pPr>
              <w:pStyle w:val="TableParagraph"/>
              <w:rPr>
                <w:sz w:val="27"/>
              </w:rPr>
            </w:pPr>
          </w:p>
        </w:tc>
        <w:tc>
          <w:tcPr>
            <w:tcW w:w="1418" w:type="dxa"/>
          </w:tcPr>
          <w:p w14:paraId="550A0595" w14:textId="77777777" w:rsidR="00E97FA3" w:rsidRPr="00AE52CF" w:rsidRDefault="00E97FA3" w:rsidP="00FB5BBA">
            <w:pPr>
              <w:pStyle w:val="TableParagraph"/>
              <w:rPr>
                <w:sz w:val="27"/>
              </w:rPr>
            </w:pPr>
          </w:p>
        </w:tc>
      </w:tr>
      <w:tr w:rsidR="00805DAC" w:rsidRPr="00AE52CF" w14:paraId="3284FC76" w14:textId="77777777" w:rsidTr="00AE52CF">
        <w:trPr>
          <w:trHeight w:val="397"/>
        </w:trPr>
        <w:tc>
          <w:tcPr>
            <w:tcW w:w="565" w:type="dxa"/>
          </w:tcPr>
          <w:p w14:paraId="14B7C775"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51B64BA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Нижньосироватська сільська рада</w:t>
            </w:r>
          </w:p>
          <w:p w14:paraId="696BA28D"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6147ED43" w14:textId="77777777" w:rsidR="00E97FA3" w:rsidRPr="00AE52CF" w:rsidRDefault="00E97FA3" w:rsidP="00FB5BBA">
            <w:pPr>
              <w:pStyle w:val="TableParagraph"/>
              <w:jc w:val="center"/>
              <w:rPr>
                <w:sz w:val="27"/>
              </w:rPr>
            </w:pPr>
          </w:p>
        </w:tc>
        <w:tc>
          <w:tcPr>
            <w:tcW w:w="425" w:type="dxa"/>
            <w:shd w:val="clear" w:color="auto" w:fill="FFFFFF"/>
            <w:vAlign w:val="center"/>
          </w:tcPr>
          <w:p w14:paraId="1F660EB7" w14:textId="77777777" w:rsidR="00E97FA3" w:rsidRPr="00AE52CF" w:rsidRDefault="00E97FA3" w:rsidP="00FB5BBA">
            <w:pPr>
              <w:pStyle w:val="TableParagraph"/>
              <w:jc w:val="center"/>
              <w:rPr>
                <w:sz w:val="27"/>
              </w:rPr>
            </w:pPr>
          </w:p>
        </w:tc>
        <w:tc>
          <w:tcPr>
            <w:tcW w:w="425" w:type="dxa"/>
            <w:vAlign w:val="center"/>
          </w:tcPr>
          <w:p w14:paraId="294F411F" w14:textId="77777777" w:rsidR="00E97FA3" w:rsidRPr="00AE52CF" w:rsidRDefault="00E97FA3" w:rsidP="00FB5BBA">
            <w:pPr>
              <w:pStyle w:val="TableParagraph"/>
              <w:jc w:val="center"/>
              <w:rPr>
                <w:sz w:val="27"/>
              </w:rPr>
            </w:pPr>
          </w:p>
        </w:tc>
        <w:tc>
          <w:tcPr>
            <w:tcW w:w="426" w:type="dxa"/>
          </w:tcPr>
          <w:p w14:paraId="60821668" w14:textId="77777777" w:rsidR="00E97FA3" w:rsidRPr="00AE52CF" w:rsidRDefault="00E97FA3" w:rsidP="00FB5BBA">
            <w:pPr>
              <w:pStyle w:val="TableParagraph"/>
              <w:jc w:val="center"/>
              <w:rPr>
                <w:sz w:val="27"/>
              </w:rPr>
            </w:pPr>
          </w:p>
        </w:tc>
        <w:tc>
          <w:tcPr>
            <w:tcW w:w="425" w:type="dxa"/>
          </w:tcPr>
          <w:p w14:paraId="79A26CF1" w14:textId="77777777" w:rsidR="00E97FA3" w:rsidRPr="00AE52CF" w:rsidRDefault="00E97FA3" w:rsidP="00FB5BBA">
            <w:pPr>
              <w:pStyle w:val="TableParagraph"/>
              <w:jc w:val="center"/>
              <w:rPr>
                <w:sz w:val="27"/>
              </w:rPr>
            </w:pPr>
            <w:r w:rsidRPr="00AE52CF">
              <w:rPr>
                <w:sz w:val="27"/>
              </w:rPr>
              <w:t>19</w:t>
            </w:r>
          </w:p>
        </w:tc>
        <w:tc>
          <w:tcPr>
            <w:tcW w:w="425" w:type="dxa"/>
          </w:tcPr>
          <w:p w14:paraId="673A5F98" w14:textId="77777777" w:rsidR="00E97FA3" w:rsidRPr="00AE52CF" w:rsidRDefault="00E97FA3" w:rsidP="00FB5BBA">
            <w:pPr>
              <w:pStyle w:val="TableParagraph"/>
              <w:jc w:val="center"/>
              <w:rPr>
                <w:sz w:val="27"/>
              </w:rPr>
            </w:pPr>
          </w:p>
        </w:tc>
        <w:tc>
          <w:tcPr>
            <w:tcW w:w="425" w:type="dxa"/>
          </w:tcPr>
          <w:p w14:paraId="457248C6" w14:textId="77777777" w:rsidR="00E97FA3" w:rsidRPr="00AE52CF" w:rsidRDefault="00E97FA3" w:rsidP="00FB5BBA">
            <w:pPr>
              <w:pStyle w:val="TableParagraph"/>
              <w:jc w:val="center"/>
              <w:rPr>
                <w:sz w:val="27"/>
              </w:rPr>
            </w:pPr>
          </w:p>
        </w:tc>
        <w:tc>
          <w:tcPr>
            <w:tcW w:w="426" w:type="dxa"/>
          </w:tcPr>
          <w:p w14:paraId="4C5EA5C0" w14:textId="77777777" w:rsidR="00E97FA3" w:rsidRPr="00AE52CF" w:rsidRDefault="00E97FA3" w:rsidP="00FB5BBA">
            <w:pPr>
              <w:pStyle w:val="TableParagraph"/>
              <w:jc w:val="center"/>
              <w:rPr>
                <w:sz w:val="27"/>
              </w:rPr>
            </w:pPr>
          </w:p>
        </w:tc>
        <w:tc>
          <w:tcPr>
            <w:tcW w:w="426" w:type="dxa"/>
            <w:vAlign w:val="center"/>
          </w:tcPr>
          <w:p w14:paraId="66099E13" w14:textId="77777777" w:rsidR="00E97FA3" w:rsidRPr="00AE52CF" w:rsidRDefault="00E97FA3" w:rsidP="00FB5BBA">
            <w:pPr>
              <w:pStyle w:val="TableParagraph"/>
              <w:jc w:val="center"/>
              <w:rPr>
                <w:sz w:val="27"/>
              </w:rPr>
            </w:pPr>
          </w:p>
        </w:tc>
        <w:tc>
          <w:tcPr>
            <w:tcW w:w="425" w:type="dxa"/>
            <w:vAlign w:val="center"/>
          </w:tcPr>
          <w:p w14:paraId="1A022B40" w14:textId="77777777" w:rsidR="00E97FA3" w:rsidRPr="00AE52CF" w:rsidRDefault="00E97FA3" w:rsidP="00FB5BBA">
            <w:pPr>
              <w:pStyle w:val="TableParagraph"/>
              <w:jc w:val="center"/>
              <w:rPr>
                <w:sz w:val="27"/>
              </w:rPr>
            </w:pPr>
          </w:p>
        </w:tc>
        <w:tc>
          <w:tcPr>
            <w:tcW w:w="425" w:type="dxa"/>
            <w:vAlign w:val="center"/>
          </w:tcPr>
          <w:p w14:paraId="604202C0" w14:textId="77777777" w:rsidR="00E97FA3" w:rsidRPr="00AE52CF" w:rsidRDefault="00E97FA3" w:rsidP="00FB5BBA">
            <w:pPr>
              <w:pStyle w:val="TableParagraph"/>
              <w:jc w:val="center"/>
              <w:rPr>
                <w:sz w:val="27"/>
              </w:rPr>
            </w:pPr>
          </w:p>
        </w:tc>
        <w:tc>
          <w:tcPr>
            <w:tcW w:w="426" w:type="dxa"/>
            <w:vAlign w:val="center"/>
          </w:tcPr>
          <w:p w14:paraId="5F706B0C" w14:textId="77777777" w:rsidR="00E97FA3" w:rsidRPr="00AE52CF" w:rsidRDefault="00E97FA3" w:rsidP="00FB5BBA">
            <w:pPr>
              <w:pStyle w:val="TableParagraph"/>
              <w:jc w:val="center"/>
              <w:rPr>
                <w:sz w:val="27"/>
              </w:rPr>
            </w:pPr>
          </w:p>
        </w:tc>
        <w:tc>
          <w:tcPr>
            <w:tcW w:w="708" w:type="dxa"/>
          </w:tcPr>
          <w:p w14:paraId="76C78964" w14:textId="77777777" w:rsidR="00E97FA3" w:rsidRPr="00AE52CF" w:rsidRDefault="00E97FA3" w:rsidP="00FB5BBA">
            <w:pPr>
              <w:pStyle w:val="TableParagraph"/>
              <w:rPr>
                <w:sz w:val="27"/>
              </w:rPr>
            </w:pPr>
          </w:p>
        </w:tc>
        <w:tc>
          <w:tcPr>
            <w:tcW w:w="993" w:type="dxa"/>
          </w:tcPr>
          <w:p w14:paraId="5FEEBFF5" w14:textId="77777777" w:rsidR="00E97FA3" w:rsidRPr="00AE52CF" w:rsidRDefault="00E97FA3" w:rsidP="00FB5BBA">
            <w:pPr>
              <w:pStyle w:val="TableParagraph"/>
              <w:rPr>
                <w:sz w:val="27"/>
              </w:rPr>
            </w:pPr>
          </w:p>
        </w:tc>
        <w:tc>
          <w:tcPr>
            <w:tcW w:w="708" w:type="dxa"/>
          </w:tcPr>
          <w:p w14:paraId="6546F2F1" w14:textId="77777777" w:rsidR="00E97FA3" w:rsidRPr="00AE52CF" w:rsidRDefault="00E97FA3" w:rsidP="00FB5BBA">
            <w:pPr>
              <w:pStyle w:val="TableParagraph"/>
              <w:rPr>
                <w:sz w:val="27"/>
              </w:rPr>
            </w:pPr>
          </w:p>
        </w:tc>
        <w:tc>
          <w:tcPr>
            <w:tcW w:w="567" w:type="dxa"/>
          </w:tcPr>
          <w:p w14:paraId="6DE2F8B1" w14:textId="77777777" w:rsidR="00E97FA3" w:rsidRPr="00AE52CF" w:rsidRDefault="00E97FA3" w:rsidP="00FB5BBA">
            <w:pPr>
              <w:pStyle w:val="TableParagraph"/>
              <w:rPr>
                <w:sz w:val="27"/>
              </w:rPr>
            </w:pPr>
          </w:p>
        </w:tc>
        <w:tc>
          <w:tcPr>
            <w:tcW w:w="1418" w:type="dxa"/>
          </w:tcPr>
          <w:p w14:paraId="376B82C8" w14:textId="77777777" w:rsidR="00E97FA3" w:rsidRPr="00AE52CF" w:rsidRDefault="00E97FA3" w:rsidP="00FB5BBA">
            <w:pPr>
              <w:pStyle w:val="TableParagraph"/>
              <w:rPr>
                <w:sz w:val="27"/>
              </w:rPr>
            </w:pPr>
          </w:p>
        </w:tc>
      </w:tr>
      <w:tr w:rsidR="00805DAC" w:rsidRPr="00AE52CF" w14:paraId="17599C08" w14:textId="77777777" w:rsidTr="00AE52CF">
        <w:trPr>
          <w:trHeight w:val="397"/>
        </w:trPr>
        <w:tc>
          <w:tcPr>
            <w:tcW w:w="565" w:type="dxa"/>
          </w:tcPr>
          <w:p w14:paraId="32D6117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F21E2C1" w14:textId="77777777" w:rsidR="00AE52CF" w:rsidRDefault="00E97FA3" w:rsidP="00FB5BBA">
            <w:pPr>
              <w:jc w:val="both"/>
              <w:rPr>
                <w:rFonts w:ascii="Times New Roman" w:hAnsi="Times New Roman"/>
                <w:sz w:val="27"/>
                <w:szCs w:val="24"/>
              </w:rPr>
            </w:pPr>
            <w:r w:rsidRPr="00AE52CF">
              <w:rPr>
                <w:rFonts w:ascii="Times New Roman" w:hAnsi="Times New Roman"/>
                <w:sz w:val="27"/>
                <w:szCs w:val="24"/>
              </w:rPr>
              <w:t>Садівська сільська рада</w:t>
            </w:r>
          </w:p>
          <w:p w14:paraId="59699AFC" w14:textId="097F17A8"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436BA6B0" w14:textId="77777777" w:rsidR="00E97FA3" w:rsidRPr="00AE52CF" w:rsidRDefault="00E97FA3" w:rsidP="00FB5BBA">
            <w:pPr>
              <w:pStyle w:val="TableParagraph"/>
              <w:jc w:val="center"/>
              <w:rPr>
                <w:sz w:val="27"/>
              </w:rPr>
            </w:pPr>
          </w:p>
        </w:tc>
        <w:tc>
          <w:tcPr>
            <w:tcW w:w="425" w:type="dxa"/>
            <w:shd w:val="clear" w:color="auto" w:fill="FFFFFF"/>
            <w:vAlign w:val="center"/>
          </w:tcPr>
          <w:p w14:paraId="13E6926B" w14:textId="77777777" w:rsidR="00E97FA3" w:rsidRPr="00AE52CF" w:rsidRDefault="00E97FA3" w:rsidP="00FB5BBA">
            <w:pPr>
              <w:pStyle w:val="TableParagraph"/>
              <w:jc w:val="center"/>
              <w:rPr>
                <w:sz w:val="27"/>
              </w:rPr>
            </w:pPr>
          </w:p>
        </w:tc>
        <w:tc>
          <w:tcPr>
            <w:tcW w:w="425" w:type="dxa"/>
            <w:vAlign w:val="center"/>
          </w:tcPr>
          <w:p w14:paraId="0F8BDC9B" w14:textId="77777777" w:rsidR="00E97FA3" w:rsidRPr="00AE52CF" w:rsidRDefault="00E97FA3" w:rsidP="00FB5BBA">
            <w:pPr>
              <w:pStyle w:val="TableParagraph"/>
              <w:jc w:val="center"/>
              <w:rPr>
                <w:sz w:val="27"/>
              </w:rPr>
            </w:pPr>
          </w:p>
        </w:tc>
        <w:tc>
          <w:tcPr>
            <w:tcW w:w="426" w:type="dxa"/>
          </w:tcPr>
          <w:p w14:paraId="039ACF99" w14:textId="77777777" w:rsidR="00E97FA3" w:rsidRPr="00AE52CF" w:rsidRDefault="00E97FA3" w:rsidP="00FB5BBA">
            <w:pPr>
              <w:pStyle w:val="TableParagraph"/>
              <w:jc w:val="center"/>
              <w:rPr>
                <w:sz w:val="27"/>
              </w:rPr>
            </w:pPr>
          </w:p>
        </w:tc>
        <w:tc>
          <w:tcPr>
            <w:tcW w:w="425" w:type="dxa"/>
          </w:tcPr>
          <w:p w14:paraId="651AD747" w14:textId="77777777" w:rsidR="00E97FA3" w:rsidRPr="00AE52CF" w:rsidRDefault="00E97FA3" w:rsidP="00FB5BBA">
            <w:pPr>
              <w:pStyle w:val="TableParagraph"/>
              <w:jc w:val="center"/>
              <w:rPr>
                <w:sz w:val="27"/>
              </w:rPr>
            </w:pPr>
          </w:p>
        </w:tc>
        <w:tc>
          <w:tcPr>
            <w:tcW w:w="425" w:type="dxa"/>
          </w:tcPr>
          <w:p w14:paraId="51C1AF8F" w14:textId="77777777" w:rsidR="00E97FA3" w:rsidRPr="00AE52CF" w:rsidRDefault="00E97FA3" w:rsidP="00FB5BBA">
            <w:pPr>
              <w:pStyle w:val="TableParagraph"/>
              <w:jc w:val="center"/>
              <w:rPr>
                <w:sz w:val="27"/>
              </w:rPr>
            </w:pPr>
            <w:r w:rsidRPr="00AE52CF">
              <w:rPr>
                <w:sz w:val="27"/>
              </w:rPr>
              <w:t>09</w:t>
            </w:r>
          </w:p>
        </w:tc>
        <w:tc>
          <w:tcPr>
            <w:tcW w:w="425" w:type="dxa"/>
          </w:tcPr>
          <w:p w14:paraId="0E78E8F4" w14:textId="77777777" w:rsidR="00E97FA3" w:rsidRPr="00AE52CF" w:rsidRDefault="00E97FA3" w:rsidP="00FB5BBA">
            <w:pPr>
              <w:pStyle w:val="TableParagraph"/>
              <w:jc w:val="center"/>
              <w:rPr>
                <w:sz w:val="27"/>
              </w:rPr>
            </w:pPr>
          </w:p>
        </w:tc>
        <w:tc>
          <w:tcPr>
            <w:tcW w:w="426" w:type="dxa"/>
          </w:tcPr>
          <w:p w14:paraId="4F8D909D" w14:textId="77777777" w:rsidR="00E97FA3" w:rsidRPr="00AE52CF" w:rsidRDefault="00E97FA3" w:rsidP="00FB5BBA">
            <w:pPr>
              <w:pStyle w:val="TableParagraph"/>
              <w:jc w:val="center"/>
              <w:rPr>
                <w:sz w:val="27"/>
              </w:rPr>
            </w:pPr>
          </w:p>
        </w:tc>
        <w:tc>
          <w:tcPr>
            <w:tcW w:w="426" w:type="dxa"/>
            <w:vAlign w:val="center"/>
          </w:tcPr>
          <w:p w14:paraId="04F1A4D1" w14:textId="77777777" w:rsidR="00E97FA3" w:rsidRPr="00AE52CF" w:rsidRDefault="00E97FA3" w:rsidP="00FB5BBA">
            <w:pPr>
              <w:pStyle w:val="TableParagraph"/>
              <w:jc w:val="center"/>
              <w:rPr>
                <w:sz w:val="27"/>
              </w:rPr>
            </w:pPr>
          </w:p>
        </w:tc>
        <w:tc>
          <w:tcPr>
            <w:tcW w:w="425" w:type="dxa"/>
            <w:vAlign w:val="center"/>
          </w:tcPr>
          <w:p w14:paraId="454C87DE" w14:textId="77777777" w:rsidR="00E97FA3" w:rsidRPr="00AE52CF" w:rsidRDefault="00E97FA3" w:rsidP="00FB5BBA">
            <w:pPr>
              <w:pStyle w:val="TableParagraph"/>
              <w:jc w:val="center"/>
              <w:rPr>
                <w:sz w:val="27"/>
              </w:rPr>
            </w:pPr>
          </w:p>
        </w:tc>
        <w:tc>
          <w:tcPr>
            <w:tcW w:w="425" w:type="dxa"/>
            <w:vAlign w:val="center"/>
          </w:tcPr>
          <w:p w14:paraId="2405345B" w14:textId="77777777" w:rsidR="00E97FA3" w:rsidRPr="00AE52CF" w:rsidRDefault="00E97FA3" w:rsidP="00FB5BBA">
            <w:pPr>
              <w:pStyle w:val="TableParagraph"/>
              <w:jc w:val="center"/>
              <w:rPr>
                <w:sz w:val="27"/>
              </w:rPr>
            </w:pPr>
          </w:p>
        </w:tc>
        <w:tc>
          <w:tcPr>
            <w:tcW w:w="426" w:type="dxa"/>
            <w:vAlign w:val="center"/>
          </w:tcPr>
          <w:p w14:paraId="76B63F54" w14:textId="77777777" w:rsidR="00E97FA3" w:rsidRPr="00AE52CF" w:rsidRDefault="00E97FA3" w:rsidP="00FB5BBA">
            <w:pPr>
              <w:pStyle w:val="TableParagraph"/>
              <w:jc w:val="center"/>
              <w:rPr>
                <w:sz w:val="27"/>
              </w:rPr>
            </w:pPr>
          </w:p>
        </w:tc>
        <w:tc>
          <w:tcPr>
            <w:tcW w:w="708" w:type="dxa"/>
          </w:tcPr>
          <w:p w14:paraId="48A8632A" w14:textId="77777777" w:rsidR="00E97FA3" w:rsidRPr="00AE52CF" w:rsidRDefault="00E97FA3" w:rsidP="00FB5BBA">
            <w:pPr>
              <w:pStyle w:val="TableParagraph"/>
              <w:rPr>
                <w:sz w:val="27"/>
              </w:rPr>
            </w:pPr>
          </w:p>
        </w:tc>
        <w:tc>
          <w:tcPr>
            <w:tcW w:w="993" w:type="dxa"/>
          </w:tcPr>
          <w:p w14:paraId="7EF12097" w14:textId="77777777" w:rsidR="00E97FA3" w:rsidRPr="00AE52CF" w:rsidRDefault="00E97FA3" w:rsidP="00FB5BBA">
            <w:pPr>
              <w:pStyle w:val="TableParagraph"/>
              <w:rPr>
                <w:sz w:val="27"/>
              </w:rPr>
            </w:pPr>
          </w:p>
        </w:tc>
        <w:tc>
          <w:tcPr>
            <w:tcW w:w="708" w:type="dxa"/>
          </w:tcPr>
          <w:p w14:paraId="037C3500" w14:textId="77777777" w:rsidR="00E97FA3" w:rsidRPr="00AE52CF" w:rsidRDefault="00E97FA3" w:rsidP="00FB5BBA">
            <w:pPr>
              <w:pStyle w:val="TableParagraph"/>
              <w:rPr>
                <w:sz w:val="27"/>
              </w:rPr>
            </w:pPr>
          </w:p>
        </w:tc>
        <w:tc>
          <w:tcPr>
            <w:tcW w:w="567" w:type="dxa"/>
          </w:tcPr>
          <w:p w14:paraId="4F09E317" w14:textId="77777777" w:rsidR="00E97FA3" w:rsidRPr="00AE52CF" w:rsidRDefault="00E97FA3" w:rsidP="00FB5BBA">
            <w:pPr>
              <w:pStyle w:val="TableParagraph"/>
              <w:rPr>
                <w:sz w:val="27"/>
              </w:rPr>
            </w:pPr>
          </w:p>
        </w:tc>
        <w:tc>
          <w:tcPr>
            <w:tcW w:w="1418" w:type="dxa"/>
          </w:tcPr>
          <w:p w14:paraId="4959DBFF" w14:textId="77777777" w:rsidR="00E97FA3" w:rsidRPr="00AE52CF" w:rsidRDefault="00E97FA3" w:rsidP="00FB5BBA">
            <w:pPr>
              <w:pStyle w:val="TableParagraph"/>
              <w:rPr>
                <w:sz w:val="27"/>
              </w:rPr>
            </w:pPr>
          </w:p>
        </w:tc>
      </w:tr>
      <w:tr w:rsidR="00805DAC" w:rsidRPr="00AE52CF" w14:paraId="43ACBC0E" w14:textId="77777777" w:rsidTr="00AE52CF">
        <w:trPr>
          <w:trHeight w:val="397"/>
        </w:trPr>
        <w:tc>
          <w:tcPr>
            <w:tcW w:w="565" w:type="dxa"/>
          </w:tcPr>
          <w:p w14:paraId="63C3A2F0"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728CEC4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Степанівська селищна рада</w:t>
            </w:r>
          </w:p>
          <w:p w14:paraId="634ECEB1"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615C3FA7" w14:textId="77777777" w:rsidR="00E97FA3" w:rsidRPr="00AE52CF" w:rsidRDefault="00E97FA3" w:rsidP="00FB5BBA">
            <w:pPr>
              <w:pStyle w:val="TableParagraph"/>
              <w:jc w:val="center"/>
              <w:rPr>
                <w:sz w:val="27"/>
              </w:rPr>
            </w:pPr>
          </w:p>
        </w:tc>
        <w:tc>
          <w:tcPr>
            <w:tcW w:w="425" w:type="dxa"/>
            <w:shd w:val="clear" w:color="auto" w:fill="FFFFFF"/>
            <w:vAlign w:val="center"/>
          </w:tcPr>
          <w:p w14:paraId="2B02E454" w14:textId="77777777" w:rsidR="00E97FA3" w:rsidRPr="00AE52CF" w:rsidRDefault="00E97FA3" w:rsidP="00FB5BBA">
            <w:pPr>
              <w:pStyle w:val="TableParagraph"/>
              <w:jc w:val="center"/>
              <w:rPr>
                <w:sz w:val="27"/>
              </w:rPr>
            </w:pPr>
          </w:p>
        </w:tc>
        <w:tc>
          <w:tcPr>
            <w:tcW w:w="425" w:type="dxa"/>
            <w:shd w:val="clear" w:color="auto" w:fill="FFFFFF"/>
            <w:vAlign w:val="center"/>
          </w:tcPr>
          <w:p w14:paraId="28FE2B41" w14:textId="77777777" w:rsidR="00E97FA3" w:rsidRPr="00AE52CF" w:rsidRDefault="00E97FA3" w:rsidP="00FB5BBA">
            <w:pPr>
              <w:pStyle w:val="TableParagraph"/>
              <w:jc w:val="center"/>
              <w:rPr>
                <w:sz w:val="27"/>
              </w:rPr>
            </w:pPr>
          </w:p>
        </w:tc>
        <w:tc>
          <w:tcPr>
            <w:tcW w:w="426" w:type="dxa"/>
            <w:shd w:val="clear" w:color="auto" w:fill="FFFFFF"/>
          </w:tcPr>
          <w:p w14:paraId="39CE340E" w14:textId="77777777" w:rsidR="00E97FA3" w:rsidRPr="00AE52CF" w:rsidRDefault="00E97FA3" w:rsidP="00FB5BBA">
            <w:pPr>
              <w:pStyle w:val="TableParagraph"/>
              <w:jc w:val="center"/>
              <w:rPr>
                <w:sz w:val="27"/>
              </w:rPr>
            </w:pPr>
          </w:p>
        </w:tc>
        <w:tc>
          <w:tcPr>
            <w:tcW w:w="425" w:type="dxa"/>
            <w:shd w:val="clear" w:color="auto" w:fill="FFFFFF"/>
          </w:tcPr>
          <w:p w14:paraId="36AFD5F4" w14:textId="77777777" w:rsidR="00E97FA3" w:rsidRPr="00AE52CF" w:rsidRDefault="00E97FA3" w:rsidP="00FB5BBA">
            <w:pPr>
              <w:pStyle w:val="TableParagraph"/>
              <w:jc w:val="center"/>
              <w:rPr>
                <w:sz w:val="27"/>
              </w:rPr>
            </w:pPr>
          </w:p>
        </w:tc>
        <w:tc>
          <w:tcPr>
            <w:tcW w:w="425" w:type="dxa"/>
          </w:tcPr>
          <w:p w14:paraId="12AFB574" w14:textId="77777777" w:rsidR="00E97FA3" w:rsidRPr="00AE52CF" w:rsidRDefault="00E97FA3" w:rsidP="00FB5BBA">
            <w:pPr>
              <w:pStyle w:val="TableParagraph"/>
              <w:jc w:val="center"/>
              <w:rPr>
                <w:sz w:val="27"/>
              </w:rPr>
            </w:pPr>
            <w:r w:rsidRPr="00AE52CF">
              <w:rPr>
                <w:sz w:val="27"/>
              </w:rPr>
              <w:t>04</w:t>
            </w:r>
          </w:p>
        </w:tc>
        <w:tc>
          <w:tcPr>
            <w:tcW w:w="425" w:type="dxa"/>
            <w:shd w:val="clear" w:color="auto" w:fill="FFFFFF"/>
          </w:tcPr>
          <w:p w14:paraId="79D0E560" w14:textId="77777777" w:rsidR="00E97FA3" w:rsidRPr="00AE52CF" w:rsidRDefault="00E97FA3" w:rsidP="00FB5BBA">
            <w:pPr>
              <w:pStyle w:val="TableParagraph"/>
              <w:jc w:val="center"/>
              <w:rPr>
                <w:sz w:val="27"/>
              </w:rPr>
            </w:pPr>
          </w:p>
        </w:tc>
        <w:tc>
          <w:tcPr>
            <w:tcW w:w="426" w:type="dxa"/>
          </w:tcPr>
          <w:p w14:paraId="5DFC8397" w14:textId="77777777" w:rsidR="00E97FA3" w:rsidRPr="00AE52CF" w:rsidRDefault="00E97FA3" w:rsidP="00FB5BBA">
            <w:pPr>
              <w:pStyle w:val="TableParagraph"/>
              <w:jc w:val="center"/>
              <w:rPr>
                <w:sz w:val="27"/>
              </w:rPr>
            </w:pPr>
          </w:p>
        </w:tc>
        <w:tc>
          <w:tcPr>
            <w:tcW w:w="426" w:type="dxa"/>
            <w:vAlign w:val="center"/>
          </w:tcPr>
          <w:p w14:paraId="3B513177" w14:textId="77777777" w:rsidR="00E97FA3" w:rsidRPr="00AE52CF" w:rsidRDefault="00E97FA3" w:rsidP="00FB5BBA">
            <w:pPr>
              <w:pStyle w:val="TableParagraph"/>
              <w:jc w:val="center"/>
              <w:rPr>
                <w:sz w:val="27"/>
              </w:rPr>
            </w:pPr>
          </w:p>
        </w:tc>
        <w:tc>
          <w:tcPr>
            <w:tcW w:w="425" w:type="dxa"/>
            <w:vAlign w:val="center"/>
          </w:tcPr>
          <w:p w14:paraId="34E37481" w14:textId="77777777" w:rsidR="00E97FA3" w:rsidRPr="00AE52CF" w:rsidRDefault="00E97FA3" w:rsidP="00FB5BBA">
            <w:pPr>
              <w:pStyle w:val="TableParagraph"/>
              <w:jc w:val="center"/>
              <w:rPr>
                <w:sz w:val="27"/>
              </w:rPr>
            </w:pPr>
          </w:p>
        </w:tc>
        <w:tc>
          <w:tcPr>
            <w:tcW w:w="425" w:type="dxa"/>
            <w:vAlign w:val="center"/>
          </w:tcPr>
          <w:p w14:paraId="14F93D47" w14:textId="77777777" w:rsidR="00E97FA3" w:rsidRPr="00AE52CF" w:rsidRDefault="00E97FA3" w:rsidP="00FB5BBA">
            <w:pPr>
              <w:pStyle w:val="TableParagraph"/>
              <w:jc w:val="center"/>
              <w:rPr>
                <w:sz w:val="27"/>
              </w:rPr>
            </w:pPr>
          </w:p>
        </w:tc>
        <w:tc>
          <w:tcPr>
            <w:tcW w:w="426" w:type="dxa"/>
            <w:vAlign w:val="center"/>
          </w:tcPr>
          <w:p w14:paraId="38B07A0D" w14:textId="77777777" w:rsidR="00E97FA3" w:rsidRPr="00AE52CF" w:rsidRDefault="00E97FA3" w:rsidP="00FB5BBA">
            <w:pPr>
              <w:pStyle w:val="TableParagraph"/>
              <w:jc w:val="center"/>
              <w:rPr>
                <w:sz w:val="27"/>
              </w:rPr>
            </w:pPr>
          </w:p>
        </w:tc>
        <w:tc>
          <w:tcPr>
            <w:tcW w:w="708" w:type="dxa"/>
          </w:tcPr>
          <w:p w14:paraId="65471378" w14:textId="77777777" w:rsidR="00E97FA3" w:rsidRPr="00AE52CF" w:rsidRDefault="00E97FA3" w:rsidP="00FB5BBA">
            <w:pPr>
              <w:pStyle w:val="TableParagraph"/>
              <w:rPr>
                <w:sz w:val="27"/>
              </w:rPr>
            </w:pPr>
          </w:p>
        </w:tc>
        <w:tc>
          <w:tcPr>
            <w:tcW w:w="993" w:type="dxa"/>
          </w:tcPr>
          <w:p w14:paraId="72C2DF1F" w14:textId="77777777" w:rsidR="00E97FA3" w:rsidRPr="00AE52CF" w:rsidRDefault="00E97FA3" w:rsidP="00FB5BBA">
            <w:pPr>
              <w:pStyle w:val="TableParagraph"/>
              <w:rPr>
                <w:sz w:val="27"/>
              </w:rPr>
            </w:pPr>
          </w:p>
        </w:tc>
        <w:tc>
          <w:tcPr>
            <w:tcW w:w="708" w:type="dxa"/>
          </w:tcPr>
          <w:p w14:paraId="38F6A41E" w14:textId="77777777" w:rsidR="00E97FA3" w:rsidRPr="00AE52CF" w:rsidRDefault="00E97FA3" w:rsidP="00FB5BBA">
            <w:pPr>
              <w:pStyle w:val="TableParagraph"/>
              <w:rPr>
                <w:sz w:val="27"/>
              </w:rPr>
            </w:pPr>
          </w:p>
        </w:tc>
        <w:tc>
          <w:tcPr>
            <w:tcW w:w="567" w:type="dxa"/>
          </w:tcPr>
          <w:p w14:paraId="6902F67A" w14:textId="77777777" w:rsidR="00E97FA3" w:rsidRPr="00AE52CF" w:rsidRDefault="00E97FA3" w:rsidP="00FB5BBA">
            <w:pPr>
              <w:pStyle w:val="TableParagraph"/>
              <w:rPr>
                <w:sz w:val="27"/>
              </w:rPr>
            </w:pPr>
          </w:p>
        </w:tc>
        <w:tc>
          <w:tcPr>
            <w:tcW w:w="1418" w:type="dxa"/>
          </w:tcPr>
          <w:p w14:paraId="31B68F85" w14:textId="77777777" w:rsidR="00E97FA3" w:rsidRPr="00AE52CF" w:rsidRDefault="00E97FA3" w:rsidP="00FB5BBA">
            <w:pPr>
              <w:pStyle w:val="TableParagraph"/>
              <w:rPr>
                <w:sz w:val="27"/>
              </w:rPr>
            </w:pPr>
          </w:p>
        </w:tc>
      </w:tr>
      <w:tr w:rsidR="00805DAC" w:rsidRPr="00AE52CF" w14:paraId="1D11EAB4" w14:textId="77777777" w:rsidTr="00AE52CF">
        <w:trPr>
          <w:trHeight w:val="397"/>
        </w:trPr>
        <w:tc>
          <w:tcPr>
            <w:tcW w:w="565" w:type="dxa"/>
          </w:tcPr>
          <w:p w14:paraId="54B73DA6"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DE09807"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Хотінська селищна рада</w:t>
            </w:r>
          </w:p>
          <w:p w14:paraId="14C4FDF9"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644FE5D0" w14:textId="77777777" w:rsidR="00E97FA3" w:rsidRPr="00AE52CF" w:rsidRDefault="00E97FA3" w:rsidP="00FB5BBA">
            <w:pPr>
              <w:pStyle w:val="TableParagraph"/>
              <w:jc w:val="center"/>
              <w:rPr>
                <w:sz w:val="27"/>
              </w:rPr>
            </w:pPr>
          </w:p>
        </w:tc>
        <w:tc>
          <w:tcPr>
            <w:tcW w:w="425" w:type="dxa"/>
            <w:shd w:val="clear" w:color="auto" w:fill="FFFFFF"/>
            <w:vAlign w:val="center"/>
          </w:tcPr>
          <w:p w14:paraId="68304AC8" w14:textId="77777777" w:rsidR="00E97FA3" w:rsidRPr="00AE52CF" w:rsidRDefault="00E97FA3" w:rsidP="00FB5BBA">
            <w:pPr>
              <w:pStyle w:val="TableParagraph"/>
              <w:jc w:val="center"/>
              <w:rPr>
                <w:sz w:val="27"/>
              </w:rPr>
            </w:pPr>
          </w:p>
        </w:tc>
        <w:tc>
          <w:tcPr>
            <w:tcW w:w="425" w:type="dxa"/>
            <w:shd w:val="clear" w:color="auto" w:fill="FFFFFF"/>
            <w:vAlign w:val="center"/>
          </w:tcPr>
          <w:p w14:paraId="1FB1BBEA" w14:textId="77777777" w:rsidR="00E97FA3" w:rsidRPr="00AE52CF" w:rsidRDefault="00E97FA3" w:rsidP="00FB5BBA">
            <w:pPr>
              <w:pStyle w:val="TableParagraph"/>
              <w:jc w:val="center"/>
              <w:rPr>
                <w:sz w:val="27"/>
              </w:rPr>
            </w:pPr>
          </w:p>
        </w:tc>
        <w:tc>
          <w:tcPr>
            <w:tcW w:w="426" w:type="dxa"/>
            <w:shd w:val="clear" w:color="auto" w:fill="FFFFFF"/>
          </w:tcPr>
          <w:p w14:paraId="0082D102" w14:textId="77777777" w:rsidR="00E97FA3" w:rsidRPr="00AE52CF" w:rsidRDefault="00E97FA3" w:rsidP="00FB5BBA">
            <w:pPr>
              <w:pStyle w:val="TableParagraph"/>
              <w:jc w:val="center"/>
              <w:rPr>
                <w:sz w:val="27"/>
              </w:rPr>
            </w:pPr>
          </w:p>
        </w:tc>
        <w:tc>
          <w:tcPr>
            <w:tcW w:w="425" w:type="dxa"/>
            <w:shd w:val="clear" w:color="auto" w:fill="FFFFFF"/>
          </w:tcPr>
          <w:p w14:paraId="3598FAC4" w14:textId="77777777" w:rsidR="00E97FA3" w:rsidRPr="00AE52CF" w:rsidRDefault="00E97FA3" w:rsidP="00FB5BBA">
            <w:pPr>
              <w:pStyle w:val="TableParagraph"/>
              <w:jc w:val="center"/>
              <w:rPr>
                <w:sz w:val="27"/>
              </w:rPr>
            </w:pPr>
          </w:p>
        </w:tc>
        <w:tc>
          <w:tcPr>
            <w:tcW w:w="425" w:type="dxa"/>
          </w:tcPr>
          <w:p w14:paraId="48D8FE28" w14:textId="77777777" w:rsidR="00E97FA3" w:rsidRPr="00AE52CF" w:rsidRDefault="00E97FA3" w:rsidP="00FB5BBA">
            <w:pPr>
              <w:pStyle w:val="TableParagraph"/>
              <w:jc w:val="center"/>
              <w:rPr>
                <w:sz w:val="27"/>
              </w:rPr>
            </w:pPr>
            <w:r w:rsidRPr="00AE52CF">
              <w:rPr>
                <w:sz w:val="27"/>
              </w:rPr>
              <w:t>23</w:t>
            </w:r>
          </w:p>
        </w:tc>
        <w:tc>
          <w:tcPr>
            <w:tcW w:w="425" w:type="dxa"/>
            <w:shd w:val="clear" w:color="auto" w:fill="FFFFFF"/>
          </w:tcPr>
          <w:p w14:paraId="479B1860" w14:textId="77777777" w:rsidR="00E97FA3" w:rsidRPr="00AE52CF" w:rsidRDefault="00E97FA3" w:rsidP="00FB5BBA">
            <w:pPr>
              <w:pStyle w:val="TableParagraph"/>
              <w:jc w:val="center"/>
              <w:rPr>
                <w:sz w:val="27"/>
              </w:rPr>
            </w:pPr>
          </w:p>
        </w:tc>
        <w:tc>
          <w:tcPr>
            <w:tcW w:w="426" w:type="dxa"/>
          </w:tcPr>
          <w:p w14:paraId="2402FE88" w14:textId="77777777" w:rsidR="00E97FA3" w:rsidRPr="00AE52CF" w:rsidRDefault="00E97FA3" w:rsidP="00FB5BBA">
            <w:pPr>
              <w:pStyle w:val="TableParagraph"/>
              <w:jc w:val="center"/>
              <w:rPr>
                <w:sz w:val="27"/>
              </w:rPr>
            </w:pPr>
          </w:p>
        </w:tc>
        <w:tc>
          <w:tcPr>
            <w:tcW w:w="426" w:type="dxa"/>
            <w:vAlign w:val="center"/>
          </w:tcPr>
          <w:p w14:paraId="21EB7136" w14:textId="77777777" w:rsidR="00E97FA3" w:rsidRPr="00AE52CF" w:rsidRDefault="00E97FA3" w:rsidP="00FB5BBA">
            <w:pPr>
              <w:pStyle w:val="TableParagraph"/>
              <w:jc w:val="center"/>
              <w:rPr>
                <w:sz w:val="27"/>
              </w:rPr>
            </w:pPr>
          </w:p>
        </w:tc>
        <w:tc>
          <w:tcPr>
            <w:tcW w:w="425" w:type="dxa"/>
            <w:vAlign w:val="center"/>
          </w:tcPr>
          <w:p w14:paraId="6062FB3C" w14:textId="77777777" w:rsidR="00E97FA3" w:rsidRPr="00AE52CF" w:rsidRDefault="00E97FA3" w:rsidP="00FB5BBA">
            <w:pPr>
              <w:pStyle w:val="TableParagraph"/>
              <w:jc w:val="center"/>
              <w:rPr>
                <w:sz w:val="27"/>
              </w:rPr>
            </w:pPr>
          </w:p>
        </w:tc>
        <w:tc>
          <w:tcPr>
            <w:tcW w:w="425" w:type="dxa"/>
            <w:vAlign w:val="center"/>
          </w:tcPr>
          <w:p w14:paraId="504D05BC" w14:textId="77777777" w:rsidR="00E97FA3" w:rsidRPr="00AE52CF" w:rsidRDefault="00E97FA3" w:rsidP="00FB5BBA">
            <w:pPr>
              <w:pStyle w:val="TableParagraph"/>
              <w:jc w:val="center"/>
              <w:rPr>
                <w:sz w:val="27"/>
              </w:rPr>
            </w:pPr>
          </w:p>
        </w:tc>
        <w:tc>
          <w:tcPr>
            <w:tcW w:w="426" w:type="dxa"/>
            <w:vAlign w:val="center"/>
          </w:tcPr>
          <w:p w14:paraId="35E1EE71" w14:textId="77777777" w:rsidR="00E97FA3" w:rsidRPr="00AE52CF" w:rsidRDefault="00E97FA3" w:rsidP="00FB5BBA">
            <w:pPr>
              <w:pStyle w:val="TableParagraph"/>
              <w:jc w:val="center"/>
              <w:rPr>
                <w:sz w:val="27"/>
              </w:rPr>
            </w:pPr>
          </w:p>
        </w:tc>
        <w:tc>
          <w:tcPr>
            <w:tcW w:w="708" w:type="dxa"/>
          </w:tcPr>
          <w:p w14:paraId="3785232B" w14:textId="77777777" w:rsidR="00E97FA3" w:rsidRPr="00AE52CF" w:rsidRDefault="00E97FA3" w:rsidP="00FB5BBA">
            <w:pPr>
              <w:pStyle w:val="TableParagraph"/>
              <w:rPr>
                <w:sz w:val="27"/>
              </w:rPr>
            </w:pPr>
          </w:p>
        </w:tc>
        <w:tc>
          <w:tcPr>
            <w:tcW w:w="993" w:type="dxa"/>
          </w:tcPr>
          <w:p w14:paraId="09A2F25B" w14:textId="77777777" w:rsidR="00E97FA3" w:rsidRPr="00AE52CF" w:rsidRDefault="00E97FA3" w:rsidP="00FB5BBA">
            <w:pPr>
              <w:pStyle w:val="TableParagraph"/>
              <w:rPr>
                <w:sz w:val="27"/>
              </w:rPr>
            </w:pPr>
          </w:p>
        </w:tc>
        <w:tc>
          <w:tcPr>
            <w:tcW w:w="708" w:type="dxa"/>
          </w:tcPr>
          <w:p w14:paraId="4B383658" w14:textId="77777777" w:rsidR="00E97FA3" w:rsidRPr="00AE52CF" w:rsidRDefault="00E97FA3" w:rsidP="00FB5BBA">
            <w:pPr>
              <w:pStyle w:val="TableParagraph"/>
              <w:rPr>
                <w:sz w:val="27"/>
              </w:rPr>
            </w:pPr>
          </w:p>
        </w:tc>
        <w:tc>
          <w:tcPr>
            <w:tcW w:w="567" w:type="dxa"/>
          </w:tcPr>
          <w:p w14:paraId="4689AB08" w14:textId="77777777" w:rsidR="00E97FA3" w:rsidRPr="00AE52CF" w:rsidRDefault="00E97FA3" w:rsidP="00FB5BBA">
            <w:pPr>
              <w:pStyle w:val="TableParagraph"/>
              <w:rPr>
                <w:sz w:val="27"/>
              </w:rPr>
            </w:pPr>
          </w:p>
        </w:tc>
        <w:tc>
          <w:tcPr>
            <w:tcW w:w="1418" w:type="dxa"/>
          </w:tcPr>
          <w:p w14:paraId="2A731C50" w14:textId="77777777" w:rsidR="00E97FA3" w:rsidRPr="00AE52CF" w:rsidRDefault="00E97FA3" w:rsidP="00FB5BBA">
            <w:pPr>
              <w:pStyle w:val="TableParagraph"/>
              <w:rPr>
                <w:sz w:val="27"/>
              </w:rPr>
            </w:pPr>
          </w:p>
        </w:tc>
      </w:tr>
      <w:tr w:rsidR="00805DAC" w:rsidRPr="00AE52CF" w14:paraId="7D1D4735" w14:textId="77777777" w:rsidTr="00AE52CF">
        <w:trPr>
          <w:trHeight w:val="397"/>
        </w:trPr>
        <w:tc>
          <w:tcPr>
            <w:tcW w:w="565" w:type="dxa"/>
          </w:tcPr>
          <w:p w14:paraId="5365B35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91E3257" w14:textId="728366F1"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 xml:space="preserve">Юнаківська </w:t>
            </w:r>
            <w:r w:rsidR="00E92EA8">
              <w:rPr>
                <w:rFonts w:ascii="Times New Roman" w:hAnsi="Times New Roman"/>
                <w:sz w:val="27"/>
                <w:szCs w:val="24"/>
              </w:rPr>
              <w:t>сільська</w:t>
            </w:r>
            <w:r w:rsidRPr="00AE52CF">
              <w:rPr>
                <w:rFonts w:ascii="Times New Roman" w:hAnsi="Times New Roman"/>
                <w:sz w:val="27"/>
                <w:szCs w:val="24"/>
              </w:rPr>
              <w:t xml:space="preserve"> рада</w:t>
            </w:r>
          </w:p>
          <w:p w14:paraId="7F9EC48F"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08E7909F" w14:textId="77777777" w:rsidR="00E97FA3" w:rsidRPr="00AE52CF" w:rsidRDefault="00E97FA3" w:rsidP="00FB5BBA">
            <w:pPr>
              <w:pStyle w:val="TableParagraph"/>
              <w:jc w:val="center"/>
              <w:rPr>
                <w:sz w:val="27"/>
              </w:rPr>
            </w:pPr>
          </w:p>
        </w:tc>
        <w:tc>
          <w:tcPr>
            <w:tcW w:w="425" w:type="dxa"/>
            <w:shd w:val="clear" w:color="auto" w:fill="FFFFFF"/>
            <w:vAlign w:val="center"/>
          </w:tcPr>
          <w:p w14:paraId="36A3E22E" w14:textId="77777777" w:rsidR="00E97FA3" w:rsidRPr="00AE52CF" w:rsidRDefault="00E97FA3" w:rsidP="00FB5BBA">
            <w:pPr>
              <w:pStyle w:val="TableParagraph"/>
              <w:jc w:val="center"/>
              <w:rPr>
                <w:sz w:val="27"/>
              </w:rPr>
            </w:pPr>
          </w:p>
        </w:tc>
        <w:tc>
          <w:tcPr>
            <w:tcW w:w="425" w:type="dxa"/>
            <w:shd w:val="clear" w:color="auto" w:fill="FFFFFF"/>
            <w:vAlign w:val="center"/>
          </w:tcPr>
          <w:p w14:paraId="4828BDF3" w14:textId="77777777" w:rsidR="00E97FA3" w:rsidRPr="00AE52CF" w:rsidRDefault="00E97FA3" w:rsidP="00FB5BBA">
            <w:pPr>
              <w:pStyle w:val="TableParagraph"/>
              <w:jc w:val="center"/>
              <w:rPr>
                <w:sz w:val="27"/>
              </w:rPr>
            </w:pPr>
          </w:p>
        </w:tc>
        <w:tc>
          <w:tcPr>
            <w:tcW w:w="426" w:type="dxa"/>
            <w:shd w:val="clear" w:color="auto" w:fill="FFFFFF"/>
          </w:tcPr>
          <w:p w14:paraId="5E0BF8CE" w14:textId="77777777" w:rsidR="00E97FA3" w:rsidRPr="00AE52CF" w:rsidRDefault="00E97FA3" w:rsidP="00FB5BBA">
            <w:pPr>
              <w:pStyle w:val="TableParagraph"/>
              <w:jc w:val="center"/>
              <w:rPr>
                <w:sz w:val="27"/>
              </w:rPr>
            </w:pPr>
          </w:p>
        </w:tc>
        <w:tc>
          <w:tcPr>
            <w:tcW w:w="425" w:type="dxa"/>
            <w:shd w:val="clear" w:color="auto" w:fill="FFFFFF"/>
          </w:tcPr>
          <w:p w14:paraId="0C54D566" w14:textId="77777777" w:rsidR="00E97FA3" w:rsidRPr="00AE52CF" w:rsidRDefault="00E97FA3" w:rsidP="00FB5BBA">
            <w:pPr>
              <w:pStyle w:val="TableParagraph"/>
              <w:jc w:val="center"/>
              <w:rPr>
                <w:sz w:val="27"/>
              </w:rPr>
            </w:pPr>
          </w:p>
        </w:tc>
        <w:tc>
          <w:tcPr>
            <w:tcW w:w="425" w:type="dxa"/>
          </w:tcPr>
          <w:p w14:paraId="2D8B6660" w14:textId="77777777" w:rsidR="00E97FA3" w:rsidRPr="00AE52CF" w:rsidRDefault="00E97FA3" w:rsidP="00FB5BBA">
            <w:pPr>
              <w:pStyle w:val="TableParagraph"/>
              <w:jc w:val="center"/>
              <w:rPr>
                <w:sz w:val="27"/>
              </w:rPr>
            </w:pPr>
            <w:r w:rsidRPr="00AE52CF">
              <w:rPr>
                <w:sz w:val="27"/>
              </w:rPr>
              <w:t>30</w:t>
            </w:r>
          </w:p>
        </w:tc>
        <w:tc>
          <w:tcPr>
            <w:tcW w:w="425" w:type="dxa"/>
            <w:shd w:val="clear" w:color="auto" w:fill="FFFFFF"/>
          </w:tcPr>
          <w:p w14:paraId="57E32CD1" w14:textId="77777777" w:rsidR="00E97FA3" w:rsidRPr="00AE52CF" w:rsidRDefault="00E97FA3" w:rsidP="00FB5BBA">
            <w:pPr>
              <w:pStyle w:val="TableParagraph"/>
              <w:jc w:val="center"/>
              <w:rPr>
                <w:sz w:val="27"/>
              </w:rPr>
            </w:pPr>
          </w:p>
        </w:tc>
        <w:tc>
          <w:tcPr>
            <w:tcW w:w="426" w:type="dxa"/>
          </w:tcPr>
          <w:p w14:paraId="413B33C1" w14:textId="77777777" w:rsidR="00E97FA3" w:rsidRPr="00AE52CF" w:rsidRDefault="00E97FA3" w:rsidP="00FB5BBA">
            <w:pPr>
              <w:pStyle w:val="TableParagraph"/>
              <w:jc w:val="center"/>
              <w:rPr>
                <w:sz w:val="27"/>
              </w:rPr>
            </w:pPr>
          </w:p>
        </w:tc>
        <w:tc>
          <w:tcPr>
            <w:tcW w:w="426" w:type="dxa"/>
            <w:vAlign w:val="center"/>
          </w:tcPr>
          <w:p w14:paraId="173D4730" w14:textId="77777777" w:rsidR="00E97FA3" w:rsidRPr="00AE52CF" w:rsidRDefault="00E97FA3" w:rsidP="00FB5BBA">
            <w:pPr>
              <w:pStyle w:val="TableParagraph"/>
              <w:jc w:val="center"/>
              <w:rPr>
                <w:sz w:val="27"/>
              </w:rPr>
            </w:pPr>
          </w:p>
        </w:tc>
        <w:tc>
          <w:tcPr>
            <w:tcW w:w="425" w:type="dxa"/>
            <w:vAlign w:val="center"/>
          </w:tcPr>
          <w:p w14:paraId="24E0A846" w14:textId="77777777" w:rsidR="00E97FA3" w:rsidRPr="00AE52CF" w:rsidRDefault="00E97FA3" w:rsidP="00FB5BBA">
            <w:pPr>
              <w:pStyle w:val="TableParagraph"/>
              <w:jc w:val="center"/>
              <w:rPr>
                <w:sz w:val="27"/>
              </w:rPr>
            </w:pPr>
          </w:p>
        </w:tc>
        <w:tc>
          <w:tcPr>
            <w:tcW w:w="425" w:type="dxa"/>
            <w:vAlign w:val="center"/>
          </w:tcPr>
          <w:p w14:paraId="59A442DF" w14:textId="77777777" w:rsidR="00E97FA3" w:rsidRPr="00AE52CF" w:rsidRDefault="00E97FA3" w:rsidP="00FB5BBA">
            <w:pPr>
              <w:pStyle w:val="TableParagraph"/>
              <w:jc w:val="center"/>
              <w:rPr>
                <w:sz w:val="27"/>
              </w:rPr>
            </w:pPr>
          </w:p>
        </w:tc>
        <w:tc>
          <w:tcPr>
            <w:tcW w:w="426" w:type="dxa"/>
            <w:vAlign w:val="center"/>
          </w:tcPr>
          <w:p w14:paraId="0DA63CC2" w14:textId="77777777" w:rsidR="00E97FA3" w:rsidRPr="00AE52CF" w:rsidRDefault="00E97FA3" w:rsidP="00FB5BBA">
            <w:pPr>
              <w:pStyle w:val="TableParagraph"/>
              <w:jc w:val="center"/>
              <w:rPr>
                <w:sz w:val="27"/>
              </w:rPr>
            </w:pPr>
          </w:p>
        </w:tc>
        <w:tc>
          <w:tcPr>
            <w:tcW w:w="708" w:type="dxa"/>
          </w:tcPr>
          <w:p w14:paraId="3D75867D" w14:textId="77777777" w:rsidR="00E97FA3" w:rsidRPr="00AE52CF" w:rsidRDefault="00E97FA3" w:rsidP="00FB5BBA">
            <w:pPr>
              <w:pStyle w:val="TableParagraph"/>
              <w:rPr>
                <w:sz w:val="27"/>
              </w:rPr>
            </w:pPr>
          </w:p>
        </w:tc>
        <w:tc>
          <w:tcPr>
            <w:tcW w:w="993" w:type="dxa"/>
          </w:tcPr>
          <w:p w14:paraId="60B54319" w14:textId="77777777" w:rsidR="00E97FA3" w:rsidRPr="00AE52CF" w:rsidRDefault="00E97FA3" w:rsidP="00FB5BBA">
            <w:pPr>
              <w:pStyle w:val="TableParagraph"/>
              <w:rPr>
                <w:sz w:val="27"/>
              </w:rPr>
            </w:pPr>
          </w:p>
        </w:tc>
        <w:tc>
          <w:tcPr>
            <w:tcW w:w="708" w:type="dxa"/>
          </w:tcPr>
          <w:p w14:paraId="24DC002F" w14:textId="77777777" w:rsidR="00E97FA3" w:rsidRPr="00AE52CF" w:rsidRDefault="00E97FA3" w:rsidP="00FB5BBA">
            <w:pPr>
              <w:pStyle w:val="TableParagraph"/>
              <w:rPr>
                <w:sz w:val="27"/>
              </w:rPr>
            </w:pPr>
          </w:p>
        </w:tc>
        <w:tc>
          <w:tcPr>
            <w:tcW w:w="567" w:type="dxa"/>
          </w:tcPr>
          <w:p w14:paraId="26FFC658" w14:textId="77777777" w:rsidR="00E97FA3" w:rsidRPr="00AE52CF" w:rsidRDefault="00E97FA3" w:rsidP="00FB5BBA">
            <w:pPr>
              <w:pStyle w:val="TableParagraph"/>
              <w:rPr>
                <w:sz w:val="27"/>
              </w:rPr>
            </w:pPr>
          </w:p>
        </w:tc>
        <w:tc>
          <w:tcPr>
            <w:tcW w:w="1418" w:type="dxa"/>
          </w:tcPr>
          <w:p w14:paraId="3D68EB72" w14:textId="77777777" w:rsidR="00E97FA3" w:rsidRPr="00AE52CF" w:rsidRDefault="00E97FA3" w:rsidP="00FB5BBA">
            <w:pPr>
              <w:pStyle w:val="TableParagraph"/>
              <w:rPr>
                <w:sz w:val="27"/>
              </w:rPr>
            </w:pPr>
          </w:p>
        </w:tc>
      </w:tr>
      <w:tr w:rsidR="00E97FA3" w:rsidRPr="00AE52CF" w14:paraId="5E41192F" w14:textId="77777777" w:rsidTr="00AE52CF">
        <w:trPr>
          <w:trHeight w:val="340"/>
        </w:trPr>
        <w:tc>
          <w:tcPr>
            <w:tcW w:w="14914" w:type="dxa"/>
            <w:gridSpan w:val="19"/>
          </w:tcPr>
          <w:p w14:paraId="6741B171" w14:textId="77777777" w:rsidR="00E97FA3" w:rsidRPr="00AE52CF" w:rsidRDefault="00E97FA3" w:rsidP="00FB5BBA">
            <w:pPr>
              <w:pStyle w:val="TableParagraph"/>
              <w:jc w:val="center"/>
              <w:rPr>
                <w:sz w:val="27"/>
              </w:rPr>
            </w:pPr>
            <w:r w:rsidRPr="00AE52CF">
              <w:rPr>
                <w:b/>
                <w:sz w:val="27"/>
              </w:rPr>
              <w:t>Перший відділ Сумського районного ТЦК та СП</w:t>
            </w:r>
          </w:p>
        </w:tc>
      </w:tr>
      <w:tr w:rsidR="00805DAC" w:rsidRPr="00AE52CF" w14:paraId="3D151EF1" w14:textId="77777777" w:rsidTr="00AE52CF">
        <w:trPr>
          <w:trHeight w:val="397"/>
        </w:trPr>
        <w:tc>
          <w:tcPr>
            <w:tcW w:w="565" w:type="dxa"/>
          </w:tcPr>
          <w:p w14:paraId="027017D0"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75A48D4C" w14:textId="46E84F2D" w:rsidR="00E97FA3" w:rsidRPr="00AE52CF" w:rsidRDefault="00E97FA3" w:rsidP="00FB5BBA">
            <w:pPr>
              <w:rPr>
                <w:rFonts w:ascii="Times New Roman" w:hAnsi="Times New Roman"/>
                <w:sz w:val="27"/>
              </w:rPr>
            </w:pPr>
            <w:r w:rsidRPr="00AE52CF">
              <w:rPr>
                <w:rFonts w:ascii="Times New Roman" w:hAnsi="Times New Roman"/>
                <w:sz w:val="27"/>
              </w:rPr>
              <w:t xml:space="preserve">Білопільська </w:t>
            </w:r>
            <w:r w:rsidR="00E92EA8">
              <w:rPr>
                <w:rFonts w:ascii="Times New Roman" w:hAnsi="Times New Roman"/>
                <w:sz w:val="27"/>
              </w:rPr>
              <w:t>міська рада</w:t>
            </w:r>
          </w:p>
          <w:p w14:paraId="214E4415" w14:textId="77777777" w:rsidR="00AE52CF" w:rsidRPr="00AE52CF" w:rsidRDefault="00AE52CF" w:rsidP="00FB5BBA">
            <w:pPr>
              <w:rPr>
                <w:rFonts w:ascii="Times New Roman" w:hAnsi="Times New Roman"/>
                <w:sz w:val="27"/>
                <w:highlight w:val="yellow"/>
              </w:rPr>
            </w:pPr>
          </w:p>
        </w:tc>
        <w:tc>
          <w:tcPr>
            <w:tcW w:w="425" w:type="dxa"/>
            <w:shd w:val="clear" w:color="auto" w:fill="FFFFFF"/>
            <w:vAlign w:val="center"/>
          </w:tcPr>
          <w:p w14:paraId="529691FA"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6B0513"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5AEA144"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6D6ED1" w14:textId="77777777" w:rsidR="00E97FA3" w:rsidRPr="00AE52CF" w:rsidRDefault="00E97FA3" w:rsidP="00FB5BBA">
            <w:pPr>
              <w:jc w:val="center"/>
              <w:rPr>
                <w:rFonts w:ascii="Times New Roman" w:hAnsi="Times New Roman"/>
                <w:sz w:val="27"/>
              </w:rPr>
            </w:pPr>
          </w:p>
        </w:tc>
        <w:tc>
          <w:tcPr>
            <w:tcW w:w="425" w:type="dxa"/>
            <w:vAlign w:val="center"/>
          </w:tcPr>
          <w:p w14:paraId="7C411BD8" w14:textId="77777777" w:rsidR="00E97FA3" w:rsidRPr="00AE52CF" w:rsidRDefault="00E97FA3" w:rsidP="00FB5BBA">
            <w:pPr>
              <w:jc w:val="center"/>
              <w:rPr>
                <w:rFonts w:ascii="Times New Roman" w:hAnsi="Times New Roman"/>
                <w:sz w:val="27"/>
              </w:rPr>
            </w:pPr>
          </w:p>
        </w:tc>
        <w:tc>
          <w:tcPr>
            <w:tcW w:w="425" w:type="dxa"/>
            <w:vAlign w:val="center"/>
          </w:tcPr>
          <w:p w14:paraId="68D61817"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10</w:t>
            </w:r>
          </w:p>
        </w:tc>
        <w:tc>
          <w:tcPr>
            <w:tcW w:w="425" w:type="dxa"/>
            <w:vAlign w:val="center"/>
          </w:tcPr>
          <w:p w14:paraId="78671679" w14:textId="77777777" w:rsidR="00E97FA3" w:rsidRPr="00AE52CF" w:rsidRDefault="00E97FA3" w:rsidP="00FB5BBA">
            <w:pPr>
              <w:jc w:val="center"/>
              <w:rPr>
                <w:rFonts w:ascii="Times New Roman" w:hAnsi="Times New Roman"/>
                <w:sz w:val="27"/>
              </w:rPr>
            </w:pPr>
          </w:p>
        </w:tc>
        <w:tc>
          <w:tcPr>
            <w:tcW w:w="426" w:type="dxa"/>
          </w:tcPr>
          <w:p w14:paraId="25D62448" w14:textId="77777777" w:rsidR="00E97FA3" w:rsidRPr="00AE52CF" w:rsidRDefault="00E97FA3" w:rsidP="00FB5BBA">
            <w:pPr>
              <w:pStyle w:val="TableParagraph"/>
              <w:jc w:val="center"/>
              <w:rPr>
                <w:sz w:val="27"/>
              </w:rPr>
            </w:pPr>
          </w:p>
        </w:tc>
        <w:tc>
          <w:tcPr>
            <w:tcW w:w="426" w:type="dxa"/>
            <w:vAlign w:val="center"/>
          </w:tcPr>
          <w:p w14:paraId="233AAF9B" w14:textId="77777777" w:rsidR="00E97FA3" w:rsidRPr="00AE52CF" w:rsidRDefault="00E97FA3" w:rsidP="00FB5BBA">
            <w:pPr>
              <w:pStyle w:val="TableParagraph"/>
              <w:jc w:val="center"/>
              <w:rPr>
                <w:sz w:val="27"/>
              </w:rPr>
            </w:pPr>
          </w:p>
        </w:tc>
        <w:tc>
          <w:tcPr>
            <w:tcW w:w="425" w:type="dxa"/>
            <w:vAlign w:val="center"/>
          </w:tcPr>
          <w:p w14:paraId="1D6F91CC" w14:textId="77777777" w:rsidR="00E97FA3" w:rsidRPr="00AE52CF" w:rsidRDefault="00E97FA3" w:rsidP="00FB5BBA">
            <w:pPr>
              <w:pStyle w:val="TableParagraph"/>
              <w:jc w:val="center"/>
              <w:rPr>
                <w:sz w:val="27"/>
              </w:rPr>
            </w:pPr>
          </w:p>
        </w:tc>
        <w:tc>
          <w:tcPr>
            <w:tcW w:w="425" w:type="dxa"/>
            <w:vAlign w:val="center"/>
          </w:tcPr>
          <w:p w14:paraId="5C38F355" w14:textId="77777777" w:rsidR="00E97FA3" w:rsidRPr="00AE52CF" w:rsidRDefault="00E97FA3" w:rsidP="00FB5BBA">
            <w:pPr>
              <w:pStyle w:val="TableParagraph"/>
              <w:jc w:val="center"/>
              <w:rPr>
                <w:sz w:val="27"/>
              </w:rPr>
            </w:pPr>
          </w:p>
        </w:tc>
        <w:tc>
          <w:tcPr>
            <w:tcW w:w="426" w:type="dxa"/>
            <w:vAlign w:val="center"/>
          </w:tcPr>
          <w:p w14:paraId="0FDBF4E0" w14:textId="77777777" w:rsidR="00E97FA3" w:rsidRPr="00AE52CF" w:rsidRDefault="00E97FA3" w:rsidP="00FB5BBA">
            <w:pPr>
              <w:pStyle w:val="TableParagraph"/>
              <w:jc w:val="center"/>
              <w:rPr>
                <w:sz w:val="27"/>
              </w:rPr>
            </w:pPr>
          </w:p>
        </w:tc>
        <w:tc>
          <w:tcPr>
            <w:tcW w:w="708" w:type="dxa"/>
          </w:tcPr>
          <w:p w14:paraId="044DE58F" w14:textId="77777777" w:rsidR="00E97FA3" w:rsidRPr="00AE52CF" w:rsidRDefault="00E97FA3" w:rsidP="00FB5BBA">
            <w:pPr>
              <w:pStyle w:val="TableParagraph"/>
              <w:rPr>
                <w:sz w:val="27"/>
              </w:rPr>
            </w:pPr>
          </w:p>
        </w:tc>
        <w:tc>
          <w:tcPr>
            <w:tcW w:w="993" w:type="dxa"/>
          </w:tcPr>
          <w:p w14:paraId="3B6C4A8F" w14:textId="77777777" w:rsidR="00E97FA3" w:rsidRPr="00AE52CF" w:rsidRDefault="00E97FA3" w:rsidP="00FB5BBA">
            <w:pPr>
              <w:pStyle w:val="TableParagraph"/>
              <w:rPr>
                <w:sz w:val="27"/>
              </w:rPr>
            </w:pPr>
          </w:p>
        </w:tc>
        <w:tc>
          <w:tcPr>
            <w:tcW w:w="708" w:type="dxa"/>
          </w:tcPr>
          <w:p w14:paraId="44751ED9" w14:textId="77777777" w:rsidR="00E97FA3" w:rsidRPr="00AE52CF" w:rsidRDefault="00E97FA3" w:rsidP="00FB5BBA">
            <w:pPr>
              <w:pStyle w:val="TableParagraph"/>
              <w:rPr>
                <w:sz w:val="27"/>
              </w:rPr>
            </w:pPr>
          </w:p>
        </w:tc>
        <w:tc>
          <w:tcPr>
            <w:tcW w:w="567" w:type="dxa"/>
          </w:tcPr>
          <w:p w14:paraId="5C2D4EEF" w14:textId="77777777" w:rsidR="00E97FA3" w:rsidRPr="00AE52CF" w:rsidRDefault="00E97FA3" w:rsidP="00FB5BBA">
            <w:pPr>
              <w:pStyle w:val="TableParagraph"/>
              <w:rPr>
                <w:sz w:val="27"/>
              </w:rPr>
            </w:pPr>
          </w:p>
        </w:tc>
        <w:tc>
          <w:tcPr>
            <w:tcW w:w="1418" w:type="dxa"/>
          </w:tcPr>
          <w:p w14:paraId="513A1A70" w14:textId="77777777" w:rsidR="00E97FA3" w:rsidRPr="00AE52CF" w:rsidRDefault="00E97FA3" w:rsidP="00FB5BBA">
            <w:pPr>
              <w:pStyle w:val="TableParagraph"/>
              <w:rPr>
                <w:sz w:val="27"/>
              </w:rPr>
            </w:pPr>
          </w:p>
        </w:tc>
      </w:tr>
      <w:tr w:rsidR="00805DAC" w:rsidRPr="00AE52CF" w14:paraId="0C9CDAD0" w14:textId="77777777" w:rsidTr="00AE52CF">
        <w:trPr>
          <w:trHeight w:val="397"/>
        </w:trPr>
        <w:tc>
          <w:tcPr>
            <w:tcW w:w="565" w:type="dxa"/>
          </w:tcPr>
          <w:p w14:paraId="6E50DEB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D8A3A62" w14:textId="483FD719" w:rsidR="00E97FA3" w:rsidRPr="00AE52CF" w:rsidRDefault="00E97FA3" w:rsidP="00FB5BBA">
            <w:pPr>
              <w:rPr>
                <w:rFonts w:ascii="Times New Roman" w:hAnsi="Times New Roman"/>
                <w:sz w:val="27"/>
              </w:rPr>
            </w:pPr>
            <w:r w:rsidRPr="00AE52CF">
              <w:rPr>
                <w:rFonts w:ascii="Times New Roman" w:hAnsi="Times New Roman"/>
                <w:sz w:val="27"/>
              </w:rPr>
              <w:t>Ворожбянська</w:t>
            </w:r>
            <w:r w:rsidR="00E92EA8">
              <w:rPr>
                <w:rFonts w:ascii="Times New Roman" w:hAnsi="Times New Roman"/>
                <w:sz w:val="27"/>
              </w:rPr>
              <w:t xml:space="preserve"> міська рада</w:t>
            </w:r>
          </w:p>
          <w:p w14:paraId="2F7DD4AC" w14:textId="77777777" w:rsidR="00AE52CF" w:rsidRPr="00AE52CF" w:rsidRDefault="00AE52CF" w:rsidP="00FB5BBA">
            <w:pPr>
              <w:rPr>
                <w:rFonts w:ascii="Times New Roman" w:hAnsi="Times New Roman"/>
                <w:sz w:val="27"/>
              </w:rPr>
            </w:pPr>
          </w:p>
        </w:tc>
        <w:tc>
          <w:tcPr>
            <w:tcW w:w="425" w:type="dxa"/>
            <w:shd w:val="clear" w:color="auto" w:fill="FFFFFF"/>
            <w:vAlign w:val="center"/>
          </w:tcPr>
          <w:p w14:paraId="0954A66D"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F815235"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F3B6DFA"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F70EE6" w14:textId="77777777" w:rsidR="00E97FA3" w:rsidRPr="00AE52CF" w:rsidRDefault="00E97FA3" w:rsidP="00FB5BBA">
            <w:pPr>
              <w:jc w:val="center"/>
              <w:rPr>
                <w:rFonts w:ascii="Times New Roman" w:hAnsi="Times New Roman"/>
                <w:sz w:val="27"/>
              </w:rPr>
            </w:pPr>
          </w:p>
        </w:tc>
        <w:tc>
          <w:tcPr>
            <w:tcW w:w="425" w:type="dxa"/>
            <w:vAlign w:val="center"/>
          </w:tcPr>
          <w:p w14:paraId="020369CC" w14:textId="77777777" w:rsidR="00E97FA3" w:rsidRPr="00AE52CF" w:rsidRDefault="00E97FA3" w:rsidP="00FB5BBA">
            <w:pPr>
              <w:jc w:val="center"/>
              <w:rPr>
                <w:rFonts w:ascii="Times New Roman" w:hAnsi="Times New Roman"/>
                <w:sz w:val="27"/>
              </w:rPr>
            </w:pPr>
          </w:p>
        </w:tc>
        <w:tc>
          <w:tcPr>
            <w:tcW w:w="425" w:type="dxa"/>
            <w:vAlign w:val="center"/>
          </w:tcPr>
          <w:p w14:paraId="57FE5B39"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15</w:t>
            </w:r>
          </w:p>
        </w:tc>
        <w:tc>
          <w:tcPr>
            <w:tcW w:w="425" w:type="dxa"/>
            <w:vAlign w:val="center"/>
          </w:tcPr>
          <w:p w14:paraId="53FE88AD" w14:textId="77777777" w:rsidR="00E97FA3" w:rsidRPr="00AE52CF" w:rsidRDefault="00E97FA3" w:rsidP="00FB5BBA">
            <w:pPr>
              <w:jc w:val="center"/>
              <w:rPr>
                <w:rFonts w:ascii="Times New Roman" w:hAnsi="Times New Roman"/>
                <w:sz w:val="27"/>
              </w:rPr>
            </w:pPr>
          </w:p>
        </w:tc>
        <w:tc>
          <w:tcPr>
            <w:tcW w:w="426" w:type="dxa"/>
          </w:tcPr>
          <w:p w14:paraId="66CE4610" w14:textId="77777777" w:rsidR="00E97FA3" w:rsidRPr="00AE52CF" w:rsidRDefault="00E97FA3" w:rsidP="00FB5BBA">
            <w:pPr>
              <w:pStyle w:val="TableParagraph"/>
              <w:jc w:val="center"/>
              <w:rPr>
                <w:sz w:val="27"/>
              </w:rPr>
            </w:pPr>
          </w:p>
        </w:tc>
        <w:tc>
          <w:tcPr>
            <w:tcW w:w="426" w:type="dxa"/>
            <w:vAlign w:val="center"/>
          </w:tcPr>
          <w:p w14:paraId="1262BF43" w14:textId="77777777" w:rsidR="00E97FA3" w:rsidRPr="00AE52CF" w:rsidRDefault="00E97FA3" w:rsidP="00FB5BBA">
            <w:pPr>
              <w:pStyle w:val="TableParagraph"/>
              <w:jc w:val="center"/>
              <w:rPr>
                <w:sz w:val="27"/>
              </w:rPr>
            </w:pPr>
          </w:p>
        </w:tc>
        <w:tc>
          <w:tcPr>
            <w:tcW w:w="425" w:type="dxa"/>
            <w:vAlign w:val="center"/>
          </w:tcPr>
          <w:p w14:paraId="715032F2" w14:textId="77777777" w:rsidR="00E97FA3" w:rsidRPr="00AE52CF" w:rsidRDefault="00E97FA3" w:rsidP="00FB5BBA">
            <w:pPr>
              <w:pStyle w:val="TableParagraph"/>
              <w:jc w:val="center"/>
              <w:rPr>
                <w:sz w:val="27"/>
              </w:rPr>
            </w:pPr>
          </w:p>
        </w:tc>
        <w:tc>
          <w:tcPr>
            <w:tcW w:w="425" w:type="dxa"/>
            <w:vAlign w:val="center"/>
          </w:tcPr>
          <w:p w14:paraId="2CBF644D" w14:textId="77777777" w:rsidR="00E97FA3" w:rsidRPr="00AE52CF" w:rsidRDefault="00E97FA3" w:rsidP="00FB5BBA">
            <w:pPr>
              <w:pStyle w:val="TableParagraph"/>
              <w:jc w:val="center"/>
              <w:rPr>
                <w:sz w:val="27"/>
              </w:rPr>
            </w:pPr>
          </w:p>
        </w:tc>
        <w:tc>
          <w:tcPr>
            <w:tcW w:w="426" w:type="dxa"/>
            <w:vAlign w:val="center"/>
          </w:tcPr>
          <w:p w14:paraId="4577B783" w14:textId="77777777" w:rsidR="00E97FA3" w:rsidRPr="00AE52CF" w:rsidRDefault="00E97FA3" w:rsidP="00FB5BBA">
            <w:pPr>
              <w:pStyle w:val="TableParagraph"/>
              <w:jc w:val="center"/>
              <w:rPr>
                <w:sz w:val="27"/>
              </w:rPr>
            </w:pPr>
          </w:p>
        </w:tc>
        <w:tc>
          <w:tcPr>
            <w:tcW w:w="708" w:type="dxa"/>
          </w:tcPr>
          <w:p w14:paraId="1CC7F8C1" w14:textId="77777777" w:rsidR="00E97FA3" w:rsidRPr="00AE52CF" w:rsidRDefault="00E97FA3" w:rsidP="00FB5BBA">
            <w:pPr>
              <w:pStyle w:val="TableParagraph"/>
              <w:rPr>
                <w:sz w:val="27"/>
              </w:rPr>
            </w:pPr>
          </w:p>
        </w:tc>
        <w:tc>
          <w:tcPr>
            <w:tcW w:w="993" w:type="dxa"/>
          </w:tcPr>
          <w:p w14:paraId="3E9EC7A0" w14:textId="77777777" w:rsidR="00E97FA3" w:rsidRPr="00AE52CF" w:rsidRDefault="00E97FA3" w:rsidP="00FB5BBA">
            <w:pPr>
              <w:pStyle w:val="TableParagraph"/>
              <w:rPr>
                <w:sz w:val="27"/>
              </w:rPr>
            </w:pPr>
          </w:p>
        </w:tc>
        <w:tc>
          <w:tcPr>
            <w:tcW w:w="708" w:type="dxa"/>
          </w:tcPr>
          <w:p w14:paraId="6C5D11D9" w14:textId="77777777" w:rsidR="00E97FA3" w:rsidRPr="00AE52CF" w:rsidRDefault="00E97FA3" w:rsidP="00FB5BBA">
            <w:pPr>
              <w:pStyle w:val="TableParagraph"/>
              <w:rPr>
                <w:sz w:val="27"/>
              </w:rPr>
            </w:pPr>
          </w:p>
        </w:tc>
        <w:tc>
          <w:tcPr>
            <w:tcW w:w="567" w:type="dxa"/>
          </w:tcPr>
          <w:p w14:paraId="4982B209" w14:textId="77777777" w:rsidR="00E97FA3" w:rsidRPr="00AE52CF" w:rsidRDefault="00E97FA3" w:rsidP="00FB5BBA">
            <w:pPr>
              <w:pStyle w:val="TableParagraph"/>
              <w:rPr>
                <w:sz w:val="27"/>
              </w:rPr>
            </w:pPr>
          </w:p>
        </w:tc>
        <w:tc>
          <w:tcPr>
            <w:tcW w:w="1418" w:type="dxa"/>
          </w:tcPr>
          <w:p w14:paraId="35F4D504" w14:textId="77777777" w:rsidR="00E97FA3" w:rsidRPr="00AE52CF" w:rsidRDefault="00E97FA3" w:rsidP="00FB5BBA">
            <w:pPr>
              <w:pStyle w:val="TableParagraph"/>
              <w:rPr>
                <w:sz w:val="27"/>
              </w:rPr>
            </w:pPr>
          </w:p>
        </w:tc>
      </w:tr>
      <w:tr w:rsidR="00805DAC" w:rsidRPr="00AE52CF" w14:paraId="2FDF90BF" w14:textId="77777777" w:rsidTr="00AE52CF">
        <w:trPr>
          <w:trHeight w:val="397"/>
        </w:trPr>
        <w:tc>
          <w:tcPr>
            <w:tcW w:w="565" w:type="dxa"/>
          </w:tcPr>
          <w:p w14:paraId="788327AA"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B10DACB" w14:textId="11125426" w:rsidR="00E97FA3" w:rsidRPr="00AE52CF" w:rsidRDefault="00E97FA3" w:rsidP="00FB5BBA">
            <w:pPr>
              <w:rPr>
                <w:rFonts w:ascii="Times New Roman" w:hAnsi="Times New Roman"/>
                <w:sz w:val="27"/>
              </w:rPr>
            </w:pPr>
            <w:r w:rsidRPr="00AE52CF">
              <w:rPr>
                <w:rFonts w:ascii="Times New Roman" w:hAnsi="Times New Roman"/>
                <w:sz w:val="27"/>
              </w:rPr>
              <w:t xml:space="preserve">Миколаївська </w:t>
            </w:r>
            <w:r w:rsidR="00E92EA8">
              <w:rPr>
                <w:rFonts w:ascii="Times New Roman" w:hAnsi="Times New Roman"/>
                <w:sz w:val="27"/>
              </w:rPr>
              <w:t>селищна рада</w:t>
            </w:r>
          </w:p>
          <w:p w14:paraId="5A95973F" w14:textId="77777777" w:rsidR="00AE52CF" w:rsidRPr="00AE52CF" w:rsidRDefault="00AE52CF" w:rsidP="00FB5BBA">
            <w:pPr>
              <w:rPr>
                <w:rFonts w:ascii="Times New Roman" w:hAnsi="Times New Roman"/>
                <w:sz w:val="27"/>
                <w:highlight w:val="yellow"/>
              </w:rPr>
            </w:pPr>
          </w:p>
        </w:tc>
        <w:tc>
          <w:tcPr>
            <w:tcW w:w="425" w:type="dxa"/>
            <w:shd w:val="clear" w:color="auto" w:fill="FFFFFF"/>
            <w:vAlign w:val="center"/>
          </w:tcPr>
          <w:p w14:paraId="37D83AB5"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D50FE07"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72E4F4D" w14:textId="77777777" w:rsidR="00E97FA3" w:rsidRPr="00AE52CF" w:rsidRDefault="00E97FA3" w:rsidP="00FB5BBA">
            <w:pPr>
              <w:jc w:val="center"/>
              <w:rPr>
                <w:rFonts w:ascii="Times New Roman" w:hAnsi="Times New Roman"/>
                <w:sz w:val="27"/>
              </w:rPr>
            </w:pPr>
          </w:p>
        </w:tc>
        <w:tc>
          <w:tcPr>
            <w:tcW w:w="426" w:type="dxa"/>
            <w:shd w:val="clear" w:color="auto" w:fill="FFFFFF"/>
            <w:vAlign w:val="center"/>
          </w:tcPr>
          <w:p w14:paraId="36A50115" w14:textId="77777777" w:rsidR="00E97FA3" w:rsidRPr="00AE52CF" w:rsidRDefault="00E97FA3" w:rsidP="00FB5BBA">
            <w:pPr>
              <w:jc w:val="center"/>
              <w:rPr>
                <w:rFonts w:ascii="Times New Roman" w:hAnsi="Times New Roman"/>
                <w:sz w:val="27"/>
              </w:rPr>
            </w:pPr>
          </w:p>
        </w:tc>
        <w:tc>
          <w:tcPr>
            <w:tcW w:w="425" w:type="dxa"/>
            <w:vAlign w:val="center"/>
          </w:tcPr>
          <w:p w14:paraId="732760BC" w14:textId="77777777" w:rsidR="00E97FA3" w:rsidRPr="00AE52CF" w:rsidRDefault="00E97FA3" w:rsidP="00FB5BBA">
            <w:pPr>
              <w:jc w:val="center"/>
              <w:rPr>
                <w:rFonts w:ascii="Times New Roman" w:hAnsi="Times New Roman"/>
                <w:sz w:val="27"/>
              </w:rPr>
            </w:pPr>
          </w:p>
        </w:tc>
        <w:tc>
          <w:tcPr>
            <w:tcW w:w="425" w:type="dxa"/>
            <w:vAlign w:val="center"/>
          </w:tcPr>
          <w:p w14:paraId="48B711E5"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17</w:t>
            </w:r>
          </w:p>
        </w:tc>
        <w:tc>
          <w:tcPr>
            <w:tcW w:w="425" w:type="dxa"/>
          </w:tcPr>
          <w:p w14:paraId="323652F0" w14:textId="77777777" w:rsidR="00E97FA3" w:rsidRPr="00AE52CF" w:rsidRDefault="00E97FA3" w:rsidP="00FB5BBA">
            <w:pPr>
              <w:pStyle w:val="TableParagraph"/>
              <w:jc w:val="center"/>
              <w:rPr>
                <w:sz w:val="27"/>
              </w:rPr>
            </w:pPr>
          </w:p>
        </w:tc>
        <w:tc>
          <w:tcPr>
            <w:tcW w:w="426" w:type="dxa"/>
            <w:vAlign w:val="center"/>
          </w:tcPr>
          <w:p w14:paraId="6918855F" w14:textId="77777777" w:rsidR="00E97FA3" w:rsidRPr="00AE52CF" w:rsidRDefault="00E97FA3" w:rsidP="00FB5BBA">
            <w:pPr>
              <w:jc w:val="center"/>
              <w:rPr>
                <w:rFonts w:ascii="Times New Roman" w:hAnsi="Times New Roman"/>
                <w:sz w:val="27"/>
              </w:rPr>
            </w:pPr>
          </w:p>
        </w:tc>
        <w:tc>
          <w:tcPr>
            <w:tcW w:w="426" w:type="dxa"/>
            <w:vAlign w:val="center"/>
          </w:tcPr>
          <w:p w14:paraId="6CC17296" w14:textId="77777777" w:rsidR="00E97FA3" w:rsidRPr="00AE52CF" w:rsidRDefault="00E97FA3" w:rsidP="00FB5BBA">
            <w:pPr>
              <w:pStyle w:val="TableParagraph"/>
              <w:jc w:val="center"/>
              <w:rPr>
                <w:sz w:val="27"/>
              </w:rPr>
            </w:pPr>
          </w:p>
        </w:tc>
        <w:tc>
          <w:tcPr>
            <w:tcW w:w="425" w:type="dxa"/>
            <w:vAlign w:val="center"/>
          </w:tcPr>
          <w:p w14:paraId="5455E5F8" w14:textId="77777777" w:rsidR="00E97FA3" w:rsidRPr="00AE52CF" w:rsidRDefault="00E97FA3" w:rsidP="00FB5BBA">
            <w:pPr>
              <w:pStyle w:val="TableParagraph"/>
              <w:jc w:val="center"/>
              <w:rPr>
                <w:sz w:val="27"/>
              </w:rPr>
            </w:pPr>
          </w:p>
        </w:tc>
        <w:tc>
          <w:tcPr>
            <w:tcW w:w="425" w:type="dxa"/>
            <w:vAlign w:val="center"/>
          </w:tcPr>
          <w:p w14:paraId="7E643022" w14:textId="77777777" w:rsidR="00E97FA3" w:rsidRPr="00AE52CF" w:rsidRDefault="00E97FA3" w:rsidP="00FB5BBA">
            <w:pPr>
              <w:pStyle w:val="TableParagraph"/>
              <w:jc w:val="center"/>
              <w:rPr>
                <w:sz w:val="27"/>
              </w:rPr>
            </w:pPr>
          </w:p>
        </w:tc>
        <w:tc>
          <w:tcPr>
            <w:tcW w:w="426" w:type="dxa"/>
            <w:vAlign w:val="center"/>
          </w:tcPr>
          <w:p w14:paraId="64978EC5" w14:textId="77777777" w:rsidR="00E97FA3" w:rsidRPr="00AE52CF" w:rsidRDefault="00E97FA3" w:rsidP="00FB5BBA">
            <w:pPr>
              <w:pStyle w:val="TableParagraph"/>
              <w:jc w:val="center"/>
              <w:rPr>
                <w:sz w:val="27"/>
              </w:rPr>
            </w:pPr>
          </w:p>
        </w:tc>
        <w:tc>
          <w:tcPr>
            <w:tcW w:w="708" w:type="dxa"/>
          </w:tcPr>
          <w:p w14:paraId="254D16AD" w14:textId="77777777" w:rsidR="00E97FA3" w:rsidRPr="00AE52CF" w:rsidRDefault="00E97FA3" w:rsidP="00FB5BBA">
            <w:pPr>
              <w:pStyle w:val="TableParagraph"/>
              <w:rPr>
                <w:sz w:val="27"/>
              </w:rPr>
            </w:pPr>
          </w:p>
        </w:tc>
        <w:tc>
          <w:tcPr>
            <w:tcW w:w="993" w:type="dxa"/>
          </w:tcPr>
          <w:p w14:paraId="196BAF09" w14:textId="77777777" w:rsidR="00E97FA3" w:rsidRPr="00AE52CF" w:rsidRDefault="00E97FA3" w:rsidP="00FB5BBA">
            <w:pPr>
              <w:pStyle w:val="TableParagraph"/>
              <w:rPr>
                <w:sz w:val="27"/>
              </w:rPr>
            </w:pPr>
          </w:p>
        </w:tc>
        <w:tc>
          <w:tcPr>
            <w:tcW w:w="708" w:type="dxa"/>
          </w:tcPr>
          <w:p w14:paraId="5326AAFC" w14:textId="77777777" w:rsidR="00E97FA3" w:rsidRPr="00AE52CF" w:rsidRDefault="00E97FA3" w:rsidP="00FB5BBA">
            <w:pPr>
              <w:pStyle w:val="TableParagraph"/>
              <w:rPr>
                <w:sz w:val="27"/>
              </w:rPr>
            </w:pPr>
          </w:p>
        </w:tc>
        <w:tc>
          <w:tcPr>
            <w:tcW w:w="567" w:type="dxa"/>
          </w:tcPr>
          <w:p w14:paraId="0D7A60AA" w14:textId="77777777" w:rsidR="00E97FA3" w:rsidRPr="00AE52CF" w:rsidRDefault="00E97FA3" w:rsidP="00FB5BBA">
            <w:pPr>
              <w:pStyle w:val="TableParagraph"/>
              <w:rPr>
                <w:sz w:val="27"/>
              </w:rPr>
            </w:pPr>
          </w:p>
        </w:tc>
        <w:tc>
          <w:tcPr>
            <w:tcW w:w="1418" w:type="dxa"/>
          </w:tcPr>
          <w:p w14:paraId="2ADB0871" w14:textId="77777777" w:rsidR="00E97FA3" w:rsidRPr="00AE52CF" w:rsidRDefault="00E97FA3" w:rsidP="00FB5BBA">
            <w:pPr>
              <w:pStyle w:val="TableParagraph"/>
              <w:rPr>
                <w:sz w:val="27"/>
              </w:rPr>
            </w:pPr>
          </w:p>
        </w:tc>
      </w:tr>
      <w:tr w:rsidR="00805DAC" w:rsidRPr="00AE52CF" w14:paraId="3196E807" w14:textId="77777777" w:rsidTr="00AE52CF">
        <w:trPr>
          <w:trHeight w:val="397"/>
        </w:trPr>
        <w:tc>
          <w:tcPr>
            <w:tcW w:w="565" w:type="dxa"/>
          </w:tcPr>
          <w:p w14:paraId="2EC0C3FB"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625394A" w14:textId="2CEE1293" w:rsidR="00E97FA3" w:rsidRPr="00AE52CF" w:rsidRDefault="00E97FA3" w:rsidP="00FB5BBA">
            <w:pPr>
              <w:rPr>
                <w:rFonts w:ascii="Times New Roman" w:hAnsi="Times New Roman"/>
                <w:sz w:val="27"/>
              </w:rPr>
            </w:pPr>
            <w:r w:rsidRPr="00AE52CF">
              <w:rPr>
                <w:rFonts w:ascii="Times New Roman" w:hAnsi="Times New Roman"/>
                <w:sz w:val="27"/>
              </w:rPr>
              <w:t xml:space="preserve">Річківська </w:t>
            </w:r>
            <w:r w:rsidR="00E92EA8">
              <w:rPr>
                <w:rFonts w:ascii="Times New Roman" w:hAnsi="Times New Roman"/>
                <w:sz w:val="27"/>
              </w:rPr>
              <w:t>сільська рада</w:t>
            </w:r>
          </w:p>
          <w:p w14:paraId="342B50CC" w14:textId="77777777" w:rsidR="00AE52CF" w:rsidRPr="00AE52CF" w:rsidRDefault="00AE52CF" w:rsidP="00FB5BBA">
            <w:pPr>
              <w:rPr>
                <w:rFonts w:ascii="Times New Roman" w:hAnsi="Times New Roman"/>
                <w:sz w:val="27"/>
              </w:rPr>
            </w:pPr>
          </w:p>
        </w:tc>
        <w:tc>
          <w:tcPr>
            <w:tcW w:w="425" w:type="dxa"/>
            <w:shd w:val="clear" w:color="auto" w:fill="FFFFFF"/>
            <w:vAlign w:val="center"/>
          </w:tcPr>
          <w:p w14:paraId="7CC76910"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9168B8B"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F4095F"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D184BFD" w14:textId="77777777" w:rsidR="00E97FA3" w:rsidRPr="00AE52CF" w:rsidRDefault="00E97FA3" w:rsidP="00FB5BBA">
            <w:pPr>
              <w:jc w:val="center"/>
              <w:rPr>
                <w:rFonts w:ascii="Times New Roman" w:hAnsi="Times New Roman"/>
                <w:sz w:val="27"/>
              </w:rPr>
            </w:pPr>
          </w:p>
        </w:tc>
        <w:tc>
          <w:tcPr>
            <w:tcW w:w="425" w:type="dxa"/>
            <w:vAlign w:val="center"/>
          </w:tcPr>
          <w:p w14:paraId="582817E1" w14:textId="77777777" w:rsidR="00E97FA3" w:rsidRPr="00AE52CF" w:rsidRDefault="00E97FA3" w:rsidP="00FB5BBA">
            <w:pPr>
              <w:jc w:val="center"/>
              <w:rPr>
                <w:rFonts w:ascii="Times New Roman" w:hAnsi="Times New Roman"/>
                <w:sz w:val="27"/>
              </w:rPr>
            </w:pPr>
          </w:p>
        </w:tc>
        <w:tc>
          <w:tcPr>
            <w:tcW w:w="425" w:type="dxa"/>
            <w:vAlign w:val="center"/>
          </w:tcPr>
          <w:p w14:paraId="1528ED08"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22</w:t>
            </w:r>
          </w:p>
        </w:tc>
        <w:tc>
          <w:tcPr>
            <w:tcW w:w="425" w:type="dxa"/>
          </w:tcPr>
          <w:p w14:paraId="5E19FAA9" w14:textId="77777777" w:rsidR="00E97FA3" w:rsidRPr="00AE52CF" w:rsidRDefault="00E97FA3" w:rsidP="00FB5BBA">
            <w:pPr>
              <w:pStyle w:val="TableParagraph"/>
              <w:jc w:val="center"/>
              <w:rPr>
                <w:sz w:val="27"/>
              </w:rPr>
            </w:pPr>
          </w:p>
        </w:tc>
        <w:tc>
          <w:tcPr>
            <w:tcW w:w="426" w:type="dxa"/>
            <w:vAlign w:val="center"/>
          </w:tcPr>
          <w:p w14:paraId="25B20C6C" w14:textId="77777777" w:rsidR="00E97FA3" w:rsidRPr="00AE52CF" w:rsidRDefault="00E97FA3" w:rsidP="00FB5BBA">
            <w:pPr>
              <w:jc w:val="center"/>
              <w:rPr>
                <w:rFonts w:ascii="Times New Roman" w:hAnsi="Times New Roman"/>
                <w:sz w:val="27"/>
              </w:rPr>
            </w:pPr>
          </w:p>
        </w:tc>
        <w:tc>
          <w:tcPr>
            <w:tcW w:w="426" w:type="dxa"/>
            <w:vAlign w:val="center"/>
          </w:tcPr>
          <w:p w14:paraId="3A935BB5" w14:textId="77777777" w:rsidR="00E97FA3" w:rsidRPr="00AE52CF" w:rsidRDefault="00E97FA3" w:rsidP="00FB5BBA">
            <w:pPr>
              <w:pStyle w:val="TableParagraph"/>
              <w:jc w:val="center"/>
              <w:rPr>
                <w:sz w:val="27"/>
              </w:rPr>
            </w:pPr>
          </w:p>
        </w:tc>
        <w:tc>
          <w:tcPr>
            <w:tcW w:w="425" w:type="dxa"/>
            <w:vAlign w:val="center"/>
          </w:tcPr>
          <w:p w14:paraId="42320BBD" w14:textId="77777777" w:rsidR="00E97FA3" w:rsidRPr="00AE52CF" w:rsidRDefault="00E97FA3" w:rsidP="00FB5BBA">
            <w:pPr>
              <w:pStyle w:val="TableParagraph"/>
              <w:jc w:val="center"/>
              <w:rPr>
                <w:sz w:val="27"/>
              </w:rPr>
            </w:pPr>
          </w:p>
        </w:tc>
        <w:tc>
          <w:tcPr>
            <w:tcW w:w="425" w:type="dxa"/>
            <w:vAlign w:val="center"/>
          </w:tcPr>
          <w:p w14:paraId="14F93B76" w14:textId="77777777" w:rsidR="00E97FA3" w:rsidRPr="00AE52CF" w:rsidRDefault="00E97FA3" w:rsidP="00FB5BBA">
            <w:pPr>
              <w:pStyle w:val="TableParagraph"/>
              <w:jc w:val="center"/>
              <w:rPr>
                <w:sz w:val="27"/>
              </w:rPr>
            </w:pPr>
          </w:p>
        </w:tc>
        <w:tc>
          <w:tcPr>
            <w:tcW w:w="426" w:type="dxa"/>
            <w:vAlign w:val="center"/>
          </w:tcPr>
          <w:p w14:paraId="386AE3A0" w14:textId="77777777" w:rsidR="00E97FA3" w:rsidRPr="00AE52CF" w:rsidRDefault="00E97FA3" w:rsidP="00FB5BBA">
            <w:pPr>
              <w:pStyle w:val="TableParagraph"/>
              <w:jc w:val="center"/>
              <w:rPr>
                <w:sz w:val="27"/>
              </w:rPr>
            </w:pPr>
          </w:p>
        </w:tc>
        <w:tc>
          <w:tcPr>
            <w:tcW w:w="708" w:type="dxa"/>
          </w:tcPr>
          <w:p w14:paraId="77AB4F15" w14:textId="77777777" w:rsidR="00E97FA3" w:rsidRPr="00AE52CF" w:rsidRDefault="00E97FA3" w:rsidP="00FB5BBA">
            <w:pPr>
              <w:pStyle w:val="TableParagraph"/>
              <w:rPr>
                <w:sz w:val="27"/>
              </w:rPr>
            </w:pPr>
          </w:p>
        </w:tc>
        <w:tc>
          <w:tcPr>
            <w:tcW w:w="993" w:type="dxa"/>
          </w:tcPr>
          <w:p w14:paraId="0205D04B" w14:textId="77777777" w:rsidR="00E97FA3" w:rsidRPr="00AE52CF" w:rsidRDefault="00E97FA3" w:rsidP="00FB5BBA">
            <w:pPr>
              <w:pStyle w:val="TableParagraph"/>
              <w:rPr>
                <w:sz w:val="27"/>
              </w:rPr>
            </w:pPr>
          </w:p>
        </w:tc>
        <w:tc>
          <w:tcPr>
            <w:tcW w:w="708" w:type="dxa"/>
          </w:tcPr>
          <w:p w14:paraId="341483DF" w14:textId="77777777" w:rsidR="00E97FA3" w:rsidRPr="00AE52CF" w:rsidRDefault="00E97FA3" w:rsidP="00FB5BBA">
            <w:pPr>
              <w:pStyle w:val="TableParagraph"/>
              <w:rPr>
                <w:sz w:val="27"/>
              </w:rPr>
            </w:pPr>
          </w:p>
        </w:tc>
        <w:tc>
          <w:tcPr>
            <w:tcW w:w="567" w:type="dxa"/>
          </w:tcPr>
          <w:p w14:paraId="1213C574" w14:textId="77777777" w:rsidR="00E97FA3" w:rsidRPr="00AE52CF" w:rsidRDefault="00E97FA3" w:rsidP="00FB5BBA">
            <w:pPr>
              <w:pStyle w:val="TableParagraph"/>
              <w:rPr>
                <w:sz w:val="27"/>
              </w:rPr>
            </w:pPr>
          </w:p>
        </w:tc>
        <w:tc>
          <w:tcPr>
            <w:tcW w:w="1418" w:type="dxa"/>
          </w:tcPr>
          <w:p w14:paraId="1B8AA98B" w14:textId="77777777" w:rsidR="00E97FA3" w:rsidRPr="00AE52CF" w:rsidRDefault="00E97FA3" w:rsidP="00FB5BBA">
            <w:pPr>
              <w:pStyle w:val="TableParagraph"/>
              <w:rPr>
                <w:sz w:val="27"/>
              </w:rPr>
            </w:pPr>
          </w:p>
        </w:tc>
      </w:tr>
      <w:tr w:rsidR="00E97FA3" w:rsidRPr="00AE52CF" w14:paraId="6EE82497" w14:textId="77777777" w:rsidTr="00AE52CF">
        <w:trPr>
          <w:trHeight w:val="340"/>
        </w:trPr>
        <w:tc>
          <w:tcPr>
            <w:tcW w:w="14914" w:type="dxa"/>
            <w:gridSpan w:val="19"/>
          </w:tcPr>
          <w:p w14:paraId="055026AB" w14:textId="77777777" w:rsidR="00E97FA3" w:rsidRPr="00AE52CF" w:rsidRDefault="00E97FA3" w:rsidP="00FB5BBA">
            <w:pPr>
              <w:pStyle w:val="TableParagraph"/>
              <w:jc w:val="center"/>
              <w:rPr>
                <w:sz w:val="27"/>
              </w:rPr>
            </w:pPr>
            <w:r w:rsidRPr="00AE52CF">
              <w:rPr>
                <w:b/>
                <w:sz w:val="27"/>
              </w:rPr>
              <w:t>Третій відділ Сумського районного ТЦК та СП</w:t>
            </w:r>
          </w:p>
        </w:tc>
      </w:tr>
      <w:tr w:rsidR="00805DAC" w:rsidRPr="00AE52CF" w14:paraId="21D61298" w14:textId="77777777" w:rsidTr="00AE52CF">
        <w:trPr>
          <w:trHeight w:val="397"/>
        </w:trPr>
        <w:tc>
          <w:tcPr>
            <w:tcW w:w="565" w:type="dxa"/>
          </w:tcPr>
          <w:p w14:paraId="5AD0B714"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7A2B4E1" w14:textId="77777777" w:rsidR="00E97FA3" w:rsidRPr="00AE52CF" w:rsidRDefault="00E97FA3" w:rsidP="00FB5BBA">
            <w:pPr>
              <w:rPr>
                <w:rFonts w:ascii="Times New Roman" w:hAnsi="Times New Roman"/>
                <w:sz w:val="27"/>
                <w:szCs w:val="24"/>
              </w:rPr>
            </w:pPr>
            <w:r w:rsidRPr="00AE52CF">
              <w:rPr>
                <w:rFonts w:ascii="Times New Roman" w:hAnsi="Times New Roman"/>
                <w:sz w:val="27"/>
                <w:szCs w:val="24"/>
              </w:rPr>
              <w:t xml:space="preserve">Краснопільська селищна рада </w:t>
            </w:r>
          </w:p>
          <w:p w14:paraId="3E1C3BD1" w14:textId="77777777" w:rsidR="00AE52CF" w:rsidRDefault="00AE52CF" w:rsidP="00FB5BBA">
            <w:pPr>
              <w:rPr>
                <w:rFonts w:ascii="Times New Roman" w:hAnsi="Times New Roman"/>
                <w:sz w:val="27"/>
                <w:szCs w:val="24"/>
              </w:rPr>
            </w:pPr>
          </w:p>
          <w:p w14:paraId="140C6EC8" w14:textId="77777777" w:rsidR="00AE52CF" w:rsidRPr="00AE52CF" w:rsidRDefault="00AE52CF" w:rsidP="00FB5BBA">
            <w:pPr>
              <w:rPr>
                <w:rFonts w:ascii="Times New Roman" w:hAnsi="Times New Roman"/>
                <w:sz w:val="27"/>
                <w:szCs w:val="24"/>
              </w:rPr>
            </w:pPr>
          </w:p>
        </w:tc>
        <w:tc>
          <w:tcPr>
            <w:tcW w:w="425" w:type="dxa"/>
            <w:vAlign w:val="center"/>
          </w:tcPr>
          <w:p w14:paraId="3C02B371" w14:textId="77777777" w:rsidR="00E97FA3" w:rsidRPr="00AE52CF" w:rsidRDefault="00E97FA3" w:rsidP="00FB5BBA">
            <w:pPr>
              <w:pStyle w:val="TableParagraph"/>
              <w:jc w:val="center"/>
              <w:rPr>
                <w:sz w:val="27"/>
              </w:rPr>
            </w:pPr>
          </w:p>
        </w:tc>
        <w:tc>
          <w:tcPr>
            <w:tcW w:w="425" w:type="dxa"/>
            <w:vAlign w:val="center"/>
          </w:tcPr>
          <w:p w14:paraId="4EAAC626" w14:textId="77777777" w:rsidR="00E97FA3" w:rsidRPr="00AE52CF" w:rsidRDefault="00E97FA3" w:rsidP="00FB5BBA">
            <w:pPr>
              <w:pStyle w:val="TableParagraph"/>
              <w:jc w:val="center"/>
              <w:rPr>
                <w:sz w:val="27"/>
              </w:rPr>
            </w:pPr>
          </w:p>
        </w:tc>
        <w:tc>
          <w:tcPr>
            <w:tcW w:w="425" w:type="dxa"/>
            <w:vAlign w:val="center"/>
          </w:tcPr>
          <w:p w14:paraId="08808051" w14:textId="77777777" w:rsidR="00E97FA3" w:rsidRPr="00AE52CF" w:rsidRDefault="00E97FA3" w:rsidP="00FB5BBA">
            <w:pPr>
              <w:pStyle w:val="TableParagraph"/>
              <w:jc w:val="center"/>
              <w:rPr>
                <w:sz w:val="27"/>
              </w:rPr>
            </w:pPr>
          </w:p>
        </w:tc>
        <w:tc>
          <w:tcPr>
            <w:tcW w:w="426" w:type="dxa"/>
          </w:tcPr>
          <w:p w14:paraId="44C7551A" w14:textId="77777777" w:rsidR="00E97FA3" w:rsidRPr="00AE52CF" w:rsidRDefault="00E97FA3" w:rsidP="00FB5BBA">
            <w:pPr>
              <w:pStyle w:val="TableParagraph"/>
              <w:jc w:val="center"/>
              <w:rPr>
                <w:sz w:val="27"/>
              </w:rPr>
            </w:pPr>
          </w:p>
        </w:tc>
        <w:tc>
          <w:tcPr>
            <w:tcW w:w="425" w:type="dxa"/>
          </w:tcPr>
          <w:p w14:paraId="2E18B0B2" w14:textId="77777777" w:rsidR="00E97FA3" w:rsidRPr="00AE52CF" w:rsidRDefault="00E97FA3" w:rsidP="00FB5BBA">
            <w:pPr>
              <w:pStyle w:val="TableParagraph"/>
              <w:jc w:val="center"/>
              <w:rPr>
                <w:sz w:val="27"/>
              </w:rPr>
            </w:pPr>
          </w:p>
        </w:tc>
        <w:tc>
          <w:tcPr>
            <w:tcW w:w="425" w:type="dxa"/>
          </w:tcPr>
          <w:p w14:paraId="043F65DF" w14:textId="77777777" w:rsidR="00E97FA3" w:rsidRPr="00AE52CF" w:rsidRDefault="00E97FA3" w:rsidP="00FB5BBA">
            <w:pPr>
              <w:pStyle w:val="TableParagraph"/>
              <w:jc w:val="center"/>
              <w:rPr>
                <w:sz w:val="27"/>
              </w:rPr>
            </w:pPr>
            <w:r w:rsidRPr="00AE52CF">
              <w:rPr>
                <w:sz w:val="27"/>
              </w:rPr>
              <w:t>01-31</w:t>
            </w:r>
          </w:p>
        </w:tc>
        <w:tc>
          <w:tcPr>
            <w:tcW w:w="425" w:type="dxa"/>
          </w:tcPr>
          <w:p w14:paraId="0F33E140" w14:textId="77777777" w:rsidR="00E97FA3" w:rsidRPr="00AE52CF" w:rsidRDefault="00E97FA3" w:rsidP="00FB5BBA">
            <w:pPr>
              <w:pStyle w:val="TableParagraph"/>
              <w:jc w:val="center"/>
              <w:rPr>
                <w:sz w:val="27"/>
              </w:rPr>
            </w:pPr>
          </w:p>
        </w:tc>
        <w:tc>
          <w:tcPr>
            <w:tcW w:w="426" w:type="dxa"/>
          </w:tcPr>
          <w:p w14:paraId="5455016E" w14:textId="77777777" w:rsidR="00E97FA3" w:rsidRPr="00AE52CF" w:rsidRDefault="00E97FA3" w:rsidP="00FB5BBA">
            <w:pPr>
              <w:pStyle w:val="TableParagraph"/>
              <w:jc w:val="center"/>
              <w:rPr>
                <w:sz w:val="27"/>
              </w:rPr>
            </w:pPr>
          </w:p>
        </w:tc>
        <w:tc>
          <w:tcPr>
            <w:tcW w:w="426" w:type="dxa"/>
            <w:vAlign w:val="center"/>
          </w:tcPr>
          <w:p w14:paraId="5C24C71B" w14:textId="77777777" w:rsidR="00E97FA3" w:rsidRPr="00AE52CF" w:rsidRDefault="00E97FA3" w:rsidP="00FB5BBA">
            <w:pPr>
              <w:pStyle w:val="TableParagraph"/>
              <w:jc w:val="center"/>
              <w:rPr>
                <w:sz w:val="27"/>
              </w:rPr>
            </w:pPr>
          </w:p>
        </w:tc>
        <w:tc>
          <w:tcPr>
            <w:tcW w:w="425" w:type="dxa"/>
            <w:vAlign w:val="center"/>
          </w:tcPr>
          <w:p w14:paraId="09F7311A" w14:textId="77777777" w:rsidR="00E97FA3" w:rsidRPr="00AE52CF" w:rsidRDefault="00E97FA3" w:rsidP="00FB5BBA">
            <w:pPr>
              <w:pStyle w:val="TableParagraph"/>
              <w:rPr>
                <w:sz w:val="27"/>
              </w:rPr>
            </w:pPr>
          </w:p>
        </w:tc>
        <w:tc>
          <w:tcPr>
            <w:tcW w:w="425" w:type="dxa"/>
            <w:vAlign w:val="center"/>
          </w:tcPr>
          <w:p w14:paraId="6B236133" w14:textId="77777777" w:rsidR="00E97FA3" w:rsidRPr="00AE52CF" w:rsidRDefault="00E97FA3" w:rsidP="00FB5BBA">
            <w:pPr>
              <w:pStyle w:val="TableParagraph"/>
              <w:jc w:val="center"/>
              <w:rPr>
                <w:sz w:val="27"/>
              </w:rPr>
            </w:pPr>
          </w:p>
        </w:tc>
        <w:tc>
          <w:tcPr>
            <w:tcW w:w="426" w:type="dxa"/>
            <w:vAlign w:val="center"/>
          </w:tcPr>
          <w:p w14:paraId="4754C88E" w14:textId="77777777" w:rsidR="00E97FA3" w:rsidRPr="00AE52CF" w:rsidRDefault="00E97FA3" w:rsidP="00FB5BBA">
            <w:pPr>
              <w:pStyle w:val="TableParagraph"/>
              <w:jc w:val="center"/>
              <w:rPr>
                <w:sz w:val="27"/>
              </w:rPr>
            </w:pPr>
          </w:p>
        </w:tc>
        <w:tc>
          <w:tcPr>
            <w:tcW w:w="708" w:type="dxa"/>
          </w:tcPr>
          <w:p w14:paraId="1A9EC023" w14:textId="77777777" w:rsidR="00E97FA3" w:rsidRPr="00AE52CF" w:rsidRDefault="00E97FA3" w:rsidP="00FB5BBA">
            <w:pPr>
              <w:pStyle w:val="TableParagraph"/>
              <w:rPr>
                <w:sz w:val="27"/>
              </w:rPr>
            </w:pPr>
          </w:p>
        </w:tc>
        <w:tc>
          <w:tcPr>
            <w:tcW w:w="993" w:type="dxa"/>
          </w:tcPr>
          <w:p w14:paraId="573DBC4E" w14:textId="77777777" w:rsidR="00E97FA3" w:rsidRPr="00AE52CF" w:rsidRDefault="00E97FA3" w:rsidP="00FB5BBA">
            <w:pPr>
              <w:pStyle w:val="TableParagraph"/>
              <w:rPr>
                <w:sz w:val="27"/>
              </w:rPr>
            </w:pPr>
          </w:p>
        </w:tc>
        <w:tc>
          <w:tcPr>
            <w:tcW w:w="708" w:type="dxa"/>
          </w:tcPr>
          <w:p w14:paraId="766DE203" w14:textId="77777777" w:rsidR="00E97FA3" w:rsidRPr="00AE52CF" w:rsidRDefault="00E97FA3" w:rsidP="00FB5BBA">
            <w:pPr>
              <w:pStyle w:val="TableParagraph"/>
              <w:rPr>
                <w:sz w:val="27"/>
              </w:rPr>
            </w:pPr>
          </w:p>
        </w:tc>
        <w:tc>
          <w:tcPr>
            <w:tcW w:w="567" w:type="dxa"/>
          </w:tcPr>
          <w:p w14:paraId="70847995" w14:textId="77777777" w:rsidR="00E97FA3" w:rsidRPr="00AE52CF" w:rsidRDefault="00E97FA3" w:rsidP="00FB5BBA">
            <w:pPr>
              <w:pStyle w:val="TableParagraph"/>
              <w:rPr>
                <w:sz w:val="27"/>
              </w:rPr>
            </w:pPr>
          </w:p>
        </w:tc>
        <w:tc>
          <w:tcPr>
            <w:tcW w:w="1418" w:type="dxa"/>
          </w:tcPr>
          <w:p w14:paraId="253949EF" w14:textId="77777777" w:rsidR="00E97FA3" w:rsidRPr="00AE52CF" w:rsidRDefault="00E97FA3" w:rsidP="00FB5BBA">
            <w:pPr>
              <w:pStyle w:val="TableParagraph"/>
              <w:rPr>
                <w:sz w:val="27"/>
              </w:rPr>
            </w:pPr>
          </w:p>
        </w:tc>
      </w:tr>
      <w:tr w:rsidR="00805DAC" w:rsidRPr="00AE52CF" w14:paraId="2B5B05A0" w14:textId="77777777" w:rsidTr="00AE52CF">
        <w:trPr>
          <w:trHeight w:val="397"/>
        </w:trPr>
        <w:tc>
          <w:tcPr>
            <w:tcW w:w="565" w:type="dxa"/>
          </w:tcPr>
          <w:p w14:paraId="2C94109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6A7F8B3E" w14:textId="78B35398" w:rsidR="00E97FA3" w:rsidRPr="00AE52CF" w:rsidRDefault="00E97FA3" w:rsidP="00FB5BBA">
            <w:pPr>
              <w:rPr>
                <w:rFonts w:ascii="Times New Roman" w:hAnsi="Times New Roman"/>
                <w:sz w:val="27"/>
                <w:szCs w:val="24"/>
              </w:rPr>
            </w:pPr>
            <w:r w:rsidRPr="00AE52CF">
              <w:rPr>
                <w:rFonts w:ascii="Times New Roman" w:hAnsi="Times New Roman"/>
                <w:sz w:val="27"/>
                <w:szCs w:val="24"/>
              </w:rPr>
              <w:t>Миропільська с</w:t>
            </w:r>
            <w:r w:rsidR="00E92EA8">
              <w:rPr>
                <w:rFonts w:ascii="Times New Roman" w:hAnsi="Times New Roman"/>
                <w:sz w:val="27"/>
                <w:szCs w:val="24"/>
              </w:rPr>
              <w:t>ільська</w:t>
            </w:r>
            <w:r w:rsidRPr="00AE52CF">
              <w:rPr>
                <w:rFonts w:ascii="Times New Roman" w:hAnsi="Times New Roman"/>
                <w:sz w:val="27"/>
                <w:szCs w:val="24"/>
              </w:rPr>
              <w:t xml:space="preserve"> рада</w:t>
            </w:r>
          </w:p>
          <w:p w14:paraId="474DFDC6" w14:textId="77777777" w:rsidR="00AE52CF" w:rsidRPr="00AE52CF" w:rsidRDefault="00AE52CF" w:rsidP="00FB5BBA">
            <w:pPr>
              <w:rPr>
                <w:rFonts w:ascii="Times New Roman" w:hAnsi="Times New Roman"/>
                <w:sz w:val="27"/>
                <w:szCs w:val="24"/>
              </w:rPr>
            </w:pPr>
          </w:p>
        </w:tc>
        <w:tc>
          <w:tcPr>
            <w:tcW w:w="425" w:type="dxa"/>
            <w:vAlign w:val="center"/>
          </w:tcPr>
          <w:p w14:paraId="160D6B40" w14:textId="77777777" w:rsidR="00E97FA3" w:rsidRPr="00AE52CF" w:rsidRDefault="00E97FA3" w:rsidP="00FB5BBA">
            <w:pPr>
              <w:pStyle w:val="TableParagraph"/>
              <w:jc w:val="center"/>
              <w:rPr>
                <w:sz w:val="27"/>
              </w:rPr>
            </w:pPr>
          </w:p>
        </w:tc>
        <w:tc>
          <w:tcPr>
            <w:tcW w:w="425" w:type="dxa"/>
            <w:vAlign w:val="center"/>
          </w:tcPr>
          <w:p w14:paraId="1BD83352" w14:textId="77777777" w:rsidR="00E97FA3" w:rsidRPr="00AE52CF" w:rsidRDefault="00E97FA3" w:rsidP="00FB5BBA">
            <w:pPr>
              <w:pStyle w:val="TableParagraph"/>
              <w:jc w:val="center"/>
              <w:rPr>
                <w:sz w:val="27"/>
              </w:rPr>
            </w:pPr>
          </w:p>
        </w:tc>
        <w:tc>
          <w:tcPr>
            <w:tcW w:w="425" w:type="dxa"/>
            <w:vAlign w:val="center"/>
          </w:tcPr>
          <w:p w14:paraId="503585B0" w14:textId="77777777" w:rsidR="00E97FA3" w:rsidRPr="00AE52CF" w:rsidRDefault="00E97FA3" w:rsidP="00FB5BBA">
            <w:pPr>
              <w:pStyle w:val="TableParagraph"/>
              <w:jc w:val="center"/>
              <w:rPr>
                <w:sz w:val="27"/>
              </w:rPr>
            </w:pPr>
          </w:p>
        </w:tc>
        <w:tc>
          <w:tcPr>
            <w:tcW w:w="426" w:type="dxa"/>
          </w:tcPr>
          <w:p w14:paraId="305693EB" w14:textId="77777777" w:rsidR="00E97FA3" w:rsidRPr="00AE52CF" w:rsidRDefault="00E97FA3" w:rsidP="00FB5BBA">
            <w:pPr>
              <w:pStyle w:val="TableParagraph"/>
              <w:jc w:val="center"/>
              <w:rPr>
                <w:sz w:val="27"/>
              </w:rPr>
            </w:pPr>
          </w:p>
        </w:tc>
        <w:tc>
          <w:tcPr>
            <w:tcW w:w="425" w:type="dxa"/>
          </w:tcPr>
          <w:p w14:paraId="04757631" w14:textId="77777777" w:rsidR="00E97FA3" w:rsidRPr="00AE52CF" w:rsidRDefault="00E97FA3" w:rsidP="00FB5BBA">
            <w:pPr>
              <w:pStyle w:val="TableParagraph"/>
              <w:jc w:val="center"/>
              <w:rPr>
                <w:sz w:val="27"/>
              </w:rPr>
            </w:pPr>
          </w:p>
        </w:tc>
        <w:tc>
          <w:tcPr>
            <w:tcW w:w="425" w:type="dxa"/>
          </w:tcPr>
          <w:p w14:paraId="2943E4C8" w14:textId="77777777" w:rsidR="00E97FA3" w:rsidRPr="00AE52CF" w:rsidRDefault="00E97FA3" w:rsidP="00FB5BBA">
            <w:pPr>
              <w:pStyle w:val="TableParagraph"/>
              <w:jc w:val="center"/>
              <w:rPr>
                <w:sz w:val="27"/>
              </w:rPr>
            </w:pPr>
          </w:p>
        </w:tc>
        <w:tc>
          <w:tcPr>
            <w:tcW w:w="425" w:type="dxa"/>
          </w:tcPr>
          <w:p w14:paraId="2CACA23A" w14:textId="77777777" w:rsidR="00E97FA3" w:rsidRPr="00AE52CF" w:rsidRDefault="00E97FA3" w:rsidP="00FB5BBA">
            <w:pPr>
              <w:pStyle w:val="TableParagraph"/>
              <w:jc w:val="center"/>
              <w:rPr>
                <w:sz w:val="27"/>
              </w:rPr>
            </w:pPr>
          </w:p>
        </w:tc>
        <w:tc>
          <w:tcPr>
            <w:tcW w:w="426" w:type="dxa"/>
          </w:tcPr>
          <w:p w14:paraId="75D84F2D" w14:textId="77777777" w:rsidR="00E97FA3" w:rsidRPr="00AE52CF" w:rsidRDefault="00E97FA3" w:rsidP="00FB5BBA">
            <w:pPr>
              <w:pStyle w:val="TableParagraph"/>
              <w:jc w:val="center"/>
              <w:rPr>
                <w:sz w:val="27"/>
              </w:rPr>
            </w:pPr>
          </w:p>
        </w:tc>
        <w:tc>
          <w:tcPr>
            <w:tcW w:w="426" w:type="dxa"/>
            <w:vAlign w:val="center"/>
          </w:tcPr>
          <w:p w14:paraId="066275D3" w14:textId="77777777" w:rsidR="00E97FA3" w:rsidRPr="00AE52CF" w:rsidRDefault="00E97FA3" w:rsidP="00FB5BBA">
            <w:pPr>
              <w:pStyle w:val="TableParagraph"/>
              <w:jc w:val="center"/>
              <w:rPr>
                <w:sz w:val="27"/>
              </w:rPr>
            </w:pPr>
          </w:p>
        </w:tc>
        <w:tc>
          <w:tcPr>
            <w:tcW w:w="425" w:type="dxa"/>
            <w:vAlign w:val="center"/>
          </w:tcPr>
          <w:p w14:paraId="0A4ED887" w14:textId="77777777" w:rsidR="00E97FA3" w:rsidRPr="00AE52CF" w:rsidRDefault="00E97FA3" w:rsidP="00FB5BBA">
            <w:pPr>
              <w:pStyle w:val="TableParagraph"/>
              <w:jc w:val="center"/>
              <w:rPr>
                <w:sz w:val="27"/>
              </w:rPr>
            </w:pPr>
          </w:p>
        </w:tc>
        <w:tc>
          <w:tcPr>
            <w:tcW w:w="425" w:type="dxa"/>
            <w:vAlign w:val="center"/>
          </w:tcPr>
          <w:p w14:paraId="0DD5615A" w14:textId="77777777" w:rsidR="00E97FA3" w:rsidRPr="00AE52CF" w:rsidRDefault="00E97FA3" w:rsidP="00FB5BBA">
            <w:pPr>
              <w:pStyle w:val="TableParagraph"/>
              <w:jc w:val="center"/>
              <w:rPr>
                <w:sz w:val="27"/>
              </w:rPr>
            </w:pPr>
            <w:r w:rsidRPr="00AE52CF">
              <w:rPr>
                <w:sz w:val="27"/>
              </w:rPr>
              <w:t>01-15</w:t>
            </w:r>
          </w:p>
        </w:tc>
        <w:tc>
          <w:tcPr>
            <w:tcW w:w="426" w:type="dxa"/>
            <w:vAlign w:val="center"/>
          </w:tcPr>
          <w:p w14:paraId="4E0476E9" w14:textId="77777777" w:rsidR="00E97FA3" w:rsidRPr="00AE52CF" w:rsidRDefault="00E97FA3" w:rsidP="00FB5BBA">
            <w:pPr>
              <w:pStyle w:val="TableParagraph"/>
              <w:jc w:val="center"/>
              <w:rPr>
                <w:sz w:val="27"/>
              </w:rPr>
            </w:pPr>
          </w:p>
        </w:tc>
        <w:tc>
          <w:tcPr>
            <w:tcW w:w="708" w:type="dxa"/>
          </w:tcPr>
          <w:p w14:paraId="1C52B1D9" w14:textId="77777777" w:rsidR="00E97FA3" w:rsidRPr="00AE52CF" w:rsidRDefault="00E97FA3" w:rsidP="00FB5BBA">
            <w:pPr>
              <w:pStyle w:val="TableParagraph"/>
              <w:rPr>
                <w:sz w:val="27"/>
              </w:rPr>
            </w:pPr>
          </w:p>
        </w:tc>
        <w:tc>
          <w:tcPr>
            <w:tcW w:w="993" w:type="dxa"/>
          </w:tcPr>
          <w:p w14:paraId="2B7D8635" w14:textId="77777777" w:rsidR="00E97FA3" w:rsidRPr="00AE52CF" w:rsidRDefault="00E97FA3" w:rsidP="00FB5BBA">
            <w:pPr>
              <w:pStyle w:val="TableParagraph"/>
              <w:rPr>
                <w:sz w:val="27"/>
              </w:rPr>
            </w:pPr>
          </w:p>
        </w:tc>
        <w:tc>
          <w:tcPr>
            <w:tcW w:w="708" w:type="dxa"/>
          </w:tcPr>
          <w:p w14:paraId="099277D3" w14:textId="77777777" w:rsidR="00E97FA3" w:rsidRPr="00AE52CF" w:rsidRDefault="00E97FA3" w:rsidP="00FB5BBA">
            <w:pPr>
              <w:pStyle w:val="TableParagraph"/>
              <w:rPr>
                <w:sz w:val="27"/>
              </w:rPr>
            </w:pPr>
          </w:p>
        </w:tc>
        <w:tc>
          <w:tcPr>
            <w:tcW w:w="567" w:type="dxa"/>
          </w:tcPr>
          <w:p w14:paraId="530B8197" w14:textId="77777777" w:rsidR="00E97FA3" w:rsidRPr="00AE52CF" w:rsidRDefault="00E97FA3" w:rsidP="00FB5BBA">
            <w:pPr>
              <w:pStyle w:val="TableParagraph"/>
              <w:rPr>
                <w:sz w:val="27"/>
              </w:rPr>
            </w:pPr>
          </w:p>
        </w:tc>
        <w:tc>
          <w:tcPr>
            <w:tcW w:w="1418" w:type="dxa"/>
          </w:tcPr>
          <w:p w14:paraId="7B775093" w14:textId="77777777" w:rsidR="00E97FA3" w:rsidRPr="00AE52CF" w:rsidRDefault="00E97FA3" w:rsidP="00FB5BBA">
            <w:pPr>
              <w:pStyle w:val="TableParagraph"/>
              <w:rPr>
                <w:sz w:val="27"/>
              </w:rPr>
            </w:pPr>
          </w:p>
        </w:tc>
      </w:tr>
    </w:tbl>
    <w:p w14:paraId="2779B816" w14:textId="77777777" w:rsidR="00AE52CF" w:rsidRDefault="00AE52CF" w:rsidP="00AE52CF">
      <w:pPr>
        <w:ind w:right="283"/>
        <w:jc w:val="both"/>
        <w:rPr>
          <w:rFonts w:asciiTheme="minorHAnsi" w:hAnsiTheme="minorHAnsi" w:cstheme="minorHAnsi"/>
          <w:b/>
          <w:bCs/>
          <w:sz w:val="27"/>
          <w:szCs w:val="24"/>
        </w:rPr>
      </w:pPr>
    </w:p>
    <w:p w14:paraId="76AD002C" w14:textId="77777777" w:rsidR="00AE52CF" w:rsidRDefault="00AE52CF" w:rsidP="00AE52CF">
      <w:pPr>
        <w:ind w:right="283"/>
        <w:jc w:val="both"/>
        <w:rPr>
          <w:rFonts w:asciiTheme="minorHAnsi" w:hAnsiTheme="minorHAnsi" w:cstheme="minorHAnsi"/>
          <w:b/>
          <w:bCs/>
          <w:sz w:val="27"/>
          <w:szCs w:val="24"/>
        </w:rPr>
      </w:pPr>
    </w:p>
    <w:p w14:paraId="3ECB4FE0" w14:textId="77777777" w:rsidR="00AE52CF" w:rsidRDefault="00AE52CF" w:rsidP="00AE52CF">
      <w:pPr>
        <w:ind w:right="283"/>
        <w:jc w:val="both"/>
        <w:rPr>
          <w:rFonts w:asciiTheme="minorHAnsi" w:hAnsiTheme="minorHAnsi" w:cstheme="minorHAnsi"/>
          <w:b/>
          <w:bCs/>
          <w:sz w:val="27"/>
          <w:szCs w:val="24"/>
        </w:rPr>
      </w:pPr>
    </w:p>
    <w:p w14:paraId="0D9BD094" w14:textId="65EC8C32"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 xml:space="preserve">Начальник відділу з питань </w:t>
      </w:r>
    </w:p>
    <w:p w14:paraId="2D9D6900" w14:textId="77777777"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мобілізаційної роботи апарату</w:t>
      </w:r>
    </w:p>
    <w:p w14:paraId="0AD1F76D" w14:textId="77777777"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районної державної адміністрації</w:t>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t>Яна ТЮРІНА</w:t>
      </w:r>
    </w:p>
    <w:p w14:paraId="340DBC95" w14:textId="77777777" w:rsidR="00AE52CF" w:rsidRDefault="00AE52CF" w:rsidP="00AE52CF">
      <w:pPr>
        <w:ind w:right="283"/>
        <w:jc w:val="both"/>
        <w:rPr>
          <w:rFonts w:asciiTheme="minorHAnsi" w:hAnsiTheme="minorHAnsi" w:cstheme="minorHAnsi"/>
          <w:b/>
          <w:bCs/>
          <w:szCs w:val="24"/>
        </w:rPr>
      </w:pPr>
    </w:p>
    <w:p w14:paraId="18C42BEE" w14:textId="77777777" w:rsidR="00AE52CF" w:rsidRDefault="00AE52CF" w:rsidP="00E97FA3">
      <w:pPr>
        <w:spacing w:line="254" w:lineRule="auto"/>
        <w:jc w:val="center"/>
        <w:rPr>
          <w:rFonts w:ascii="Times New Roman" w:hAnsi="Times New Roman"/>
          <w:b/>
          <w:bCs/>
          <w:szCs w:val="24"/>
        </w:rPr>
        <w:sectPr w:rsidR="00AE52CF" w:rsidSect="00EC716D">
          <w:pgSz w:w="16838" w:h="11906" w:orient="landscape"/>
          <w:pgMar w:top="567" w:right="1134" w:bottom="1701" w:left="709" w:header="709" w:footer="709" w:gutter="0"/>
          <w:pgNumType w:start="1"/>
          <w:cols w:space="708"/>
          <w:titlePg/>
          <w:docGrid w:linePitch="360"/>
        </w:sectPr>
      </w:pPr>
    </w:p>
    <w:p w14:paraId="3BC9702E" w14:textId="77777777" w:rsidR="00E33958" w:rsidRPr="0067721C" w:rsidRDefault="00E33958" w:rsidP="00E33958">
      <w:pPr>
        <w:ind w:left="11344"/>
        <w:jc w:val="both"/>
        <w:rPr>
          <w:rFonts w:asciiTheme="minorHAnsi" w:hAnsiTheme="minorHAnsi" w:cstheme="minorHAnsi"/>
          <w:szCs w:val="24"/>
        </w:rPr>
      </w:pPr>
      <w:r w:rsidRPr="0067721C">
        <w:rPr>
          <w:rFonts w:asciiTheme="minorHAnsi" w:hAnsiTheme="minorHAnsi" w:cstheme="minorHAnsi"/>
          <w:szCs w:val="24"/>
        </w:rPr>
        <w:t>ЗАТВЕРДЖЕНО</w:t>
      </w:r>
    </w:p>
    <w:p w14:paraId="39E1614A" w14:textId="77777777" w:rsidR="00E33958" w:rsidRPr="0067721C" w:rsidRDefault="00E33958" w:rsidP="00E33958">
      <w:pPr>
        <w:jc w:val="both"/>
        <w:rPr>
          <w:rFonts w:asciiTheme="minorHAnsi" w:hAnsiTheme="minorHAnsi" w:cstheme="minorHAnsi"/>
          <w:szCs w:val="24"/>
        </w:rPr>
      </w:pPr>
    </w:p>
    <w:p w14:paraId="165E1FCA" w14:textId="77777777" w:rsidR="00E33958" w:rsidRPr="0067721C" w:rsidRDefault="00E33958" w:rsidP="00E33958">
      <w:pPr>
        <w:ind w:left="11344"/>
        <w:jc w:val="both"/>
        <w:rPr>
          <w:rFonts w:asciiTheme="minorHAnsi" w:eastAsia="Calibri" w:hAnsiTheme="minorHAnsi" w:cstheme="minorHAnsi"/>
          <w:szCs w:val="24"/>
        </w:rPr>
      </w:pPr>
      <w:r w:rsidRPr="0067721C">
        <w:rPr>
          <w:rFonts w:asciiTheme="minorHAnsi" w:hAnsiTheme="minorHAnsi" w:cstheme="minorHAnsi"/>
          <w:szCs w:val="24"/>
        </w:rPr>
        <w:t xml:space="preserve">Розпорядження </w:t>
      </w:r>
      <w:r w:rsidRPr="0067721C">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33F63BEF" w14:textId="77777777" w:rsidR="00E33958" w:rsidRPr="00AE52CF" w:rsidRDefault="00E33958" w:rsidP="00E33958">
      <w:pPr>
        <w:ind w:left="11344"/>
        <w:jc w:val="both"/>
        <w:rPr>
          <w:rFonts w:asciiTheme="minorHAnsi" w:eastAsia="Calibri" w:hAnsiTheme="minorHAnsi" w:cstheme="minorHAnsi"/>
          <w:sz w:val="27"/>
          <w:szCs w:val="24"/>
        </w:rPr>
      </w:pPr>
    </w:p>
    <w:p w14:paraId="08661878" w14:textId="6D1EE8BF" w:rsidR="00E33958" w:rsidRDefault="00E33958" w:rsidP="00E33958">
      <w:pPr>
        <w:ind w:left="11344"/>
        <w:jc w:val="both"/>
        <w:rPr>
          <w:rFonts w:asciiTheme="minorHAnsi" w:eastAsia="Calibri" w:hAnsiTheme="minorHAnsi" w:cstheme="minorHAnsi"/>
          <w:szCs w:val="24"/>
        </w:rPr>
      </w:pPr>
    </w:p>
    <w:p w14:paraId="55D3DCCC" w14:textId="77777777" w:rsidR="00F20DE1" w:rsidRPr="00E33958" w:rsidRDefault="00F20DE1" w:rsidP="00E33958">
      <w:pPr>
        <w:ind w:left="11344"/>
        <w:jc w:val="both"/>
        <w:rPr>
          <w:rFonts w:asciiTheme="minorHAnsi" w:eastAsia="Calibri" w:hAnsiTheme="minorHAnsi" w:cstheme="minorHAnsi"/>
          <w:szCs w:val="24"/>
        </w:rPr>
      </w:pPr>
    </w:p>
    <w:p w14:paraId="7109389A" w14:textId="77777777" w:rsidR="00E33958" w:rsidRPr="00E33958" w:rsidRDefault="00E33958" w:rsidP="00E33958">
      <w:pPr>
        <w:jc w:val="center"/>
        <w:rPr>
          <w:rFonts w:asciiTheme="minorHAnsi" w:hAnsiTheme="minorHAnsi" w:cstheme="minorHAnsi"/>
          <w:b/>
        </w:rPr>
      </w:pPr>
      <w:r w:rsidRPr="00E33958">
        <w:rPr>
          <w:rFonts w:asciiTheme="minorHAnsi" w:hAnsiTheme="minorHAnsi" w:cstheme="minorHAnsi"/>
          <w:b/>
        </w:rPr>
        <w:t>ПЛАН</w:t>
      </w:r>
    </w:p>
    <w:p w14:paraId="09CD5D77" w14:textId="6858ED9C" w:rsidR="00E33958" w:rsidRPr="00E33958" w:rsidRDefault="00E33958" w:rsidP="00E33958">
      <w:pPr>
        <w:jc w:val="center"/>
        <w:rPr>
          <w:rFonts w:asciiTheme="minorHAnsi" w:hAnsiTheme="minorHAnsi" w:cstheme="minorHAnsi"/>
          <w:b/>
        </w:rPr>
      </w:pPr>
      <w:r w:rsidRPr="00E33958">
        <w:rPr>
          <w:rFonts w:asciiTheme="minorHAnsi" w:hAnsiTheme="minorHAnsi" w:cstheme="minorHAnsi"/>
          <w:b/>
          <w:spacing w:val="-6"/>
        </w:rPr>
        <w:t xml:space="preserve">проведення спільних перевірок Сумського районного ТЦК та СП, першого та третього відділів Сумського районного ТЦК та СП та Сумської районної державної адміністрації військового обліку </w:t>
      </w:r>
      <w:r w:rsidR="00973076" w:rsidRPr="00E33958">
        <w:rPr>
          <w:rFonts w:asciiTheme="minorHAnsi" w:hAnsiTheme="minorHAnsi" w:cstheme="minorHAnsi"/>
          <w:b/>
        </w:rPr>
        <w:t xml:space="preserve">у </w:t>
      </w:r>
      <w:r w:rsidR="00973076">
        <w:rPr>
          <w:rFonts w:asciiTheme="minorHAnsi" w:hAnsiTheme="minorHAnsi" w:cstheme="minorHAnsi"/>
          <w:b/>
        </w:rPr>
        <w:t>підприємствах, установах, організаціях</w:t>
      </w:r>
      <w:r w:rsidR="00973076" w:rsidRPr="00E33958">
        <w:rPr>
          <w:rFonts w:asciiTheme="minorHAnsi" w:hAnsiTheme="minorHAnsi" w:cstheme="minorHAnsi"/>
          <w:b/>
          <w:spacing w:val="-6"/>
        </w:rPr>
        <w:t xml:space="preserve"> </w:t>
      </w:r>
      <w:r w:rsidRPr="00E33958">
        <w:rPr>
          <w:rFonts w:asciiTheme="minorHAnsi" w:hAnsiTheme="minorHAnsi" w:cstheme="minorHAnsi"/>
          <w:b/>
          <w:spacing w:val="-6"/>
        </w:rPr>
        <w:t xml:space="preserve">на території Сумського району </w:t>
      </w:r>
      <w:r w:rsidRPr="00E33958">
        <w:rPr>
          <w:rFonts w:asciiTheme="minorHAnsi" w:hAnsiTheme="minorHAnsi" w:cstheme="minorHAnsi"/>
          <w:b/>
        </w:rPr>
        <w:t xml:space="preserve">на 2026 рік </w:t>
      </w:r>
    </w:p>
    <w:p w14:paraId="268758E7" w14:textId="77777777" w:rsidR="00E33958" w:rsidRPr="00E33958" w:rsidRDefault="00E33958" w:rsidP="00E33958">
      <w:pPr>
        <w:rPr>
          <w:rFonts w:asciiTheme="minorHAnsi" w:hAnsiTheme="minorHAnsi" w:cstheme="minorHAnsi"/>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4842"/>
        <w:gridCol w:w="415"/>
        <w:gridCol w:w="416"/>
        <w:gridCol w:w="416"/>
        <w:gridCol w:w="418"/>
        <w:gridCol w:w="439"/>
        <w:gridCol w:w="425"/>
        <w:gridCol w:w="426"/>
        <w:gridCol w:w="425"/>
        <w:gridCol w:w="425"/>
        <w:gridCol w:w="425"/>
        <w:gridCol w:w="426"/>
        <w:gridCol w:w="425"/>
        <w:gridCol w:w="709"/>
        <w:gridCol w:w="992"/>
        <w:gridCol w:w="850"/>
        <w:gridCol w:w="567"/>
        <w:gridCol w:w="50"/>
        <w:gridCol w:w="1368"/>
      </w:tblGrid>
      <w:tr w:rsidR="0078177C" w:rsidRPr="00E33958" w14:paraId="383E21C0" w14:textId="77777777" w:rsidTr="00C110DE">
        <w:trPr>
          <w:trHeight w:val="374"/>
          <w:tblHeader/>
        </w:trPr>
        <w:tc>
          <w:tcPr>
            <w:tcW w:w="455" w:type="dxa"/>
            <w:vMerge w:val="restart"/>
          </w:tcPr>
          <w:p w14:paraId="316A5203" w14:textId="77777777" w:rsidR="0078177C" w:rsidRPr="00E33958" w:rsidRDefault="0078177C" w:rsidP="00C56CEB">
            <w:pPr>
              <w:pStyle w:val="TableParagraph"/>
              <w:spacing w:before="1"/>
              <w:ind w:left="155" w:right="129" w:firstLine="26"/>
              <w:jc w:val="center"/>
              <w:rPr>
                <w:rFonts w:asciiTheme="minorHAnsi" w:hAnsiTheme="minorHAnsi" w:cstheme="minorHAnsi"/>
                <w:b/>
                <w:sz w:val="26"/>
                <w:szCs w:val="24"/>
              </w:rPr>
            </w:pPr>
            <w:r w:rsidRPr="00E33958">
              <w:rPr>
                <w:rFonts w:asciiTheme="minorHAnsi" w:hAnsiTheme="minorHAnsi" w:cstheme="minorHAnsi"/>
                <w:b/>
                <w:sz w:val="26"/>
                <w:szCs w:val="24"/>
              </w:rPr>
              <w:t>№ з/п</w:t>
            </w:r>
          </w:p>
        </w:tc>
        <w:tc>
          <w:tcPr>
            <w:tcW w:w="4842" w:type="dxa"/>
            <w:vMerge w:val="restart"/>
          </w:tcPr>
          <w:p w14:paraId="56D90A7D" w14:textId="77777777" w:rsidR="0078177C" w:rsidRPr="00E33958" w:rsidRDefault="0078177C" w:rsidP="00FB5BBA">
            <w:pPr>
              <w:pStyle w:val="TableParagraph"/>
              <w:spacing w:before="147"/>
              <w:ind w:left="753" w:right="748"/>
              <w:jc w:val="center"/>
              <w:rPr>
                <w:rFonts w:asciiTheme="minorHAnsi" w:hAnsiTheme="minorHAnsi" w:cstheme="minorHAnsi"/>
                <w:b/>
                <w:sz w:val="26"/>
                <w:szCs w:val="24"/>
              </w:rPr>
            </w:pPr>
            <w:r w:rsidRPr="00E33958">
              <w:rPr>
                <w:rFonts w:asciiTheme="minorHAnsi" w:hAnsiTheme="minorHAnsi" w:cstheme="minorHAnsi"/>
                <w:b/>
                <w:sz w:val="26"/>
                <w:szCs w:val="24"/>
              </w:rPr>
              <w:t>Найменування підприємств, установ та організацій</w:t>
            </w:r>
          </w:p>
        </w:tc>
        <w:tc>
          <w:tcPr>
            <w:tcW w:w="5081" w:type="dxa"/>
            <w:gridSpan w:val="12"/>
          </w:tcPr>
          <w:p w14:paraId="5F744F99" w14:textId="77777777" w:rsidR="0078177C" w:rsidRPr="00E33958" w:rsidRDefault="0078177C" w:rsidP="0078177C">
            <w:pPr>
              <w:pStyle w:val="TableParagraph"/>
              <w:ind w:left="709"/>
              <w:jc w:val="both"/>
              <w:rPr>
                <w:rFonts w:asciiTheme="minorHAnsi" w:hAnsiTheme="minorHAnsi" w:cstheme="minorHAnsi"/>
                <w:b/>
                <w:sz w:val="26"/>
                <w:szCs w:val="24"/>
              </w:rPr>
            </w:pPr>
            <w:r w:rsidRPr="00E33958">
              <w:rPr>
                <w:rFonts w:asciiTheme="minorHAnsi" w:hAnsiTheme="minorHAnsi" w:cstheme="minorHAnsi"/>
                <w:b/>
                <w:sz w:val="26"/>
                <w:szCs w:val="24"/>
              </w:rPr>
              <w:t>Планові дати перевірок на 202</w:t>
            </w:r>
            <w:r w:rsidRPr="00E33958">
              <w:rPr>
                <w:rFonts w:asciiTheme="minorHAnsi" w:hAnsiTheme="minorHAnsi" w:cstheme="minorHAnsi"/>
                <w:b/>
                <w:sz w:val="26"/>
                <w:szCs w:val="24"/>
                <w:lang w:val="ru-RU"/>
              </w:rPr>
              <w:t>6</w:t>
            </w:r>
            <w:r w:rsidRPr="00E33958">
              <w:rPr>
                <w:rFonts w:asciiTheme="minorHAnsi" w:hAnsiTheme="minorHAnsi" w:cstheme="minorHAnsi"/>
                <w:b/>
                <w:sz w:val="26"/>
                <w:szCs w:val="24"/>
              </w:rPr>
              <w:t xml:space="preserve"> рік</w:t>
            </w:r>
          </w:p>
        </w:tc>
        <w:tc>
          <w:tcPr>
            <w:tcW w:w="4536" w:type="dxa"/>
            <w:gridSpan w:val="6"/>
          </w:tcPr>
          <w:p w14:paraId="0D029C98" w14:textId="328364DC" w:rsidR="0078177C" w:rsidRPr="00E33958" w:rsidRDefault="0078177C" w:rsidP="0078177C">
            <w:pPr>
              <w:pStyle w:val="TableParagraph"/>
              <w:ind w:left="709"/>
              <w:jc w:val="both"/>
              <w:rPr>
                <w:rFonts w:asciiTheme="minorHAnsi" w:hAnsiTheme="minorHAnsi" w:cstheme="minorHAnsi"/>
                <w:sz w:val="26"/>
              </w:rPr>
            </w:pPr>
            <w:r w:rsidRPr="00E33958">
              <w:rPr>
                <w:rFonts w:asciiTheme="minorHAnsi" w:hAnsiTheme="minorHAnsi" w:cstheme="minorHAnsi"/>
                <w:b/>
                <w:sz w:val="26"/>
                <w:szCs w:val="24"/>
              </w:rPr>
              <w:t>Результати перевірки</w:t>
            </w:r>
          </w:p>
        </w:tc>
      </w:tr>
      <w:tr w:rsidR="00E40F40" w:rsidRPr="00E33958" w14:paraId="75C10E4C" w14:textId="77777777" w:rsidTr="00C110DE">
        <w:trPr>
          <w:trHeight w:val="1565"/>
          <w:tblHeader/>
        </w:trPr>
        <w:tc>
          <w:tcPr>
            <w:tcW w:w="455" w:type="dxa"/>
            <w:vMerge/>
            <w:tcBorders>
              <w:top w:val="nil"/>
            </w:tcBorders>
          </w:tcPr>
          <w:p w14:paraId="42A194DF" w14:textId="77777777" w:rsidR="00E40F40" w:rsidRPr="00E33958" w:rsidRDefault="00E40F40" w:rsidP="00C56CEB">
            <w:pPr>
              <w:jc w:val="center"/>
              <w:rPr>
                <w:rFonts w:asciiTheme="minorHAnsi" w:hAnsiTheme="minorHAnsi" w:cstheme="minorHAnsi"/>
                <w:szCs w:val="24"/>
              </w:rPr>
            </w:pPr>
          </w:p>
        </w:tc>
        <w:tc>
          <w:tcPr>
            <w:tcW w:w="4842" w:type="dxa"/>
            <w:vMerge/>
            <w:tcBorders>
              <w:top w:val="nil"/>
            </w:tcBorders>
          </w:tcPr>
          <w:p w14:paraId="4BD90BD9" w14:textId="77777777" w:rsidR="00E40F40" w:rsidRPr="00E33958" w:rsidRDefault="00E40F40" w:rsidP="00E40F40">
            <w:pPr>
              <w:rPr>
                <w:rFonts w:asciiTheme="minorHAnsi" w:hAnsiTheme="minorHAnsi" w:cstheme="minorHAnsi"/>
                <w:szCs w:val="24"/>
              </w:rPr>
            </w:pPr>
          </w:p>
        </w:tc>
        <w:tc>
          <w:tcPr>
            <w:tcW w:w="415" w:type="dxa"/>
            <w:textDirection w:val="btLr"/>
          </w:tcPr>
          <w:p w14:paraId="60A85FB1" w14:textId="03FB6A8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січень</w:t>
            </w:r>
          </w:p>
        </w:tc>
        <w:tc>
          <w:tcPr>
            <w:tcW w:w="416" w:type="dxa"/>
            <w:textDirection w:val="btLr"/>
          </w:tcPr>
          <w:p w14:paraId="366BFDAA" w14:textId="06CF28BC"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лютий</w:t>
            </w:r>
          </w:p>
        </w:tc>
        <w:tc>
          <w:tcPr>
            <w:tcW w:w="416" w:type="dxa"/>
            <w:textDirection w:val="btLr"/>
          </w:tcPr>
          <w:p w14:paraId="67EF3FF7" w14:textId="2BC4A32C"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березень</w:t>
            </w:r>
          </w:p>
        </w:tc>
        <w:tc>
          <w:tcPr>
            <w:tcW w:w="418" w:type="dxa"/>
            <w:textDirection w:val="btLr"/>
          </w:tcPr>
          <w:p w14:paraId="6075E56F" w14:textId="77BB1AFB"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квітень</w:t>
            </w:r>
          </w:p>
        </w:tc>
        <w:tc>
          <w:tcPr>
            <w:tcW w:w="439" w:type="dxa"/>
            <w:textDirection w:val="btLr"/>
          </w:tcPr>
          <w:p w14:paraId="25EFB316" w14:textId="089E6975"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травень</w:t>
            </w:r>
          </w:p>
        </w:tc>
        <w:tc>
          <w:tcPr>
            <w:tcW w:w="425" w:type="dxa"/>
            <w:textDirection w:val="btLr"/>
          </w:tcPr>
          <w:p w14:paraId="77B60BB6" w14:textId="0339935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червень</w:t>
            </w:r>
          </w:p>
        </w:tc>
        <w:tc>
          <w:tcPr>
            <w:tcW w:w="426" w:type="dxa"/>
            <w:textDirection w:val="btLr"/>
          </w:tcPr>
          <w:p w14:paraId="1DEC3237" w14:textId="5492F3B1"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липень</w:t>
            </w:r>
          </w:p>
        </w:tc>
        <w:tc>
          <w:tcPr>
            <w:tcW w:w="425" w:type="dxa"/>
            <w:textDirection w:val="btLr"/>
          </w:tcPr>
          <w:p w14:paraId="094F2D71" w14:textId="065034C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серпень</w:t>
            </w:r>
          </w:p>
        </w:tc>
        <w:tc>
          <w:tcPr>
            <w:tcW w:w="425" w:type="dxa"/>
            <w:textDirection w:val="btLr"/>
          </w:tcPr>
          <w:p w14:paraId="3D8F0A23" w14:textId="1634A5DE"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вересень</w:t>
            </w:r>
          </w:p>
        </w:tc>
        <w:tc>
          <w:tcPr>
            <w:tcW w:w="425" w:type="dxa"/>
            <w:textDirection w:val="btLr"/>
          </w:tcPr>
          <w:p w14:paraId="3384C27F" w14:textId="39AF14C6"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жовтень</w:t>
            </w:r>
          </w:p>
        </w:tc>
        <w:tc>
          <w:tcPr>
            <w:tcW w:w="426" w:type="dxa"/>
            <w:textDirection w:val="btLr"/>
          </w:tcPr>
          <w:p w14:paraId="07265D8E" w14:textId="429DD057"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листопад</w:t>
            </w:r>
          </w:p>
        </w:tc>
        <w:tc>
          <w:tcPr>
            <w:tcW w:w="425" w:type="dxa"/>
            <w:textDirection w:val="btLr"/>
          </w:tcPr>
          <w:p w14:paraId="65DFB4C6" w14:textId="4C4AE71A"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грудень</w:t>
            </w:r>
          </w:p>
        </w:tc>
        <w:tc>
          <w:tcPr>
            <w:tcW w:w="709" w:type="dxa"/>
            <w:textDirection w:val="btLr"/>
          </w:tcPr>
          <w:p w14:paraId="522705DE" w14:textId="78BC699E" w:rsidR="00E40F40" w:rsidRPr="00E33958" w:rsidRDefault="00E40F40" w:rsidP="00E40F40">
            <w:pPr>
              <w:pStyle w:val="TableParagraph"/>
              <w:spacing w:line="247" w:lineRule="auto"/>
              <w:ind w:left="113" w:right="191"/>
              <w:jc w:val="both"/>
              <w:rPr>
                <w:rFonts w:asciiTheme="minorHAnsi" w:hAnsiTheme="minorHAnsi" w:cstheme="minorHAnsi"/>
                <w:sz w:val="26"/>
                <w:szCs w:val="24"/>
              </w:rPr>
            </w:pPr>
            <w:r w:rsidRPr="00AE52CF">
              <w:rPr>
                <w:sz w:val="27"/>
              </w:rPr>
              <w:t>кількість в/зоб.офіц.</w:t>
            </w:r>
          </w:p>
        </w:tc>
        <w:tc>
          <w:tcPr>
            <w:tcW w:w="992" w:type="dxa"/>
            <w:textDirection w:val="btLr"/>
          </w:tcPr>
          <w:p w14:paraId="06FEEC81" w14:textId="77777777" w:rsidR="00E40F40" w:rsidRPr="00AE52CF" w:rsidRDefault="00E40F40" w:rsidP="00E40F40">
            <w:pPr>
              <w:pStyle w:val="TableParagraph"/>
              <w:ind w:left="18" w:right="19"/>
              <w:rPr>
                <w:sz w:val="27"/>
              </w:rPr>
            </w:pPr>
            <w:r w:rsidRPr="00AE52CF">
              <w:rPr>
                <w:sz w:val="27"/>
              </w:rPr>
              <w:t>кількість</w:t>
            </w:r>
          </w:p>
          <w:p w14:paraId="3E18EBBE" w14:textId="7CC3CB87" w:rsidR="00E40F40" w:rsidRPr="00E33958" w:rsidRDefault="00E40F40" w:rsidP="00E40F40">
            <w:pPr>
              <w:pStyle w:val="TableParagraph"/>
              <w:spacing w:line="190" w:lineRule="atLeast"/>
              <w:ind w:left="18" w:right="19"/>
              <w:jc w:val="center"/>
              <w:rPr>
                <w:rFonts w:asciiTheme="minorHAnsi" w:hAnsiTheme="minorHAnsi" w:cstheme="minorHAnsi"/>
                <w:sz w:val="26"/>
                <w:szCs w:val="24"/>
              </w:rPr>
            </w:pPr>
            <w:r w:rsidRPr="00AE52CF">
              <w:rPr>
                <w:sz w:val="27"/>
              </w:rPr>
              <w:t>в/зоб. серж. і</w:t>
            </w:r>
            <w:r w:rsidRPr="00AE52CF">
              <w:rPr>
                <w:spacing w:val="-13"/>
                <w:sz w:val="27"/>
              </w:rPr>
              <w:t xml:space="preserve"> </w:t>
            </w:r>
            <w:r w:rsidRPr="00AE52CF">
              <w:rPr>
                <w:sz w:val="27"/>
              </w:rPr>
              <w:t>солдатів</w:t>
            </w:r>
          </w:p>
        </w:tc>
        <w:tc>
          <w:tcPr>
            <w:tcW w:w="850" w:type="dxa"/>
            <w:textDirection w:val="btLr"/>
          </w:tcPr>
          <w:p w14:paraId="5D18A68C" w14:textId="62F1D338" w:rsidR="00E40F40" w:rsidRPr="00E33958" w:rsidRDefault="00E40F40" w:rsidP="00E40F40">
            <w:pPr>
              <w:pStyle w:val="TableParagraph"/>
              <w:spacing w:line="244" w:lineRule="auto"/>
              <w:ind w:left="56" w:right="44"/>
              <w:rPr>
                <w:rFonts w:asciiTheme="minorHAnsi" w:hAnsiTheme="minorHAnsi" w:cstheme="minorHAnsi"/>
                <w:sz w:val="26"/>
                <w:szCs w:val="24"/>
              </w:rPr>
            </w:pPr>
            <w:r>
              <w:rPr>
                <w:sz w:val="27"/>
              </w:rPr>
              <w:t xml:space="preserve">кількість </w:t>
            </w:r>
            <w:r w:rsidRPr="00AE52CF">
              <w:rPr>
                <w:sz w:val="27"/>
              </w:rPr>
              <w:t>в/зоб. жінок</w:t>
            </w:r>
          </w:p>
        </w:tc>
        <w:tc>
          <w:tcPr>
            <w:tcW w:w="567" w:type="dxa"/>
            <w:textDirection w:val="btLr"/>
          </w:tcPr>
          <w:p w14:paraId="776711CC" w14:textId="77777777" w:rsidR="00E40F40" w:rsidRPr="00AE52CF" w:rsidRDefault="00E40F40" w:rsidP="00E40F40">
            <w:pPr>
              <w:pStyle w:val="TableParagraph"/>
              <w:spacing w:line="216" w:lineRule="exact"/>
              <w:ind w:left="18" w:right="16"/>
              <w:rPr>
                <w:sz w:val="27"/>
              </w:rPr>
            </w:pPr>
            <w:r w:rsidRPr="00AE52CF">
              <w:rPr>
                <w:sz w:val="27"/>
              </w:rPr>
              <w:t>кількість</w:t>
            </w:r>
          </w:p>
          <w:p w14:paraId="15BA307D" w14:textId="4822BEDD" w:rsidR="00E40F40" w:rsidRPr="00E33958" w:rsidRDefault="00E40F40" w:rsidP="00E40F40">
            <w:pPr>
              <w:pStyle w:val="TableParagraph"/>
              <w:spacing w:line="247" w:lineRule="auto"/>
              <w:ind w:left="113" w:right="142"/>
              <w:rPr>
                <w:rFonts w:asciiTheme="minorHAnsi" w:hAnsiTheme="minorHAnsi" w:cstheme="minorHAnsi"/>
                <w:sz w:val="26"/>
                <w:szCs w:val="24"/>
              </w:rPr>
            </w:pPr>
            <w:r w:rsidRPr="00AE52CF">
              <w:rPr>
                <w:sz w:val="27"/>
              </w:rPr>
              <w:t>призовників</w:t>
            </w:r>
          </w:p>
        </w:tc>
        <w:tc>
          <w:tcPr>
            <w:tcW w:w="1418" w:type="dxa"/>
            <w:gridSpan w:val="2"/>
            <w:vAlign w:val="center"/>
          </w:tcPr>
          <w:p w14:paraId="22E2E6E8" w14:textId="77777777" w:rsidR="00E40F40" w:rsidRPr="00E33958" w:rsidRDefault="00E40F40" w:rsidP="00E40F40">
            <w:pPr>
              <w:pStyle w:val="TableParagraph"/>
              <w:ind w:left="147" w:right="15" w:hanging="82"/>
              <w:jc w:val="center"/>
              <w:rPr>
                <w:rFonts w:asciiTheme="minorHAnsi" w:hAnsiTheme="minorHAnsi" w:cstheme="minorHAnsi"/>
                <w:sz w:val="26"/>
                <w:szCs w:val="20"/>
              </w:rPr>
            </w:pPr>
            <w:r w:rsidRPr="00E33958">
              <w:rPr>
                <w:rFonts w:asciiTheme="minorHAnsi" w:hAnsiTheme="minorHAnsi" w:cstheme="minorHAnsi"/>
                <w:sz w:val="26"/>
                <w:szCs w:val="20"/>
              </w:rPr>
              <w:t>Відмітка про виконання</w:t>
            </w:r>
          </w:p>
        </w:tc>
      </w:tr>
      <w:tr w:rsidR="00E33958" w:rsidRPr="00E33958" w14:paraId="7CBB73BA" w14:textId="77777777" w:rsidTr="00D22981">
        <w:trPr>
          <w:trHeight w:val="340"/>
        </w:trPr>
        <w:tc>
          <w:tcPr>
            <w:tcW w:w="14914" w:type="dxa"/>
            <w:gridSpan w:val="20"/>
          </w:tcPr>
          <w:p w14:paraId="0A4E6669" w14:textId="77777777" w:rsidR="00E33958" w:rsidRPr="00E33958" w:rsidRDefault="00E33958" w:rsidP="00C56CEB">
            <w:pPr>
              <w:pStyle w:val="TableParagraph"/>
              <w:jc w:val="center"/>
              <w:rPr>
                <w:rFonts w:asciiTheme="minorHAnsi" w:hAnsiTheme="minorHAnsi" w:cstheme="minorHAnsi"/>
                <w:sz w:val="26"/>
                <w:szCs w:val="24"/>
              </w:rPr>
            </w:pPr>
            <w:r w:rsidRPr="00E33958">
              <w:rPr>
                <w:rFonts w:asciiTheme="minorHAnsi" w:hAnsiTheme="minorHAnsi" w:cstheme="minorHAnsi"/>
                <w:b/>
                <w:sz w:val="26"/>
                <w:szCs w:val="24"/>
              </w:rPr>
              <w:t>Сумський районний ТЦК та СП</w:t>
            </w:r>
          </w:p>
        </w:tc>
      </w:tr>
      <w:tr w:rsidR="00C110DE" w:rsidRPr="00E33958" w14:paraId="5B25855C" w14:textId="77777777" w:rsidTr="00C110DE">
        <w:trPr>
          <w:trHeight w:val="397"/>
        </w:trPr>
        <w:tc>
          <w:tcPr>
            <w:tcW w:w="455" w:type="dxa"/>
          </w:tcPr>
          <w:p w14:paraId="3E539F81" w14:textId="77777777" w:rsidR="00D22981" w:rsidRPr="00D22981" w:rsidRDefault="00D22981"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68ED0287" w14:textId="77777777" w:rsidR="00E33958" w:rsidRDefault="00E33958" w:rsidP="00D22981">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«Косівщинська»</w:t>
            </w:r>
          </w:p>
          <w:p w14:paraId="0AB44CAF" w14:textId="59A53B1E" w:rsidR="00D22981" w:rsidRPr="00E33958" w:rsidRDefault="00D22981" w:rsidP="00D22981">
            <w:pPr>
              <w:rPr>
                <w:rFonts w:asciiTheme="minorHAnsi" w:hAnsiTheme="minorHAnsi" w:cstheme="minorHAnsi"/>
                <w:szCs w:val="24"/>
              </w:rPr>
            </w:pPr>
          </w:p>
        </w:tc>
        <w:tc>
          <w:tcPr>
            <w:tcW w:w="415" w:type="dxa"/>
            <w:vAlign w:val="center"/>
          </w:tcPr>
          <w:p w14:paraId="41EE9D9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A2025F5"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6" w:type="dxa"/>
            <w:vAlign w:val="center"/>
          </w:tcPr>
          <w:p w14:paraId="3E5D171F"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44CE87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7FD04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66684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ABBF5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7B45AC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0B25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F9B927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E4DC8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1C37F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A9B9EA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F222EA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D65A40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5259B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5488BBC"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157D086" w14:textId="77777777" w:rsidTr="00C110DE">
        <w:trPr>
          <w:trHeight w:val="397"/>
        </w:trPr>
        <w:tc>
          <w:tcPr>
            <w:tcW w:w="455" w:type="dxa"/>
          </w:tcPr>
          <w:p w14:paraId="497A0100" w14:textId="77777777" w:rsidR="00E33958" w:rsidRPr="00E33958" w:rsidRDefault="00E33958"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68852A0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Сільськогосподарський кооператив «Агрофірма «Перше травня»</w:t>
            </w:r>
          </w:p>
          <w:p w14:paraId="57AA1DE4" w14:textId="77777777" w:rsidR="00E33958" w:rsidRPr="00E33958" w:rsidRDefault="00E33958" w:rsidP="00FB5BBA">
            <w:pPr>
              <w:rPr>
                <w:rFonts w:asciiTheme="minorHAnsi" w:hAnsiTheme="minorHAnsi" w:cstheme="minorHAnsi"/>
                <w:szCs w:val="24"/>
              </w:rPr>
            </w:pPr>
          </w:p>
        </w:tc>
        <w:tc>
          <w:tcPr>
            <w:tcW w:w="415" w:type="dxa"/>
            <w:vAlign w:val="center"/>
          </w:tcPr>
          <w:p w14:paraId="34499B6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6DAB32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F16B92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8" w:type="dxa"/>
            <w:vAlign w:val="center"/>
          </w:tcPr>
          <w:p w14:paraId="75C8ED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83AB8D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FD184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CEE9F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F2022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490A6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1FE2E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150DCE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637AF9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157D84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210B38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5C4CB9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9C33B0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1BB812F"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8F7EC18" w14:textId="77777777" w:rsidTr="00C110DE">
        <w:trPr>
          <w:trHeight w:val="397"/>
        </w:trPr>
        <w:tc>
          <w:tcPr>
            <w:tcW w:w="455" w:type="dxa"/>
          </w:tcPr>
          <w:p w14:paraId="60E7869C" w14:textId="77777777" w:rsidR="00E33958" w:rsidRPr="00E33958" w:rsidRDefault="00E33958"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57EEC07D" w14:textId="6786DC71"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Сільськогосподарське товариство з обмеженою відповідальністю імені Шевченка</w:t>
            </w:r>
          </w:p>
        </w:tc>
        <w:tc>
          <w:tcPr>
            <w:tcW w:w="415" w:type="dxa"/>
            <w:vAlign w:val="center"/>
          </w:tcPr>
          <w:p w14:paraId="7D5B721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34F82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1FFC1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D1763C9"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5BF6E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21</w:t>
            </w:r>
          </w:p>
        </w:tc>
        <w:tc>
          <w:tcPr>
            <w:tcW w:w="425" w:type="dxa"/>
            <w:vAlign w:val="center"/>
          </w:tcPr>
          <w:p w14:paraId="141BD07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A182E5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B63DF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73B9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B324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AC33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413D39"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8D69EC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C9627C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7812EA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1E76DF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672B0D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AD90811" w14:textId="77777777" w:rsidTr="00C110DE">
        <w:trPr>
          <w:trHeight w:val="397"/>
        </w:trPr>
        <w:tc>
          <w:tcPr>
            <w:tcW w:w="455" w:type="dxa"/>
          </w:tcPr>
          <w:p w14:paraId="3A293E7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B4D5A3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акціонерне товариство «Іскра»</w:t>
            </w:r>
          </w:p>
          <w:p w14:paraId="418A5EF9" w14:textId="77777777" w:rsidR="00E33958" w:rsidRPr="00E33958" w:rsidRDefault="00E33958" w:rsidP="00FB5BBA">
            <w:pPr>
              <w:rPr>
                <w:rFonts w:asciiTheme="minorHAnsi" w:hAnsiTheme="minorHAnsi" w:cstheme="minorHAnsi"/>
                <w:szCs w:val="24"/>
              </w:rPr>
            </w:pPr>
          </w:p>
        </w:tc>
        <w:tc>
          <w:tcPr>
            <w:tcW w:w="415" w:type="dxa"/>
            <w:vAlign w:val="center"/>
          </w:tcPr>
          <w:p w14:paraId="746A476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4134A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16" w:type="dxa"/>
            <w:vAlign w:val="center"/>
          </w:tcPr>
          <w:p w14:paraId="5C8E7BA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129C4D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A70BDB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2B51B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2EA24A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8D18C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FC324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22CB1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DD68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AD6CFB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DECC69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F8BD13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1E6321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71BEFE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5D0159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24E4185" w14:textId="77777777" w:rsidTr="00C110DE">
        <w:trPr>
          <w:trHeight w:val="397"/>
        </w:trPr>
        <w:tc>
          <w:tcPr>
            <w:tcW w:w="455" w:type="dxa"/>
          </w:tcPr>
          <w:p w14:paraId="43172F3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B7B5647"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Селянське (фермерське) господарство Гончаренко Володимир Іванович</w:t>
            </w:r>
          </w:p>
          <w:p w14:paraId="75A9C0F3" w14:textId="77777777" w:rsidR="00E33958" w:rsidRPr="00E33958" w:rsidRDefault="00E33958" w:rsidP="00FB5BBA">
            <w:pPr>
              <w:rPr>
                <w:rFonts w:asciiTheme="minorHAnsi" w:hAnsiTheme="minorHAnsi" w:cstheme="minorHAnsi"/>
                <w:szCs w:val="24"/>
              </w:rPr>
            </w:pPr>
          </w:p>
        </w:tc>
        <w:tc>
          <w:tcPr>
            <w:tcW w:w="415" w:type="dxa"/>
            <w:vAlign w:val="center"/>
          </w:tcPr>
          <w:p w14:paraId="0C5C1E7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50A971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5467D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B1F71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0502F4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32A33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AC487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0644AF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29C510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5" w:type="dxa"/>
            <w:vAlign w:val="center"/>
          </w:tcPr>
          <w:p w14:paraId="31DE347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8FA3C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58AEE6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DE78DA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731082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F1339A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F989CF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CCA273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CFD10A2" w14:textId="77777777" w:rsidTr="00C110DE">
        <w:trPr>
          <w:trHeight w:val="397"/>
        </w:trPr>
        <w:tc>
          <w:tcPr>
            <w:tcW w:w="455" w:type="dxa"/>
          </w:tcPr>
          <w:p w14:paraId="2F34402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28D811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Сумська районна державна лікарня ветеринарної медицини</w:t>
            </w:r>
          </w:p>
          <w:p w14:paraId="099E2B4C" w14:textId="77777777" w:rsidR="00E33958" w:rsidRPr="00E33958" w:rsidRDefault="00E33958" w:rsidP="00FB5BBA">
            <w:pPr>
              <w:rPr>
                <w:rFonts w:asciiTheme="minorHAnsi" w:hAnsiTheme="minorHAnsi" w:cstheme="minorHAnsi"/>
                <w:szCs w:val="24"/>
              </w:rPr>
            </w:pPr>
          </w:p>
        </w:tc>
        <w:tc>
          <w:tcPr>
            <w:tcW w:w="415" w:type="dxa"/>
            <w:vAlign w:val="center"/>
          </w:tcPr>
          <w:p w14:paraId="13EFB13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D6E7B1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73FB94"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8" w:type="dxa"/>
            <w:vAlign w:val="center"/>
          </w:tcPr>
          <w:p w14:paraId="7687281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A19031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979CC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F669D4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AD0AC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84626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4BF835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21ED24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75218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F93A23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DC3DD7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E14203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52556E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483526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94238E5" w14:textId="77777777" w:rsidTr="00C110DE">
        <w:trPr>
          <w:trHeight w:val="397"/>
        </w:trPr>
        <w:tc>
          <w:tcPr>
            <w:tcW w:w="455" w:type="dxa"/>
          </w:tcPr>
          <w:p w14:paraId="7374012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45DEB8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«Аверс Інтернешнл»</w:t>
            </w:r>
          </w:p>
          <w:p w14:paraId="622134F1" w14:textId="77777777" w:rsidR="00E33958" w:rsidRPr="00E33958" w:rsidRDefault="00E33958" w:rsidP="00FB5BBA">
            <w:pPr>
              <w:rPr>
                <w:rFonts w:asciiTheme="minorHAnsi" w:hAnsiTheme="minorHAnsi" w:cstheme="minorHAnsi"/>
                <w:szCs w:val="24"/>
              </w:rPr>
            </w:pPr>
          </w:p>
        </w:tc>
        <w:tc>
          <w:tcPr>
            <w:tcW w:w="415" w:type="dxa"/>
            <w:vAlign w:val="center"/>
          </w:tcPr>
          <w:p w14:paraId="2EF8E36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D38EF2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3BE4B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0C12A4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D7EAB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92779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102058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9B4F6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2412AB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25" w:type="dxa"/>
            <w:vAlign w:val="center"/>
          </w:tcPr>
          <w:p w14:paraId="190F4B6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CB668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2888C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61333F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9BCB0F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DDDCD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86E915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4CA203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1BC9FF3" w14:textId="77777777" w:rsidTr="00C110DE">
        <w:trPr>
          <w:trHeight w:val="397"/>
        </w:trPr>
        <w:tc>
          <w:tcPr>
            <w:tcW w:w="455" w:type="dxa"/>
          </w:tcPr>
          <w:p w14:paraId="1C8D600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6AA37F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Захарченка Анатолія Володимировича</w:t>
            </w:r>
          </w:p>
          <w:p w14:paraId="7B322B36" w14:textId="77777777" w:rsidR="00E33958" w:rsidRPr="00E33958" w:rsidRDefault="00E33958" w:rsidP="00FB5BBA">
            <w:pPr>
              <w:rPr>
                <w:rFonts w:asciiTheme="minorHAnsi" w:hAnsiTheme="minorHAnsi" w:cstheme="minorHAnsi"/>
                <w:szCs w:val="24"/>
              </w:rPr>
            </w:pPr>
          </w:p>
        </w:tc>
        <w:tc>
          <w:tcPr>
            <w:tcW w:w="415" w:type="dxa"/>
            <w:vAlign w:val="center"/>
          </w:tcPr>
          <w:p w14:paraId="4EB0BC3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D315EB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A0BC9C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147D65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BF6B0A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25" w:type="dxa"/>
            <w:vAlign w:val="center"/>
          </w:tcPr>
          <w:p w14:paraId="51E3E9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F8E713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990B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86DC2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D2318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BC3CBB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6BB92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CAAB61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C17FDD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F724CD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EFABA3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C7596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B3E5AC9" w14:textId="77777777" w:rsidTr="00C110DE">
        <w:trPr>
          <w:trHeight w:val="397"/>
        </w:trPr>
        <w:tc>
          <w:tcPr>
            <w:tcW w:w="455" w:type="dxa"/>
          </w:tcPr>
          <w:p w14:paraId="6C51129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42A7C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Комунальний заклад Сумської обласної ради «Косівщинська спеціалізована школа»</w:t>
            </w:r>
          </w:p>
          <w:p w14:paraId="012B92C7" w14:textId="77777777" w:rsidR="00E33958" w:rsidRPr="00E33958" w:rsidRDefault="00E33958" w:rsidP="00FB5BBA">
            <w:pPr>
              <w:rPr>
                <w:rFonts w:asciiTheme="minorHAnsi" w:hAnsiTheme="minorHAnsi" w:cstheme="minorHAnsi"/>
                <w:szCs w:val="24"/>
              </w:rPr>
            </w:pPr>
          </w:p>
        </w:tc>
        <w:tc>
          <w:tcPr>
            <w:tcW w:w="415" w:type="dxa"/>
            <w:vAlign w:val="center"/>
          </w:tcPr>
          <w:p w14:paraId="7FAA9E2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F82316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0AE5618"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B29C57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C892B8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55827A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1F5CEF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11B4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42584A"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22</w:t>
            </w:r>
          </w:p>
        </w:tc>
        <w:tc>
          <w:tcPr>
            <w:tcW w:w="425" w:type="dxa"/>
            <w:vAlign w:val="center"/>
          </w:tcPr>
          <w:p w14:paraId="3441E14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E6D3FA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30E7F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3F4B2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A32733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C7A648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E6FC30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0997C3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F6F247E" w14:textId="77777777" w:rsidTr="00C110DE">
        <w:trPr>
          <w:trHeight w:val="397"/>
        </w:trPr>
        <w:tc>
          <w:tcPr>
            <w:tcW w:w="455" w:type="dxa"/>
          </w:tcPr>
          <w:p w14:paraId="322DBBF2"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F1AB36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сільськогосподарське підприємство «Гарант»</w:t>
            </w:r>
          </w:p>
          <w:p w14:paraId="44340E8A" w14:textId="77777777" w:rsidR="00E40F40" w:rsidRDefault="00E40F40" w:rsidP="00FB5BBA">
            <w:pPr>
              <w:rPr>
                <w:rFonts w:asciiTheme="minorHAnsi" w:hAnsiTheme="minorHAnsi" w:cstheme="minorHAnsi"/>
                <w:szCs w:val="24"/>
              </w:rPr>
            </w:pPr>
          </w:p>
          <w:p w14:paraId="1F8FEE1C" w14:textId="77777777" w:rsidR="00E40F40" w:rsidRPr="00E33958" w:rsidRDefault="00E40F40" w:rsidP="00FB5BBA">
            <w:pPr>
              <w:rPr>
                <w:rFonts w:asciiTheme="minorHAnsi" w:eastAsia="Calibri" w:hAnsiTheme="minorHAnsi" w:cstheme="minorHAnsi"/>
                <w:szCs w:val="24"/>
              </w:rPr>
            </w:pPr>
          </w:p>
        </w:tc>
        <w:tc>
          <w:tcPr>
            <w:tcW w:w="415" w:type="dxa"/>
            <w:vAlign w:val="center"/>
          </w:tcPr>
          <w:p w14:paraId="6FAE6E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D8E02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12</w:t>
            </w:r>
          </w:p>
        </w:tc>
        <w:tc>
          <w:tcPr>
            <w:tcW w:w="416" w:type="dxa"/>
            <w:vAlign w:val="center"/>
          </w:tcPr>
          <w:p w14:paraId="481B207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3B8495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FE29AF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5F17E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22582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4137E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AE8787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62857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5A7C37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03330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5C887B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90BC6A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3D0FDF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3AAB10A"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6567FB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DC4F006" w14:textId="77777777" w:rsidTr="00C110DE">
        <w:trPr>
          <w:trHeight w:val="397"/>
        </w:trPr>
        <w:tc>
          <w:tcPr>
            <w:tcW w:w="455" w:type="dxa"/>
          </w:tcPr>
          <w:p w14:paraId="35D7BD6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8A0B2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«Владана»</w:t>
            </w:r>
          </w:p>
          <w:p w14:paraId="3AD9F4B6" w14:textId="77777777" w:rsidR="00E33958" w:rsidRPr="00E33958" w:rsidRDefault="00E33958" w:rsidP="00FB5BBA">
            <w:pPr>
              <w:rPr>
                <w:rFonts w:asciiTheme="minorHAnsi" w:hAnsiTheme="minorHAnsi" w:cstheme="minorHAnsi"/>
                <w:szCs w:val="24"/>
              </w:rPr>
            </w:pPr>
          </w:p>
        </w:tc>
        <w:tc>
          <w:tcPr>
            <w:tcW w:w="415" w:type="dxa"/>
            <w:vAlign w:val="center"/>
          </w:tcPr>
          <w:p w14:paraId="568DD06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9808A3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342F31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18" w:type="dxa"/>
            <w:vAlign w:val="center"/>
          </w:tcPr>
          <w:p w14:paraId="6A7479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15484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5D6D0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52CA89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4C9D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F384A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9101E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F03C0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0A70A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19030A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3A8224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438F2C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7C6EAC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52A95E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0233603" w14:textId="77777777" w:rsidTr="00C110DE">
        <w:trPr>
          <w:trHeight w:val="397"/>
        </w:trPr>
        <w:tc>
          <w:tcPr>
            <w:tcW w:w="455" w:type="dxa"/>
          </w:tcPr>
          <w:p w14:paraId="5738BF6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713356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«За Мир»</w:t>
            </w:r>
          </w:p>
          <w:p w14:paraId="76F53EC2" w14:textId="77777777" w:rsidR="00E33958" w:rsidRPr="00E33958" w:rsidRDefault="00E33958" w:rsidP="00FB5BBA">
            <w:pPr>
              <w:rPr>
                <w:rFonts w:asciiTheme="minorHAnsi" w:hAnsiTheme="minorHAnsi" w:cstheme="minorHAnsi"/>
                <w:szCs w:val="24"/>
              </w:rPr>
            </w:pPr>
          </w:p>
        </w:tc>
        <w:tc>
          <w:tcPr>
            <w:tcW w:w="415" w:type="dxa"/>
            <w:vAlign w:val="center"/>
          </w:tcPr>
          <w:p w14:paraId="3975801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C0476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A7F173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8AACE8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07</w:t>
            </w:r>
          </w:p>
        </w:tc>
        <w:tc>
          <w:tcPr>
            <w:tcW w:w="439" w:type="dxa"/>
            <w:vAlign w:val="center"/>
          </w:tcPr>
          <w:p w14:paraId="1BC215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C607E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B2B01E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F445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265E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C167BC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5967A4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8DD9D4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8E7A26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94F36B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EF2114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78C7BC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752542"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8F471E9" w14:textId="77777777" w:rsidTr="00C110DE">
        <w:trPr>
          <w:trHeight w:val="397"/>
        </w:trPr>
        <w:tc>
          <w:tcPr>
            <w:tcW w:w="455" w:type="dxa"/>
          </w:tcPr>
          <w:p w14:paraId="01DBCD3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85B517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«Вперед»</w:t>
            </w:r>
          </w:p>
          <w:p w14:paraId="12518127" w14:textId="77777777" w:rsidR="00E33958" w:rsidRPr="00E33958" w:rsidRDefault="00E33958" w:rsidP="00FB5BBA">
            <w:pPr>
              <w:rPr>
                <w:rFonts w:asciiTheme="minorHAnsi" w:hAnsiTheme="minorHAnsi" w:cstheme="minorHAnsi"/>
                <w:szCs w:val="24"/>
              </w:rPr>
            </w:pPr>
          </w:p>
          <w:p w14:paraId="5BD478C0" w14:textId="77777777" w:rsidR="00E33958" w:rsidRPr="00E33958" w:rsidRDefault="00E33958" w:rsidP="00FB5BBA">
            <w:pPr>
              <w:rPr>
                <w:rFonts w:asciiTheme="minorHAnsi" w:hAnsiTheme="minorHAnsi" w:cstheme="minorHAnsi"/>
                <w:szCs w:val="24"/>
              </w:rPr>
            </w:pPr>
          </w:p>
        </w:tc>
        <w:tc>
          <w:tcPr>
            <w:tcW w:w="415" w:type="dxa"/>
            <w:vAlign w:val="center"/>
          </w:tcPr>
          <w:p w14:paraId="012957D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A1A75E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42A8A6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12</w:t>
            </w:r>
          </w:p>
        </w:tc>
        <w:tc>
          <w:tcPr>
            <w:tcW w:w="418" w:type="dxa"/>
            <w:vAlign w:val="center"/>
          </w:tcPr>
          <w:p w14:paraId="7F0D0C3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29B6E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FF4BFD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B70CA9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18C5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67D1E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FECAC1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592BD0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96AAB1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C33046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C3D865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F58839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1BDF21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EFDC82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E04376E" w14:textId="77777777" w:rsidTr="00C110DE">
        <w:trPr>
          <w:trHeight w:val="397"/>
        </w:trPr>
        <w:tc>
          <w:tcPr>
            <w:tcW w:w="455" w:type="dxa"/>
          </w:tcPr>
          <w:p w14:paraId="64C2C72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F5EA59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Лан»</w:t>
            </w:r>
          </w:p>
          <w:p w14:paraId="0D027E53" w14:textId="77777777" w:rsidR="00E33958" w:rsidRPr="00E33958" w:rsidRDefault="00E33958" w:rsidP="00FB5BBA">
            <w:pPr>
              <w:rPr>
                <w:rFonts w:asciiTheme="minorHAnsi" w:hAnsiTheme="minorHAnsi" w:cstheme="minorHAnsi"/>
                <w:szCs w:val="24"/>
              </w:rPr>
            </w:pPr>
          </w:p>
        </w:tc>
        <w:tc>
          <w:tcPr>
            <w:tcW w:w="415" w:type="dxa"/>
            <w:vAlign w:val="center"/>
          </w:tcPr>
          <w:p w14:paraId="33B4F70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076200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B6E3B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94AA8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01D693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359434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6" w:type="dxa"/>
            <w:vAlign w:val="center"/>
          </w:tcPr>
          <w:p w14:paraId="7278049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55EFD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DF389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89D94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160A25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4032D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0EABF6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8BE1B8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032D19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89FC66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48B45DF"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E673FC5" w14:textId="77777777" w:rsidTr="00C110DE">
        <w:trPr>
          <w:trHeight w:val="397"/>
        </w:trPr>
        <w:tc>
          <w:tcPr>
            <w:tcW w:w="455" w:type="dxa"/>
          </w:tcPr>
          <w:p w14:paraId="42CF526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97F76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«Северинівська»</w:t>
            </w:r>
          </w:p>
          <w:p w14:paraId="2EFC0689" w14:textId="77777777" w:rsidR="00E33958" w:rsidRPr="00E33958" w:rsidRDefault="00E33958" w:rsidP="00FB5BBA">
            <w:pPr>
              <w:rPr>
                <w:rFonts w:asciiTheme="minorHAnsi" w:hAnsiTheme="minorHAnsi" w:cstheme="minorHAnsi"/>
                <w:szCs w:val="24"/>
              </w:rPr>
            </w:pPr>
          </w:p>
        </w:tc>
        <w:tc>
          <w:tcPr>
            <w:tcW w:w="415" w:type="dxa"/>
            <w:vAlign w:val="center"/>
          </w:tcPr>
          <w:p w14:paraId="15938BD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8696BC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6" w:type="dxa"/>
            <w:vAlign w:val="center"/>
          </w:tcPr>
          <w:p w14:paraId="5F59CBD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2ED3F8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2AA409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7D671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DE946C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4C530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01AD3A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36241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812E38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7AF071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0B093F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128451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0EE5FB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3DAAE5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75F4F0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A04E8A7" w14:textId="77777777" w:rsidTr="00C110DE">
        <w:trPr>
          <w:trHeight w:val="397"/>
        </w:trPr>
        <w:tc>
          <w:tcPr>
            <w:tcW w:w="455" w:type="dxa"/>
          </w:tcPr>
          <w:p w14:paraId="2A0630F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A909F9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«Степ»</w:t>
            </w:r>
          </w:p>
          <w:p w14:paraId="29471802" w14:textId="77777777" w:rsidR="00E33958" w:rsidRPr="00E33958" w:rsidRDefault="00E33958" w:rsidP="00FB5BBA">
            <w:pPr>
              <w:rPr>
                <w:rFonts w:asciiTheme="minorHAnsi" w:hAnsiTheme="minorHAnsi" w:cstheme="minorHAnsi"/>
                <w:szCs w:val="24"/>
              </w:rPr>
            </w:pPr>
          </w:p>
        </w:tc>
        <w:tc>
          <w:tcPr>
            <w:tcW w:w="415" w:type="dxa"/>
            <w:vAlign w:val="center"/>
          </w:tcPr>
          <w:p w14:paraId="2770C86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C458A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388EA1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18" w:type="dxa"/>
            <w:vAlign w:val="center"/>
          </w:tcPr>
          <w:p w14:paraId="3689206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5AD54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59D20F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80566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413D1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BD061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37ACC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6EB4D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08AB6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3A42C9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C50649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32FE1B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EF3737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CA250DC"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7397465" w14:textId="77777777" w:rsidTr="00C110DE">
        <w:trPr>
          <w:trHeight w:val="397"/>
        </w:trPr>
        <w:tc>
          <w:tcPr>
            <w:tcW w:w="455" w:type="dxa"/>
          </w:tcPr>
          <w:p w14:paraId="095E3B9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FCBCF10" w14:textId="6607D76B"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«Авіс Украгро Групп»</w:t>
            </w:r>
          </w:p>
        </w:tc>
        <w:tc>
          <w:tcPr>
            <w:tcW w:w="415" w:type="dxa"/>
            <w:vAlign w:val="center"/>
          </w:tcPr>
          <w:p w14:paraId="58D379D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3F635E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77F927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18" w:type="dxa"/>
            <w:vAlign w:val="center"/>
          </w:tcPr>
          <w:p w14:paraId="5424045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4C6DD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2AD4A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22BF9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C0AF6B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A7F4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54A25D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89B371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9C98A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39A680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59601C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CF075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59322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BE4E53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CB7AB42" w14:textId="77777777" w:rsidTr="00C110DE">
        <w:trPr>
          <w:trHeight w:val="730"/>
        </w:trPr>
        <w:tc>
          <w:tcPr>
            <w:tcW w:w="455" w:type="dxa"/>
          </w:tcPr>
          <w:p w14:paraId="7233409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3421BC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сільськогосподарське підприємство «Діана»</w:t>
            </w:r>
          </w:p>
          <w:p w14:paraId="0A3168CF" w14:textId="77777777" w:rsidR="00E33958" w:rsidRPr="00E33958" w:rsidRDefault="00E33958" w:rsidP="00FB5BBA">
            <w:pPr>
              <w:rPr>
                <w:rFonts w:asciiTheme="minorHAnsi" w:hAnsiTheme="minorHAnsi" w:cstheme="minorHAnsi"/>
                <w:szCs w:val="24"/>
              </w:rPr>
            </w:pPr>
          </w:p>
        </w:tc>
        <w:tc>
          <w:tcPr>
            <w:tcW w:w="415" w:type="dxa"/>
            <w:vAlign w:val="center"/>
          </w:tcPr>
          <w:p w14:paraId="248E7EC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9A361C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BE9F67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9A011E9"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CDBEEB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61988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6" w:type="dxa"/>
            <w:vAlign w:val="center"/>
          </w:tcPr>
          <w:p w14:paraId="3724654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4E3B8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4E384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D1E94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EE97B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3F224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91376C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AC0A0D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AE704D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BB1707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1336BB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9181CE4" w14:textId="77777777" w:rsidTr="00C110DE">
        <w:trPr>
          <w:trHeight w:val="397"/>
        </w:trPr>
        <w:tc>
          <w:tcPr>
            <w:tcW w:w="455" w:type="dxa"/>
          </w:tcPr>
          <w:p w14:paraId="5D31FF22"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215947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«Хлібодар»</w:t>
            </w:r>
          </w:p>
          <w:p w14:paraId="70EC8BC3" w14:textId="77777777" w:rsidR="00E33958" w:rsidRPr="00E33958" w:rsidRDefault="00E33958" w:rsidP="00FB5BBA">
            <w:pPr>
              <w:rPr>
                <w:rFonts w:asciiTheme="minorHAnsi" w:hAnsiTheme="minorHAnsi" w:cstheme="minorHAnsi"/>
                <w:szCs w:val="24"/>
              </w:rPr>
            </w:pPr>
          </w:p>
        </w:tc>
        <w:tc>
          <w:tcPr>
            <w:tcW w:w="415" w:type="dxa"/>
            <w:vAlign w:val="center"/>
          </w:tcPr>
          <w:p w14:paraId="3DBABA7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8F4B9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75448E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77CDC3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02</w:t>
            </w:r>
          </w:p>
        </w:tc>
        <w:tc>
          <w:tcPr>
            <w:tcW w:w="439" w:type="dxa"/>
            <w:vAlign w:val="center"/>
          </w:tcPr>
          <w:p w14:paraId="0C1838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8467F8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682E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29C3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2E59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27495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35282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E525E1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8F1B21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B48F1B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86EEF6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2E1F83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1FB19C2"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1FFF06C" w14:textId="77777777" w:rsidTr="00C110DE">
        <w:trPr>
          <w:trHeight w:val="397"/>
        </w:trPr>
        <w:tc>
          <w:tcPr>
            <w:tcW w:w="455" w:type="dxa"/>
          </w:tcPr>
          <w:p w14:paraId="3D19229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507A1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«Вітаріс»</w:t>
            </w:r>
          </w:p>
          <w:p w14:paraId="12693EB2" w14:textId="77777777" w:rsidR="00E33958" w:rsidRPr="00E33958" w:rsidRDefault="00E33958" w:rsidP="00FB5BBA">
            <w:pPr>
              <w:rPr>
                <w:rFonts w:asciiTheme="minorHAnsi" w:eastAsia="Calibri" w:hAnsiTheme="minorHAnsi" w:cstheme="minorHAnsi"/>
                <w:szCs w:val="24"/>
              </w:rPr>
            </w:pPr>
          </w:p>
        </w:tc>
        <w:tc>
          <w:tcPr>
            <w:tcW w:w="415" w:type="dxa"/>
            <w:vAlign w:val="center"/>
          </w:tcPr>
          <w:p w14:paraId="6A96E0D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93BADE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18C74E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18" w:type="dxa"/>
            <w:vAlign w:val="center"/>
          </w:tcPr>
          <w:p w14:paraId="446D9BE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C02F2E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2CE5F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D7F76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DFD34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E0256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3085E7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31E2C2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91350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8AC2B5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008056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C4BF0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E12B6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54B3A1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5241991" w14:textId="77777777" w:rsidTr="00C110DE">
        <w:trPr>
          <w:trHeight w:val="397"/>
        </w:trPr>
        <w:tc>
          <w:tcPr>
            <w:tcW w:w="455" w:type="dxa"/>
          </w:tcPr>
          <w:p w14:paraId="02B7534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E03726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«Сумирайтепломережа»</w:t>
            </w:r>
          </w:p>
          <w:p w14:paraId="75480965" w14:textId="77777777" w:rsidR="00E33958" w:rsidRPr="00E33958" w:rsidRDefault="00E33958" w:rsidP="00FB5BBA">
            <w:pPr>
              <w:rPr>
                <w:rFonts w:asciiTheme="minorHAnsi" w:hAnsiTheme="minorHAnsi" w:cstheme="minorHAnsi"/>
                <w:szCs w:val="24"/>
              </w:rPr>
            </w:pPr>
          </w:p>
        </w:tc>
        <w:tc>
          <w:tcPr>
            <w:tcW w:w="415" w:type="dxa"/>
            <w:vAlign w:val="center"/>
          </w:tcPr>
          <w:p w14:paraId="679D58D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A65C80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DB6CC6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8CC061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612CAE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9FE768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216E4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4418F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5" w:type="dxa"/>
            <w:vAlign w:val="center"/>
          </w:tcPr>
          <w:p w14:paraId="367E3FE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67478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92FFD7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1C1F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EF8922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10AEB1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AEA52F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A7D6D4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8D6025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49E5209" w14:textId="77777777" w:rsidTr="00C110DE">
        <w:trPr>
          <w:trHeight w:val="397"/>
        </w:trPr>
        <w:tc>
          <w:tcPr>
            <w:tcW w:w="455" w:type="dxa"/>
          </w:tcPr>
          <w:p w14:paraId="04F5D3B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5C755F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«Райз Північ»</w:t>
            </w:r>
          </w:p>
          <w:p w14:paraId="2B39B9B3" w14:textId="77777777" w:rsidR="00E33958" w:rsidRPr="00E33958" w:rsidRDefault="00E33958" w:rsidP="00FB5BBA">
            <w:pPr>
              <w:rPr>
                <w:rFonts w:asciiTheme="minorHAnsi" w:hAnsiTheme="minorHAnsi" w:cstheme="minorHAnsi"/>
                <w:szCs w:val="24"/>
              </w:rPr>
            </w:pPr>
          </w:p>
        </w:tc>
        <w:tc>
          <w:tcPr>
            <w:tcW w:w="415" w:type="dxa"/>
            <w:vAlign w:val="center"/>
          </w:tcPr>
          <w:p w14:paraId="6095E11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0EA149C"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F25A74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28EF2F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10C7D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728E45A"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6" w:type="dxa"/>
            <w:vAlign w:val="center"/>
          </w:tcPr>
          <w:p w14:paraId="56CD459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F358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18C36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077AB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8FCCAC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FC028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2F9741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6E6A2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8F582F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DAEE00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8D453C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7EA689F" w14:textId="77777777" w:rsidTr="00C110DE">
        <w:trPr>
          <w:trHeight w:val="397"/>
        </w:trPr>
        <w:tc>
          <w:tcPr>
            <w:tcW w:w="455" w:type="dxa"/>
          </w:tcPr>
          <w:p w14:paraId="48BDCFD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DBBAF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Шепіль Якова Андрійовича</w:t>
            </w:r>
          </w:p>
          <w:p w14:paraId="6CA01DE5" w14:textId="77777777" w:rsidR="00E33958" w:rsidRPr="00E33958" w:rsidRDefault="00E33958" w:rsidP="00FB5BBA">
            <w:pPr>
              <w:rPr>
                <w:rFonts w:asciiTheme="minorHAnsi" w:hAnsiTheme="minorHAnsi" w:cstheme="minorHAnsi"/>
                <w:szCs w:val="24"/>
              </w:rPr>
            </w:pPr>
          </w:p>
        </w:tc>
        <w:tc>
          <w:tcPr>
            <w:tcW w:w="415" w:type="dxa"/>
            <w:vAlign w:val="center"/>
          </w:tcPr>
          <w:p w14:paraId="55A7D2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4A13B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E1FC7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E9E22B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A5972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A4652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C91C3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94BAF9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5" w:type="dxa"/>
            <w:vAlign w:val="center"/>
          </w:tcPr>
          <w:p w14:paraId="479CE0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67AB0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C18EDA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611B4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60018F"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128761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847DBA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7C15FA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07FF519"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E0DE2BC" w14:textId="77777777" w:rsidTr="00C110DE">
        <w:trPr>
          <w:trHeight w:val="397"/>
        </w:trPr>
        <w:tc>
          <w:tcPr>
            <w:tcW w:w="455" w:type="dxa"/>
          </w:tcPr>
          <w:p w14:paraId="16BC598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1704E9D" w14:textId="287A06A1" w:rsid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«Перлина Сули»</w:t>
            </w:r>
          </w:p>
          <w:p w14:paraId="096077CB" w14:textId="77777777" w:rsidR="00C110DE" w:rsidRPr="00E33958" w:rsidRDefault="00C110DE" w:rsidP="00FB5BBA">
            <w:pPr>
              <w:rPr>
                <w:rFonts w:asciiTheme="minorHAnsi" w:hAnsiTheme="minorHAnsi" w:cstheme="minorHAnsi"/>
                <w:szCs w:val="24"/>
              </w:rPr>
            </w:pPr>
          </w:p>
        </w:tc>
        <w:tc>
          <w:tcPr>
            <w:tcW w:w="415" w:type="dxa"/>
            <w:vAlign w:val="center"/>
          </w:tcPr>
          <w:p w14:paraId="54E05B9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E25CC0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B11EAA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9642A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2BA0AE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400C1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1CAA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0C953B3"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5" w:type="dxa"/>
            <w:vAlign w:val="center"/>
          </w:tcPr>
          <w:p w14:paraId="169CC2A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E39B1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C0A95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CC04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5DA1A1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B27050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2F9756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19B44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026DD8B"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ED6FA25" w14:textId="77777777" w:rsidTr="00C110DE">
        <w:trPr>
          <w:trHeight w:val="397"/>
        </w:trPr>
        <w:tc>
          <w:tcPr>
            <w:tcW w:w="455" w:type="dxa"/>
          </w:tcPr>
          <w:p w14:paraId="45BFF37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E961884" w14:textId="6C5D0795"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«Індичка»</w:t>
            </w:r>
          </w:p>
        </w:tc>
        <w:tc>
          <w:tcPr>
            <w:tcW w:w="415" w:type="dxa"/>
            <w:vAlign w:val="center"/>
          </w:tcPr>
          <w:p w14:paraId="3F377B8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E8A183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D00F1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2DE8FD0"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F3FDE7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46C5D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6208294"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02</w:t>
            </w:r>
          </w:p>
        </w:tc>
        <w:tc>
          <w:tcPr>
            <w:tcW w:w="425" w:type="dxa"/>
            <w:vAlign w:val="center"/>
          </w:tcPr>
          <w:p w14:paraId="783E277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37C761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CC22C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A6024B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6E095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9699F5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41341D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1D1E8D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CDF479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CCB505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F1359AF" w14:textId="77777777" w:rsidTr="00C110DE">
        <w:trPr>
          <w:trHeight w:val="397"/>
        </w:trPr>
        <w:tc>
          <w:tcPr>
            <w:tcW w:w="455" w:type="dxa"/>
          </w:tcPr>
          <w:p w14:paraId="084728A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CF0100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«Мрія-СК»</w:t>
            </w:r>
          </w:p>
          <w:p w14:paraId="10A473BB" w14:textId="77777777" w:rsidR="00E33958" w:rsidRPr="00E33958" w:rsidRDefault="00E33958" w:rsidP="00FB5BBA">
            <w:pPr>
              <w:rPr>
                <w:rFonts w:asciiTheme="minorHAnsi" w:hAnsiTheme="minorHAnsi" w:cstheme="minorHAnsi"/>
                <w:szCs w:val="24"/>
              </w:rPr>
            </w:pPr>
          </w:p>
        </w:tc>
        <w:tc>
          <w:tcPr>
            <w:tcW w:w="415" w:type="dxa"/>
            <w:vAlign w:val="center"/>
          </w:tcPr>
          <w:p w14:paraId="0FF8787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A325B8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8EE0BE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F4B902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07</w:t>
            </w:r>
          </w:p>
        </w:tc>
        <w:tc>
          <w:tcPr>
            <w:tcW w:w="439" w:type="dxa"/>
            <w:vAlign w:val="center"/>
          </w:tcPr>
          <w:p w14:paraId="00E6365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ABE3E2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F62522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F58E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6F340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2C33C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7CC4D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C489B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5E46C1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713836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2A6301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8F920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AE144A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E04E140" w14:textId="77777777" w:rsidTr="00C110DE">
        <w:trPr>
          <w:trHeight w:val="397"/>
        </w:trPr>
        <w:tc>
          <w:tcPr>
            <w:tcW w:w="455" w:type="dxa"/>
          </w:tcPr>
          <w:p w14:paraId="2464966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1EB6CD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«Нива-2007»</w:t>
            </w:r>
          </w:p>
          <w:p w14:paraId="7FBBA2D6" w14:textId="77777777" w:rsidR="00E33958" w:rsidRPr="00E33958" w:rsidRDefault="00E33958" w:rsidP="00FB5BBA">
            <w:pPr>
              <w:rPr>
                <w:rFonts w:asciiTheme="minorHAnsi" w:hAnsiTheme="minorHAnsi" w:cstheme="minorHAnsi"/>
                <w:szCs w:val="24"/>
              </w:rPr>
            </w:pPr>
          </w:p>
        </w:tc>
        <w:tc>
          <w:tcPr>
            <w:tcW w:w="415" w:type="dxa"/>
            <w:vAlign w:val="center"/>
          </w:tcPr>
          <w:p w14:paraId="5C62DC0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7A1101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8F2A6E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FFAE63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75F433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25" w:type="dxa"/>
            <w:vAlign w:val="center"/>
          </w:tcPr>
          <w:p w14:paraId="6CA38B3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921D5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F6C2D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9E772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4D9EA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0CB95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39EC1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223B52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EE88D59"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A8391C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7C88A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892AD08"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1B7CA5B" w14:textId="77777777" w:rsidTr="00C110DE">
        <w:trPr>
          <w:trHeight w:val="397"/>
        </w:trPr>
        <w:tc>
          <w:tcPr>
            <w:tcW w:w="455" w:type="dxa"/>
          </w:tcPr>
          <w:p w14:paraId="5C4229D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14B216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«Натон»</w:t>
            </w:r>
          </w:p>
          <w:p w14:paraId="6A4D242A" w14:textId="77777777" w:rsidR="00E33958" w:rsidRPr="00E33958" w:rsidRDefault="00E33958" w:rsidP="00FB5BBA">
            <w:pPr>
              <w:rPr>
                <w:rFonts w:asciiTheme="minorHAnsi" w:hAnsiTheme="minorHAnsi" w:cstheme="minorHAnsi"/>
                <w:szCs w:val="24"/>
              </w:rPr>
            </w:pPr>
          </w:p>
        </w:tc>
        <w:tc>
          <w:tcPr>
            <w:tcW w:w="415" w:type="dxa"/>
            <w:vAlign w:val="center"/>
          </w:tcPr>
          <w:p w14:paraId="2C713E7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F773C7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19</w:t>
            </w:r>
          </w:p>
        </w:tc>
        <w:tc>
          <w:tcPr>
            <w:tcW w:w="416" w:type="dxa"/>
            <w:vAlign w:val="center"/>
          </w:tcPr>
          <w:p w14:paraId="6C569EA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2106FB0"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B998D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DCFE6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518F6C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9C135E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3E66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8F2901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8F798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7363DD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6EDFB2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2C8CF8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CCF198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01350E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014316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AF445BC" w14:textId="77777777" w:rsidTr="00C110DE">
        <w:trPr>
          <w:trHeight w:val="397"/>
        </w:trPr>
        <w:tc>
          <w:tcPr>
            <w:tcW w:w="455" w:type="dxa"/>
          </w:tcPr>
          <w:p w14:paraId="72DAD6A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069BD7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«СБК Інтеко»</w:t>
            </w:r>
          </w:p>
          <w:p w14:paraId="0395DD7E" w14:textId="77777777" w:rsidR="00E33958" w:rsidRPr="00E33958" w:rsidRDefault="00E33958" w:rsidP="00FB5BBA">
            <w:pPr>
              <w:rPr>
                <w:rFonts w:asciiTheme="minorHAnsi" w:hAnsiTheme="minorHAnsi" w:cstheme="minorHAnsi"/>
                <w:szCs w:val="24"/>
              </w:rPr>
            </w:pPr>
          </w:p>
        </w:tc>
        <w:tc>
          <w:tcPr>
            <w:tcW w:w="415" w:type="dxa"/>
            <w:vAlign w:val="center"/>
          </w:tcPr>
          <w:p w14:paraId="275ECFC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B5647E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10783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AE11BB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8F122B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CE457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54B9E6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099E48"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20</w:t>
            </w:r>
          </w:p>
        </w:tc>
        <w:tc>
          <w:tcPr>
            <w:tcW w:w="425" w:type="dxa"/>
            <w:vAlign w:val="center"/>
          </w:tcPr>
          <w:p w14:paraId="6909EC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CB360E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899AA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A2270E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651ADE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68A216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C316BF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F0828B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70DE41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6B2AB2E" w14:textId="77777777" w:rsidTr="00C110DE">
        <w:trPr>
          <w:trHeight w:val="397"/>
        </w:trPr>
        <w:tc>
          <w:tcPr>
            <w:tcW w:w="455" w:type="dxa"/>
          </w:tcPr>
          <w:p w14:paraId="28240F0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61F95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«Зернова долина»</w:t>
            </w:r>
          </w:p>
          <w:p w14:paraId="6BA7E229" w14:textId="77777777" w:rsidR="00E33958" w:rsidRPr="00E33958" w:rsidRDefault="00E33958" w:rsidP="00FB5BBA">
            <w:pPr>
              <w:rPr>
                <w:rFonts w:asciiTheme="minorHAnsi" w:hAnsiTheme="minorHAnsi" w:cstheme="minorHAnsi"/>
                <w:szCs w:val="24"/>
              </w:rPr>
            </w:pPr>
          </w:p>
        </w:tc>
        <w:tc>
          <w:tcPr>
            <w:tcW w:w="415" w:type="dxa"/>
            <w:vAlign w:val="center"/>
          </w:tcPr>
          <w:p w14:paraId="229C316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D1F6B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968DA8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693A9F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9ECEC9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13CE74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881256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85748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5" w:type="dxa"/>
            <w:vAlign w:val="center"/>
          </w:tcPr>
          <w:p w14:paraId="13D4462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193D0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EC146F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CC5BE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5EE958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CEAD8A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88711A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0BD255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34E1CC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CAC1CB4" w14:textId="77777777" w:rsidTr="00C110DE">
        <w:trPr>
          <w:trHeight w:val="397"/>
        </w:trPr>
        <w:tc>
          <w:tcPr>
            <w:tcW w:w="455" w:type="dxa"/>
          </w:tcPr>
          <w:p w14:paraId="5F5DBB3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9E4B72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«Авіс-Україна»</w:t>
            </w:r>
          </w:p>
          <w:p w14:paraId="465227A8" w14:textId="77777777" w:rsidR="00E33958" w:rsidRPr="00E33958" w:rsidRDefault="00E33958" w:rsidP="00FB5BBA">
            <w:pPr>
              <w:rPr>
                <w:rFonts w:asciiTheme="minorHAnsi" w:hAnsiTheme="minorHAnsi" w:cstheme="minorHAnsi"/>
                <w:szCs w:val="24"/>
              </w:rPr>
            </w:pPr>
          </w:p>
        </w:tc>
        <w:tc>
          <w:tcPr>
            <w:tcW w:w="415" w:type="dxa"/>
            <w:vAlign w:val="center"/>
          </w:tcPr>
          <w:p w14:paraId="58C83A7C"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4789AD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1D7E96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321744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5767E4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D6D29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558E9A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F098C5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13</w:t>
            </w:r>
          </w:p>
        </w:tc>
        <w:tc>
          <w:tcPr>
            <w:tcW w:w="425" w:type="dxa"/>
            <w:vAlign w:val="center"/>
          </w:tcPr>
          <w:p w14:paraId="3C5A58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F7626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D866E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947D64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3F3DA2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D04CFC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CA3D55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3B5DF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490A8E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CD0F125" w14:textId="77777777" w:rsidTr="00C110DE">
        <w:trPr>
          <w:trHeight w:val="397"/>
        </w:trPr>
        <w:tc>
          <w:tcPr>
            <w:tcW w:w="455" w:type="dxa"/>
          </w:tcPr>
          <w:p w14:paraId="31D5F21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7B642B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«Агролайф Центр»</w:t>
            </w:r>
          </w:p>
          <w:p w14:paraId="266EEED5" w14:textId="77777777" w:rsidR="00E33958" w:rsidRDefault="00E33958" w:rsidP="00FB5BBA">
            <w:pPr>
              <w:rPr>
                <w:rFonts w:asciiTheme="minorHAnsi" w:hAnsiTheme="minorHAnsi" w:cstheme="minorHAnsi"/>
                <w:szCs w:val="24"/>
              </w:rPr>
            </w:pPr>
          </w:p>
          <w:p w14:paraId="262B1E55" w14:textId="77777777" w:rsidR="00C110DE" w:rsidRPr="00E33958" w:rsidRDefault="00C110DE" w:rsidP="00FB5BBA">
            <w:pPr>
              <w:rPr>
                <w:rFonts w:asciiTheme="minorHAnsi" w:hAnsiTheme="minorHAnsi" w:cstheme="minorHAnsi"/>
                <w:szCs w:val="24"/>
              </w:rPr>
            </w:pPr>
          </w:p>
        </w:tc>
        <w:tc>
          <w:tcPr>
            <w:tcW w:w="415" w:type="dxa"/>
            <w:vAlign w:val="center"/>
          </w:tcPr>
          <w:p w14:paraId="5F377C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EACF10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BA7A9C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A292A7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84EAB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D11C97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E6B6F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AA8A46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5" w:type="dxa"/>
            <w:vAlign w:val="center"/>
          </w:tcPr>
          <w:p w14:paraId="32B6F7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3D0B7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0EED70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5BB59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6CBFB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A0345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A8EACB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E8511E4"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20C4C1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7F38E55" w14:textId="77777777" w:rsidTr="00C110DE">
        <w:trPr>
          <w:trHeight w:val="397"/>
        </w:trPr>
        <w:tc>
          <w:tcPr>
            <w:tcW w:w="455" w:type="dxa"/>
          </w:tcPr>
          <w:p w14:paraId="16BFCE8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763638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«Зернова Індустрія»</w:t>
            </w:r>
          </w:p>
          <w:p w14:paraId="1AEDA190" w14:textId="77777777" w:rsidR="00E33958" w:rsidRPr="00E33958" w:rsidRDefault="00E33958" w:rsidP="00FB5BBA">
            <w:pPr>
              <w:rPr>
                <w:rFonts w:asciiTheme="minorHAnsi" w:hAnsiTheme="minorHAnsi" w:cstheme="minorHAnsi"/>
                <w:szCs w:val="24"/>
              </w:rPr>
            </w:pPr>
          </w:p>
        </w:tc>
        <w:tc>
          <w:tcPr>
            <w:tcW w:w="415" w:type="dxa"/>
            <w:vAlign w:val="center"/>
          </w:tcPr>
          <w:p w14:paraId="295BC64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0D2C87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17</w:t>
            </w:r>
          </w:p>
        </w:tc>
        <w:tc>
          <w:tcPr>
            <w:tcW w:w="416" w:type="dxa"/>
            <w:vAlign w:val="center"/>
          </w:tcPr>
          <w:p w14:paraId="7161774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32A279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33E10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F1EB62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83E631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6B2A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47EB6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1F54D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D05B3D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CFFCE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C2597D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93FB56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C1E17A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97DBA6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764FAB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F448D2F" w14:textId="77777777" w:rsidTr="00C110DE">
        <w:trPr>
          <w:trHeight w:val="397"/>
        </w:trPr>
        <w:tc>
          <w:tcPr>
            <w:tcW w:w="455" w:type="dxa"/>
          </w:tcPr>
          <w:p w14:paraId="15A827C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F0AA90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«СП-Аргос»</w:t>
            </w:r>
          </w:p>
          <w:p w14:paraId="07043490" w14:textId="77777777" w:rsidR="00E33958" w:rsidRPr="00E33958" w:rsidRDefault="00E33958" w:rsidP="00FB5BBA">
            <w:pPr>
              <w:rPr>
                <w:rFonts w:asciiTheme="minorHAnsi" w:hAnsiTheme="minorHAnsi" w:cstheme="minorHAnsi"/>
                <w:szCs w:val="24"/>
              </w:rPr>
            </w:pPr>
          </w:p>
        </w:tc>
        <w:tc>
          <w:tcPr>
            <w:tcW w:w="415" w:type="dxa"/>
            <w:vAlign w:val="center"/>
          </w:tcPr>
          <w:p w14:paraId="47612DE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62A326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19</w:t>
            </w:r>
          </w:p>
        </w:tc>
        <w:tc>
          <w:tcPr>
            <w:tcW w:w="416" w:type="dxa"/>
            <w:vAlign w:val="center"/>
          </w:tcPr>
          <w:p w14:paraId="4BDDA56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11FAC4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721C2D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3B924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967C38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C3DC3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E323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DDC3C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AAC67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19301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8570C5F"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E82517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87BD12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13318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8603E5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3EC026A" w14:textId="77777777" w:rsidTr="00C110DE">
        <w:trPr>
          <w:trHeight w:val="397"/>
        </w:trPr>
        <w:tc>
          <w:tcPr>
            <w:tcW w:w="455" w:type="dxa"/>
          </w:tcPr>
          <w:p w14:paraId="13E92E6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3A5CF3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«Діамант-Агро»</w:t>
            </w:r>
          </w:p>
          <w:p w14:paraId="3B0BCB8C" w14:textId="77777777" w:rsidR="00E33958" w:rsidRPr="00E33958" w:rsidRDefault="00E33958" w:rsidP="00FB5BBA">
            <w:pPr>
              <w:rPr>
                <w:rFonts w:asciiTheme="minorHAnsi" w:hAnsiTheme="minorHAnsi" w:cstheme="minorHAnsi"/>
                <w:szCs w:val="24"/>
              </w:rPr>
            </w:pPr>
          </w:p>
        </w:tc>
        <w:tc>
          <w:tcPr>
            <w:tcW w:w="415" w:type="dxa"/>
            <w:vAlign w:val="center"/>
          </w:tcPr>
          <w:p w14:paraId="4E8C8DD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12AD5CA"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17</w:t>
            </w:r>
          </w:p>
        </w:tc>
        <w:tc>
          <w:tcPr>
            <w:tcW w:w="416" w:type="dxa"/>
            <w:vAlign w:val="center"/>
          </w:tcPr>
          <w:p w14:paraId="635867F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198864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64558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318F3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50A1F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B61C7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2063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28B6AA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988816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4D9632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2BE7A8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06E99C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0F3FE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A12CF5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EA826F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21F4E60" w14:textId="77777777" w:rsidTr="00C110DE">
        <w:trPr>
          <w:trHeight w:val="397"/>
        </w:trPr>
        <w:tc>
          <w:tcPr>
            <w:tcW w:w="455" w:type="dxa"/>
          </w:tcPr>
          <w:p w14:paraId="10255BD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44073C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«Сіейті»</w:t>
            </w:r>
          </w:p>
          <w:p w14:paraId="37A6C075" w14:textId="77777777" w:rsidR="00E33958" w:rsidRPr="00E33958" w:rsidRDefault="00E33958" w:rsidP="00FB5BBA">
            <w:pPr>
              <w:rPr>
                <w:rFonts w:asciiTheme="minorHAnsi" w:hAnsiTheme="minorHAnsi" w:cstheme="minorHAnsi"/>
                <w:szCs w:val="24"/>
              </w:rPr>
            </w:pPr>
          </w:p>
        </w:tc>
        <w:tc>
          <w:tcPr>
            <w:tcW w:w="415" w:type="dxa"/>
            <w:vAlign w:val="center"/>
          </w:tcPr>
          <w:p w14:paraId="13322B9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6BDEBB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3F095C8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52F3042"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E5B3AE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F085F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25035D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A2E3C2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AC706E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60981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4B8ACA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C5A41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835039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4D672D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2019A6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28CF62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CCDBF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5060DA6" w14:textId="77777777" w:rsidTr="00C110DE">
        <w:trPr>
          <w:trHeight w:val="397"/>
        </w:trPr>
        <w:tc>
          <w:tcPr>
            <w:tcW w:w="455" w:type="dxa"/>
          </w:tcPr>
          <w:p w14:paraId="760E82D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5BDE39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«Бодінфіт»</w:t>
            </w:r>
          </w:p>
          <w:p w14:paraId="00D028E4" w14:textId="77777777" w:rsidR="00E33958" w:rsidRPr="00E33958" w:rsidRDefault="00E33958" w:rsidP="00FB5BBA">
            <w:pPr>
              <w:rPr>
                <w:rFonts w:asciiTheme="minorHAnsi" w:hAnsiTheme="minorHAnsi" w:cstheme="minorHAnsi"/>
                <w:szCs w:val="24"/>
              </w:rPr>
            </w:pPr>
          </w:p>
        </w:tc>
        <w:tc>
          <w:tcPr>
            <w:tcW w:w="415" w:type="dxa"/>
            <w:vAlign w:val="center"/>
          </w:tcPr>
          <w:p w14:paraId="4CBD65E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8FC30A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DE3702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951665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2CF4AC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7593B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AB05C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DB56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A0BE6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25" w:type="dxa"/>
            <w:vAlign w:val="center"/>
          </w:tcPr>
          <w:p w14:paraId="00B5F00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EC713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352B1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0C1B67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282C3A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D98F39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FC6204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ED0382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D615EF1" w14:textId="77777777" w:rsidTr="00C110DE">
        <w:trPr>
          <w:trHeight w:val="397"/>
        </w:trPr>
        <w:tc>
          <w:tcPr>
            <w:tcW w:w="455" w:type="dxa"/>
          </w:tcPr>
          <w:p w14:paraId="644673F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DBC2B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«Тімченко Сергія Володимировича»</w:t>
            </w:r>
          </w:p>
          <w:p w14:paraId="72C8D2B8" w14:textId="77777777" w:rsidR="00E33958" w:rsidRPr="00E33958" w:rsidRDefault="00E33958" w:rsidP="00FB5BBA">
            <w:pPr>
              <w:rPr>
                <w:rFonts w:asciiTheme="minorHAnsi" w:hAnsiTheme="minorHAnsi" w:cstheme="minorHAnsi"/>
                <w:color w:val="000000"/>
                <w:szCs w:val="24"/>
              </w:rPr>
            </w:pPr>
          </w:p>
        </w:tc>
        <w:tc>
          <w:tcPr>
            <w:tcW w:w="415" w:type="dxa"/>
            <w:vAlign w:val="center"/>
          </w:tcPr>
          <w:p w14:paraId="1D48D58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35740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B17A1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AA602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DB8C8C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4FC1DD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1191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16373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751D2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F669C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02</w:t>
            </w:r>
          </w:p>
        </w:tc>
        <w:tc>
          <w:tcPr>
            <w:tcW w:w="426" w:type="dxa"/>
            <w:vAlign w:val="center"/>
          </w:tcPr>
          <w:p w14:paraId="3045609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987F5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55AF73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DC9D590"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312C91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2B9075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F5A7C5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EB27534" w14:textId="77777777" w:rsidTr="00C110DE">
        <w:trPr>
          <w:trHeight w:val="397"/>
        </w:trPr>
        <w:tc>
          <w:tcPr>
            <w:tcW w:w="455" w:type="dxa"/>
          </w:tcPr>
          <w:p w14:paraId="6B83F9A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6F38D2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Комунальне некомерційне підприємство Бездрицької сільської ради «Амбулаторія загальної практики – сімейної медицини с. Бездрик»</w:t>
            </w:r>
          </w:p>
          <w:p w14:paraId="32AB269F" w14:textId="08CD1575" w:rsidR="00C110DE" w:rsidRPr="00E33958" w:rsidRDefault="00C110DE" w:rsidP="00FB5BBA">
            <w:pPr>
              <w:rPr>
                <w:rFonts w:asciiTheme="minorHAnsi" w:hAnsiTheme="minorHAnsi" w:cstheme="minorHAnsi"/>
                <w:szCs w:val="24"/>
              </w:rPr>
            </w:pPr>
          </w:p>
        </w:tc>
        <w:tc>
          <w:tcPr>
            <w:tcW w:w="415" w:type="dxa"/>
            <w:vAlign w:val="center"/>
          </w:tcPr>
          <w:p w14:paraId="6AF55DB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218A83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6FA407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988D49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14FEB1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FA831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84940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2FA13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5" w:type="dxa"/>
            <w:vAlign w:val="center"/>
          </w:tcPr>
          <w:p w14:paraId="7549930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9B372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79FE6D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C68139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C3310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E3D092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695D43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CFA5BA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B9A04A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1BEEDD4" w14:textId="77777777" w:rsidTr="00C110DE">
        <w:trPr>
          <w:trHeight w:val="397"/>
        </w:trPr>
        <w:tc>
          <w:tcPr>
            <w:tcW w:w="455" w:type="dxa"/>
          </w:tcPr>
          <w:p w14:paraId="7F473E9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C628F8D" w14:textId="47F8C8B4"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 Контур»</w:t>
            </w:r>
          </w:p>
        </w:tc>
        <w:tc>
          <w:tcPr>
            <w:tcW w:w="415" w:type="dxa"/>
            <w:vAlign w:val="center"/>
          </w:tcPr>
          <w:p w14:paraId="0C29D36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B9F5B8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87065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60BD9B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FAC9A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AC0F2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CD10F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010EBD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34403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29</w:t>
            </w:r>
          </w:p>
        </w:tc>
        <w:tc>
          <w:tcPr>
            <w:tcW w:w="425" w:type="dxa"/>
            <w:vAlign w:val="center"/>
          </w:tcPr>
          <w:p w14:paraId="039159A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29159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2E04F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182548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FF160C3"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A19E8A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EFEA03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955202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B97D8E7" w14:textId="77777777" w:rsidTr="00C110DE">
        <w:trPr>
          <w:trHeight w:val="397"/>
        </w:trPr>
        <w:tc>
          <w:tcPr>
            <w:tcW w:w="455" w:type="dxa"/>
          </w:tcPr>
          <w:p w14:paraId="54B6B54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D12868B" w14:textId="495D3D80"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Комунальне підприємство «Господар» Хотінської селищної ради</w:t>
            </w:r>
          </w:p>
          <w:p w14:paraId="1AC043FD" w14:textId="77777777" w:rsidR="00E33958" w:rsidRPr="00E33958" w:rsidRDefault="00E33958" w:rsidP="00FB5BBA">
            <w:pPr>
              <w:rPr>
                <w:rFonts w:asciiTheme="minorHAnsi" w:hAnsiTheme="minorHAnsi" w:cstheme="minorHAnsi"/>
                <w:szCs w:val="24"/>
              </w:rPr>
            </w:pPr>
          </w:p>
        </w:tc>
        <w:tc>
          <w:tcPr>
            <w:tcW w:w="415" w:type="dxa"/>
            <w:vAlign w:val="center"/>
          </w:tcPr>
          <w:p w14:paraId="5CFCF95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FF5A72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E19612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EB1BA3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34192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5A4771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178DC4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A7A1F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FDDC4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EF824D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6" w:type="dxa"/>
            <w:vAlign w:val="center"/>
          </w:tcPr>
          <w:p w14:paraId="20AA743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3A5F7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86C41A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C1E6D3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50CBD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A9EB4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5B3BE4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7D64E17" w14:textId="77777777" w:rsidTr="00C110DE">
        <w:trPr>
          <w:trHeight w:val="397"/>
        </w:trPr>
        <w:tc>
          <w:tcPr>
            <w:tcW w:w="455" w:type="dxa"/>
          </w:tcPr>
          <w:p w14:paraId="7B68DC5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0DA38A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«Ханзе Агрі Україна»</w:t>
            </w:r>
          </w:p>
          <w:p w14:paraId="4EBBE496" w14:textId="77777777" w:rsidR="00E33958" w:rsidRPr="00E33958" w:rsidRDefault="00E33958" w:rsidP="00FB5BBA">
            <w:pPr>
              <w:rPr>
                <w:rFonts w:asciiTheme="minorHAnsi" w:hAnsiTheme="minorHAnsi" w:cstheme="minorHAnsi"/>
                <w:szCs w:val="24"/>
              </w:rPr>
            </w:pPr>
          </w:p>
        </w:tc>
        <w:tc>
          <w:tcPr>
            <w:tcW w:w="415" w:type="dxa"/>
            <w:vAlign w:val="center"/>
          </w:tcPr>
          <w:p w14:paraId="193D35B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C43AAD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2AFECF4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C61CAD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EAEF52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900376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85A60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43784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68E0E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89CE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0BDF58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81745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B5A0DB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8CC2D7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BF848B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09F68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C42C04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EB81188" w14:textId="77777777" w:rsidTr="00C110DE">
        <w:trPr>
          <w:trHeight w:val="397"/>
        </w:trPr>
        <w:tc>
          <w:tcPr>
            <w:tcW w:w="455" w:type="dxa"/>
          </w:tcPr>
          <w:p w14:paraId="637E7F2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6DFE65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 xml:space="preserve">Комунальне некомерційне підприємство «Центральна амбулаторія загальної практики – сімейної медицини» Верхньосироватської сільської ради Сумського району </w:t>
            </w:r>
          </w:p>
          <w:p w14:paraId="56953B4D" w14:textId="77777777" w:rsidR="00E33958" w:rsidRPr="00E33958" w:rsidRDefault="00E33958" w:rsidP="00FB5BBA">
            <w:pPr>
              <w:rPr>
                <w:rFonts w:asciiTheme="minorHAnsi" w:hAnsiTheme="minorHAnsi" w:cstheme="minorHAnsi"/>
                <w:szCs w:val="24"/>
              </w:rPr>
            </w:pPr>
          </w:p>
        </w:tc>
        <w:tc>
          <w:tcPr>
            <w:tcW w:w="415" w:type="dxa"/>
            <w:vAlign w:val="center"/>
          </w:tcPr>
          <w:p w14:paraId="3610D7A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2F1ED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DBE851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10436D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9B8C9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16DC7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51568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5D705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5" w:type="dxa"/>
            <w:vAlign w:val="center"/>
          </w:tcPr>
          <w:p w14:paraId="38AB9BF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A8BFF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CFA2E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3A9E3F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79A74D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B80F8E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DD89FF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A7E74F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05B041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EE921CE" w14:textId="77777777" w:rsidTr="00C110DE">
        <w:trPr>
          <w:trHeight w:val="397"/>
        </w:trPr>
        <w:tc>
          <w:tcPr>
            <w:tcW w:w="455" w:type="dxa"/>
          </w:tcPr>
          <w:p w14:paraId="76859D4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9952F0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«Торгівельне підприємство «Агрохім-Партнер»</w:t>
            </w:r>
          </w:p>
          <w:p w14:paraId="5F4AA3DF" w14:textId="3EBCE632" w:rsidR="00C110DE" w:rsidRPr="00C110DE" w:rsidRDefault="00C110DE" w:rsidP="00FB5BBA">
            <w:pPr>
              <w:rPr>
                <w:rFonts w:asciiTheme="minorHAnsi" w:hAnsiTheme="minorHAnsi" w:cstheme="minorHAnsi"/>
                <w:szCs w:val="24"/>
              </w:rPr>
            </w:pPr>
          </w:p>
        </w:tc>
        <w:tc>
          <w:tcPr>
            <w:tcW w:w="415" w:type="dxa"/>
            <w:vAlign w:val="center"/>
          </w:tcPr>
          <w:p w14:paraId="4D7D963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5F8FE5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C42568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7FF3E3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60343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43B4E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E7F76E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01613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EFB915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29</w:t>
            </w:r>
          </w:p>
        </w:tc>
        <w:tc>
          <w:tcPr>
            <w:tcW w:w="425" w:type="dxa"/>
            <w:vAlign w:val="center"/>
          </w:tcPr>
          <w:p w14:paraId="1404658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7B847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96614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B1F886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3C0076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8E887D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BAFBD9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008065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9E27788" w14:textId="77777777" w:rsidTr="00C110DE">
        <w:trPr>
          <w:trHeight w:val="397"/>
        </w:trPr>
        <w:tc>
          <w:tcPr>
            <w:tcW w:w="455" w:type="dxa"/>
          </w:tcPr>
          <w:p w14:paraId="50C2DE2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873278A" w14:textId="6FD7EAF2"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Інститут сільського господарства Північного сходу Національної академії аграрних наук України</w:t>
            </w:r>
          </w:p>
        </w:tc>
        <w:tc>
          <w:tcPr>
            <w:tcW w:w="415" w:type="dxa"/>
            <w:vAlign w:val="center"/>
          </w:tcPr>
          <w:p w14:paraId="44C0875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915D76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5F52B0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97FEC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B9EFA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F265F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A3EF8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D6919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9BFC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39B393"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08</w:t>
            </w:r>
          </w:p>
        </w:tc>
        <w:tc>
          <w:tcPr>
            <w:tcW w:w="426" w:type="dxa"/>
            <w:vAlign w:val="center"/>
          </w:tcPr>
          <w:p w14:paraId="1DAAB4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8D73D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4667AB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A7EA4A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7809E1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C3EEF3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56BF6A9"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683DDE1" w14:textId="77777777" w:rsidTr="00C110DE">
        <w:trPr>
          <w:trHeight w:val="397"/>
        </w:trPr>
        <w:tc>
          <w:tcPr>
            <w:tcW w:w="455" w:type="dxa"/>
          </w:tcPr>
          <w:p w14:paraId="2010507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7B68767"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підприємство «Квазар – 1»</w:t>
            </w:r>
          </w:p>
          <w:p w14:paraId="036E6E73" w14:textId="4718F465" w:rsidR="00C110DE" w:rsidRPr="00E33958" w:rsidRDefault="00C110DE" w:rsidP="00FB5BBA">
            <w:pPr>
              <w:rPr>
                <w:rFonts w:asciiTheme="minorHAnsi" w:hAnsiTheme="minorHAnsi" w:cstheme="minorHAnsi"/>
                <w:szCs w:val="24"/>
              </w:rPr>
            </w:pPr>
          </w:p>
        </w:tc>
        <w:tc>
          <w:tcPr>
            <w:tcW w:w="415" w:type="dxa"/>
            <w:vAlign w:val="center"/>
          </w:tcPr>
          <w:p w14:paraId="3E8FDCA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0102F2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7EDF87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F62768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F6AE06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22FBFE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CE133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87F6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0A210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A16D39"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13</w:t>
            </w:r>
          </w:p>
        </w:tc>
        <w:tc>
          <w:tcPr>
            <w:tcW w:w="426" w:type="dxa"/>
            <w:vAlign w:val="center"/>
          </w:tcPr>
          <w:p w14:paraId="5FE7E43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B213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7A72CC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36CAAC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AE1474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F78293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FD2D6B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406225B" w14:textId="77777777" w:rsidTr="00C110DE">
        <w:trPr>
          <w:trHeight w:val="397"/>
        </w:trPr>
        <w:tc>
          <w:tcPr>
            <w:tcW w:w="455" w:type="dxa"/>
          </w:tcPr>
          <w:p w14:paraId="6BE3F1C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45CAA92F" w14:textId="60756052"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підприємство «Гранд – Добич»</w:t>
            </w:r>
          </w:p>
        </w:tc>
        <w:tc>
          <w:tcPr>
            <w:tcW w:w="415" w:type="dxa"/>
            <w:vAlign w:val="center"/>
          </w:tcPr>
          <w:p w14:paraId="0AC93F5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59019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43F050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0B0509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7102D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B660D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9AD8A5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A035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A2F1F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C8BD0C"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13</w:t>
            </w:r>
          </w:p>
        </w:tc>
        <w:tc>
          <w:tcPr>
            <w:tcW w:w="426" w:type="dxa"/>
            <w:vAlign w:val="center"/>
          </w:tcPr>
          <w:p w14:paraId="6C0973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A80A5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6A2937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600E600"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B843B5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AE5019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E7B1CA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2E06E7D" w14:textId="77777777" w:rsidTr="00C110DE">
        <w:trPr>
          <w:trHeight w:val="397"/>
        </w:trPr>
        <w:tc>
          <w:tcPr>
            <w:tcW w:w="455" w:type="dxa"/>
          </w:tcPr>
          <w:p w14:paraId="5A60DD0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510CBC9F"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Державне підприємство «Дослідне господарство інституту сільського господарства північного сходу Національної академії аграрних наук України»</w:t>
            </w:r>
          </w:p>
          <w:p w14:paraId="43D4F0BA" w14:textId="77777777" w:rsidR="00597064" w:rsidRPr="00E33958" w:rsidRDefault="00597064" w:rsidP="00FB5BBA">
            <w:pPr>
              <w:rPr>
                <w:rFonts w:asciiTheme="minorHAnsi" w:hAnsiTheme="minorHAnsi" w:cstheme="minorHAnsi"/>
                <w:szCs w:val="24"/>
              </w:rPr>
            </w:pPr>
          </w:p>
          <w:p w14:paraId="70AD007E" w14:textId="77777777" w:rsidR="00E33958" w:rsidRPr="00E33958" w:rsidRDefault="00E33958" w:rsidP="00FB5BBA">
            <w:pPr>
              <w:rPr>
                <w:rFonts w:asciiTheme="minorHAnsi" w:hAnsiTheme="minorHAnsi" w:cstheme="minorHAnsi"/>
                <w:szCs w:val="24"/>
              </w:rPr>
            </w:pPr>
          </w:p>
        </w:tc>
        <w:tc>
          <w:tcPr>
            <w:tcW w:w="415" w:type="dxa"/>
            <w:vAlign w:val="center"/>
          </w:tcPr>
          <w:p w14:paraId="37F8CEB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F1F46E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DEEFE0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493452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0D0CC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3D453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95D7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183CF7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8BA46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3BAA2D"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08</w:t>
            </w:r>
          </w:p>
        </w:tc>
        <w:tc>
          <w:tcPr>
            <w:tcW w:w="426" w:type="dxa"/>
            <w:vAlign w:val="center"/>
          </w:tcPr>
          <w:p w14:paraId="34FC498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9E91D2"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74CF8D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EF2F18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9287BF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128AE3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0B034A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6E059531" w14:textId="77777777" w:rsidTr="00C110DE">
        <w:trPr>
          <w:trHeight w:val="397"/>
        </w:trPr>
        <w:tc>
          <w:tcPr>
            <w:tcW w:w="455" w:type="dxa"/>
          </w:tcPr>
          <w:p w14:paraId="36FB955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C9DF67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«Вікторія – 2017»</w:t>
            </w:r>
          </w:p>
          <w:p w14:paraId="0304F95E" w14:textId="77777777" w:rsidR="00E33958" w:rsidRPr="00E33958" w:rsidRDefault="00E33958" w:rsidP="00FB5BBA">
            <w:pPr>
              <w:rPr>
                <w:rFonts w:asciiTheme="minorHAnsi" w:hAnsiTheme="minorHAnsi" w:cstheme="minorHAnsi"/>
                <w:szCs w:val="24"/>
              </w:rPr>
            </w:pPr>
          </w:p>
        </w:tc>
        <w:tc>
          <w:tcPr>
            <w:tcW w:w="415" w:type="dxa"/>
            <w:vAlign w:val="center"/>
          </w:tcPr>
          <w:p w14:paraId="70DF3F3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8950C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EC3EB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F2E4E8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E86F09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9C904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FCB44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41997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C6850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EE958E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6" w:type="dxa"/>
            <w:vAlign w:val="center"/>
          </w:tcPr>
          <w:p w14:paraId="29051C3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194D7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9BCB68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7B22D2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97B3D8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7F3864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74559F"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B88C69F" w14:textId="77777777" w:rsidTr="00C110DE">
        <w:trPr>
          <w:trHeight w:val="397"/>
        </w:trPr>
        <w:tc>
          <w:tcPr>
            <w:tcW w:w="455" w:type="dxa"/>
          </w:tcPr>
          <w:p w14:paraId="6739703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1939C5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«Зелений Лан»</w:t>
            </w:r>
          </w:p>
          <w:p w14:paraId="36E0A632"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63548C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DA5B1B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8A0D19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C965D1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F7DE1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4C09A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F1A3A0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C30345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055EB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3BD9D7"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15</w:t>
            </w:r>
          </w:p>
        </w:tc>
        <w:tc>
          <w:tcPr>
            <w:tcW w:w="426" w:type="dxa"/>
            <w:vAlign w:val="center"/>
          </w:tcPr>
          <w:p w14:paraId="4221131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9E5C5C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EE213A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218C0C3"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AA7E38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5D0F1C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BD87EE4"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C1ABE4F" w14:textId="77777777" w:rsidTr="00C110DE">
        <w:trPr>
          <w:trHeight w:val="777"/>
        </w:trPr>
        <w:tc>
          <w:tcPr>
            <w:tcW w:w="455" w:type="dxa"/>
          </w:tcPr>
          <w:p w14:paraId="39389AC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4B96960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«Коваленко Євген Олександрович»</w:t>
            </w:r>
          </w:p>
          <w:p w14:paraId="6B06DDFD"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017F236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57D0C7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9531A7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42B8DF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5F2673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6F158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9C6B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6A33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E4D46B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9ED6A3"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15</w:t>
            </w:r>
          </w:p>
        </w:tc>
        <w:tc>
          <w:tcPr>
            <w:tcW w:w="426" w:type="dxa"/>
            <w:vAlign w:val="center"/>
          </w:tcPr>
          <w:p w14:paraId="799D04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7B81D2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D444E2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076B2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4AB39F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DB5B3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5467C4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EEF6009" w14:textId="77777777" w:rsidTr="00C110DE">
        <w:trPr>
          <w:trHeight w:val="719"/>
        </w:trPr>
        <w:tc>
          <w:tcPr>
            <w:tcW w:w="455" w:type="dxa"/>
          </w:tcPr>
          <w:p w14:paraId="4903A29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352FDFC2" w14:textId="256F9BB3" w:rsidR="00E33958" w:rsidRDefault="00E33958" w:rsidP="00C110DE">
            <w:pPr>
              <w:rPr>
                <w:rFonts w:asciiTheme="minorHAnsi" w:hAnsiTheme="minorHAnsi" w:cstheme="minorHAnsi"/>
                <w:szCs w:val="24"/>
              </w:rPr>
            </w:pPr>
            <w:r w:rsidRPr="00E33958">
              <w:rPr>
                <w:rFonts w:asciiTheme="minorHAnsi" w:hAnsiTheme="minorHAnsi" w:cstheme="minorHAnsi"/>
                <w:szCs w:val="24"/>
              </w:rPr>
              <w:t>Відділ освіти Хотінської селищної ради Сумського району</w:t>
            </w:r>
          </w:p>
          <w:p w14:paraId="354EBA4F" w14:textId="77777777" w:rsidR="00597064" w:rsidRPr="00E33958" w:rsidRDefault="00597064" w:rsidP="00FB5BBA">
            <w:pPr>
              <w:keepNext/>
              <w:keepLines/>
              <w:outlineLvl w:val="4"/>
              <w:rPr>
                <w:rFonts w:asciiTheme="minorHAnsi" w:hAnsiTheme="minorHAnsi" w:cstheme="minorHAnsi"/>
                <w:szCs w:val="24"/>
              </w:rPr>
            </w:pPr>
          </w:p>
        </w:tc>
        <w:tc>
          <w:tcPr>
            <w:tcW w:w="415" w:type="dxa"/>
            <w:vAlign w:val="center"/>
          </w:tcPr>
          <w:p w14:paraId="284E465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DEE133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63C5A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BA252A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D490F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D83AF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05BEF9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03ABC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E2D4E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0E7E4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20</w:t>
            </w:r>
          </w:p>
        </w:tc>
        <w:tc>
          <w:tcPr>
            <w:tcW w:w="426" w:type="dxa"/>
            <w:vAlign w:val="center"/>
          </w:tcPr>
          <w:p w14:paraId="25104E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AA198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1A33574"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D466719"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0EE209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A66406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FC1F562"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449CBFDA" w14:textId="77777777" w:rsidTr="00C110DE">
        <w:trPr>
          <w:trHeight w:val="397"/>
        </w:trPr>
        <w:tc>
          <w:tcPr>
            <w:tcW w:w="455" w:type="dxa"/>
          </w:tcPr>
          <w:p w14:paraId="6043EBE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14682740" w14:textId="77777777" w:rsidR="00C110DE" w:rsidRDefault="00E33958" w:rsidP="00C110DE">
            <w:pPr>
              <w:rPr>
                <w:rFonts w:asciiTheme="minorHAnsi" w:hAnsiTheme="minorHAnsi" w:cstheme="minorHAnsi"/>
                <w:szCs w:val="24"/>
              </w:rPr>
            </w:pPr>
            <w:r w:rsidRPr="00E33958">
              <w:rPr>
                <w:rFonts w:asciiTheme="minorHAnsi" w:hAnsiTheme="minorHAnsi" w:cstheme="minorHAnsi"/>
                <w:szCs w:val="24"/>
              </w:rPr>
              <w:t>Відділ освіти Нижньосироватської сілької ради Сумського району</w:t>
            </w:r>
          </w:p>
          <w:p w14:paraId="12D11BBF" w14:textId="77777777" w:rsidR="00C110DE" w:rsidRDefault="00C110DE" w:rsidP="00C110DE">
            <w:pPr>
              <w:rPr>
                <w:rFonts w:asciiTheme="minorHAnsi" w:hAnsiTheme="minorHAnsi" w:cstheme="minorHAnsi"/>
                <w:szCs w:val="24"/>
              </w:rPr>
            </w:pPr>
          </w:p>
          <w:p w14:paraId="316CE50B" w14:textId="196C18FE" w:rsidR="00597064" w:rsidRPr="00E33958" w:rsidRDefault="00597064" w:rsidP="00C110DE">
            <w:pPr>
              <w:rPr>
                <w:rFonts w:asciiTheme="minorHAnsi" w:hAnsiTheme="minorHAnsi" w:cstheme="minorHAnsi"/>
                <w:szCs w:val="24"/>
              </w:rPr>
            </w:pPr>
          </w:p>
        </w:tc>
        <w:tc>
          <w:tcPr>
            <w:tcW w:w="415" w:type="dxa"/>
            <w:vAlign w:val="center"/>
          </w:tcPr>
          <w:p w14:paraId="399BA11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802E9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A8785D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C27153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2651BE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BECF0C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BDD8C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6BDF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5B09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870155"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20</w:t>
            </w:r>
          </w:p>
        </w:tc>
        <w:tc>
          <w:tcPr>
            <w:tcW w:w="426" w:type="dxa"/>
            <w:vAlign w:val="center"/>
          </w:tcPr>
          <w:p w14:paraId="174AF15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18AFA8"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B1783D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029B7B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B79641D"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B02596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2D302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3A37B8B3" w14:textId="77777777" w:rsidTr="00597064">
        <w:trPr>
          <w:trHeight w:val="397"/>
        </w:trPr>
        <w:tc>
          <w:tcPr>
            <w:tcW w:w="455" w:type="dxa"/>
          </w:tcPr>
          <w:p w14:paraId="4C78E1D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EF40C04" w14:textId="65999A23" w:rsidR="00597064" w:rsidRPr="00E33958" w:rsidRDefault="00E33958" w:rsidP="00D75F94">
            <w:pPr>
              <w:keepNext/>
              <w:keepLines/>
              <w:outlineLvl w:val="4"/>
              <w:rPr>
                <w:rFonts w:asciiTheme="minorHAnsi" w:hAnsiTheme="minorHAnsi" w:cstheme="minorHAnsi"/>
                <w:szCs w:val="24"/>
              </w:rPr>
            </w:pPr>
            <w:r w:rsidRPr="00E33958">
              <w:rPr>
                <w:rFonts w:asciiTheme="minorHAnsi" w:hAnsiTheme="minorHAnsi" w:cstheme="minorHAnsi"/>
                <w:szCs w:val="24"/>
              </w:rPr>
              <w:t>Відділ освіти, молоді та спорту Бездрицької сільської ради Сумського району</w:t>
            </w:r>
          </w:p>
        </w:tc>
        <w:tc>
          <w:tcPr>
            <w:tcW w:w="415" w:type="dxa"/>
            <w:vAlign w:val="center"/>
          </w:tcPr>
          <w:p w14:paraId="637DCAF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DF89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9A7B01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11BB46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EE3CC7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2812A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05F67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71A4D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71F749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C8C3C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6" w:type="dxa"/>
            <w:vAlign w:val="center"/>
          </w:tcPr>
          <w:p w14:paraId="2D0BC45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7775083"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758797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837EBA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458F6A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3FA73D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A3A50B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41AD5797" w14:textId="77777777" w:rsidTr="00D75F94">
        <w:trPr>
          <w:trHeight w:val="1016"/>
        </w:trPr>
        <w:tc>
          <w:tcPr>
            <w:tcW w:w="455" w:type="dxa"/>
          </w:tcPr>
          <w:p w14:paraId="06B58FA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1CAF5570" w14:textId="3AA34420" w:rsidR="00E33958" w:rsidRPr="00E33958" w:rsidRDefault="00E33958" w:rsidP="00D75F94">
            <w:pPr>
              <w:rPr>
                <w:rFonts w:asciiTheme="minorHAnsi" w:hAnsiTheme="minorHAnsi" w:cstheme="minorHAnsi"/>
                <w:szCs w:val="24"/>
                <w:highlight w:val="yellow"/>
              </w:rPr>
            </w:pPr>
            <w:r w:rsidRPr="00E33958">
              <w:rPr>
                <w:rFonts w:asciiTheme="minorHAnsi" w:hAnsiTheme="minorHAnsi" w:cstheme="minorHAnsi"/>
                <w:szCs w:val="24"/>
              </w:rPr>
              <w:t>Відділ освіти, культури, молоді та спорту Верхньосироватської сільської ради Сумського району</w:t>
            </w:r>
          </w:p>
        </w:tc>
        <w:tc>
          <w:tcPr>
            <w:tcW w:w="415" w:type="dxa"/>
            <w:vAlign w:val="center"/>
          </w:tcPr>
          <w:p w14:paraId="0D6D613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371EF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5AB0AF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DCFC8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2746B1E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429E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C68A9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3DAB9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EC95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21BB3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6" w:type="dxa"/>
            <w:vAlign w:val="center"/>
          </w:tcPr>
          <w:p w14:paraId="1218684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662FB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441158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FE3058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356E13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0A82B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944DBB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5E9F23A" w14:textId="77777777" w:rsidTr="00597064">
        <w:trPr>
          <w:trHeight w:val="397"/>
        </w:trPr>
        <w:tc>
          <w:tcPr>
            <w:tcW w:w="455" w:type="dxa"/>
          </w:tcPr>
          <w:p w14:paraId="3206157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E727FB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Управління освіти, культури, молоді та спорту Степанівської селищної ради Сумського району</w:t>
            </w:r>
          </w:p>
          <w:p w14:paraId="799AC1F5"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410FC77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5641CF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CB8D9F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A8DF00F"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23F2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98BF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AF17A1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E4DB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2D805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449676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27</w:t>
            </w:r>
          </w:p>
        </w:tc>
        <w:tc>
          <w:tcPr>
            <w:tcW w:w="426" w:type="dxa"/>
            <w:vAlign w:val="center"/>
          </w:tcPr>
          <w:p w14:paraId="7F10BEE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0785E4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4C6038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B82A9F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C0151D"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9F7014F"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3F9EC46"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37F40AB" w14:textId="77777777" w:rsidTr="00597064">
        <w:trPr>
          <w:trHeight w:val="397"/>
        </w:trPr>
        <w:tc>
          <w:tcPr>
            <w:tcW w:w="455" w:type="dxa"/>
          </w:tcPr>
          <w:p w14:paraId="1AFE68C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2365A87" w14:textId="08A7D88B" w:rsidR="00E33958" w:rsidRPr="00E33958" w:rsidRDefault="00E33958" w:rsidP="00C110DE">
            <w:pPr>
              <w:rPr>
                <w:rFonts w:asciiTheme="minorHAnsi" w:hAnsiTheme="minorHAnsi" w:cstheme="minorHAnsi"/>
                <w:szCs w:val="24"/>
              </w:rPr>
            </w:pPr>
            <w:r w:rsidRPr="00E33958">
              <w:rPr>
                <w:rFonts w:asciiTheme="minorHAnsi" w:hAnsiTheme="minorHAnsi" w:cstheme="minorHAnsi"/>
                <w:szCs w:val="24"/>
              </w:rPr>
              <w:t>Комунальний заклад «Центр надання соціальних послуг» Хотінської селищної ради Сумського району</w:t>
            </w:r>
          </w:p>
          <w:p w14:paraId="5A3BCB4D"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42F3362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770F5D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39529F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C783DF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BEE77B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735D6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2D4166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6C7EA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42C11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F5E6E5"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29</w:t>
            </w:r>
          </w:p>
        </w:tc>
        <w:tc>
          <w:tcPr>
            <w:tcW w:w="426" w:type="dxa"/>
            <w:vAlign w:val="center"/>
          </w:tcPr>
          <w:p w14:paraId="79A7B5B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F3BF4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EFD891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F820F9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B9C65E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9FF01A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6F015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0F11CE5" w14:textId="77777777" w:rsidTr="00597064">
        <w:trPr>
          <w:trHeight w:val="397"/>
        </w:trPr>
        <w:tc>
          <w:tcPr>
            <w:tcW w:w="455" w:type="dxa"/>
          </w:tcPr>
          <w:p w14:paraId="13E0926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75E0C6C0" w14:textId="0CA6FD86" w:rsidR="00597064" w:rsidRPr="00E33958" w:rsidRDefault="00E33958" w:rsidP="00D75F94">
            <w:pPr>
              <w:keepNext/>
              <w:keepLines/>
              <w:outlineLvl w:val="4"/>
              <w:rPr>
                <w:rFonts w:asciiTheme="minorHAnsi" w:hAnsiTheme="minorHAnsi" w:cstheme="minorHAnsi"/>
                <w:szCs w:val="24"/>
              </w:rPr>
            </w:pPr>
            <w:r w:rsidRPr="00E33958">
              <w:rPr>
                <w:rFonts w:asciiTheme="minorHAnsi" w:hAnsiTheme="minorHAnsi" w:cstheme="minorHAnsi"/>
                <w:szCs w:val="24"/>
              </w:rPr>
              <w:t>Комунальне некомерційне підприємство «Центр первинної медико-санітарної допомоги» Садівської сільської ради Сумського району</w:t>
            </w:r>
          </w:p>
        </w:tc>
        <w:tc>
          <w:tcPr>
            <w:tcW w:w="415" w:type="dxa"/>
            <w:vAlign w:val="center"/>
          </w:tcPr>
          <w:p w14:paraId="4B35A25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A1E7B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542C72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DDEBFB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6DB12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C3352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7FF76C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7C7F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33DE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E75F1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838017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25" w:type="dxa"/>
            <w:vAlign w:val="center"/>
          </w:tcPr>
          <w:p w14:paraId="179D4C1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87BB1D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C626F8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75C7F01"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2812CB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09D632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39A3001" w14:textId="77777777" w:rsidTr="00B162DC">
        <w:trPr>
          <w:trHeight w:val="397"/>
        </w:trPr>
        <w:tc>
          <w:tcPr>
            <w:tcW w:w="455" w:type="dxa"/>
          </w:tcPr>
          <w:p w14:paraId="0CEE353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97D39E8"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Управління освіти, культури, туризму, молоді та спорту Юнаківської сільської ради Сумського району</w:t>
            </w:r>
          </w:p>
          <w:p w14:paraId="44233D77"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6F9E35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B9228D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134889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76982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5BB24B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77D751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30225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61109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AC76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F980C3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27</w:t>
            </w:r>
          </w:p>
        </w:tc>
        <w:tc>
          <w:tcPr>
            <w:tcW w:w="426" w:type="dxa"/>
            <w:vAlign w:val="center"/>
          </w:tcPr>
          <w:p w14:paraId="571A23D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DD412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31A27E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D7A7AF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ECD88E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E0A51A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CEB229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76AAC5E9" w14:textId="77777777" w:rsidTr="00B162DC">
        <w:trPr>
          <w:trHeight w:val="397"/>
        </w:trPr>
        <w:tc>
          <w:tcPr>
            <w:tcW w:w="455" w:type="dxa"/>
          </w:tcPr>
          <w:p w14:paraId="6D305E9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73A9CAF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житлово-комунального господарства, благоустрою, архітектури, містобудування, цивільного захисту та охорони навколишнього середовища Хотінської селищної ради Сумського району</w:t>
            </w:r>
          </w:p>
          <w:p w14:paraId="53DBD578"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33994C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B286B3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8A5543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99D009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72CCB0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7545C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A02974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072F45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1443C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7946DE"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29</w:t>
            </w:r>
          </w:p>
        </w:tc>
        <w:tc>
          <w:tcPr>
            <w:tcW w:w="426" w:type="dxa"/>
            <w:vAlign w:val="center"/>
          </w:tcPr>
          <w:p w14:paraId="58A08C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2C09B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E7E129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59B110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8E916E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120823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72F8F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61C669C8" w14:textId="77777777" w:rsidTr="00B162DC">
        <w:trPr>
          <w:trHeight w:val="397"/>
        </w:trPr>
        <w:tc>
          <w:tcPr>
            <w:tcW w:w="455" w:type="dxa"/>
          </w:tcPr>
          <w:p w14:paraId="107783F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0D779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культури Миколаївської сільської ради Сумського району</w:t>
            </w:r>
          </w:p>
          <w:p w14:paraId="23B28B51"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3976EA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7BE5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300A2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502C40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627010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605EF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928CE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D916A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C1F77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3ECF9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EADD0E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25" w:type="dxa"/>
            <w:vAlign w:val="center"/>
          </w:tcPr>
          <w:p w14:paraId="0D33347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0705BD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1806A8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683769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69510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F574387"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5DF563EE" w14:textId="77777777" w:rsidTr="00B162DC">
        <w:trPr>
          <w:trHeight w:val="397"/>
        </w:trPr>
        <w:tc>
          <w:tcPr>
            <w:tcW w:w="455" w:type="dxa"/>
          </w:tcPr>
          <w:p w14:paraId="13D5126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02F8661"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Сумська філія Українського інституту експертизи сортів рослин</w:t>
            </w:r>
          </w:p>
          <w:p w14:paraId="6A432156"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2C62C1E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B47BD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E002CF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7CADB1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C442B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3AD4B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1FF54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542C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2DDE9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C1BA5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17B51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25" w:type="dxa"/>
            <w:vAlign w:val="center"/>
          </w:tcPr>
          <w:p w14:paraId="0C8B0063"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B9A7EF3"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10517D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B6FFAE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F9566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5753E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F4E3363" w14:textId="77777777" w:rsidTr="00B162DC">
        <w:trPr>
          <w:trHeight w:val="397"/>
        </w:trPr>
        <w:tc>
          <w:tcPr>
            <w:tcW w:w="455" w:type="dxa"/>
          </w:tcPr>
          <w:p w14:paraId="2A0777E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CE983F" w14:textId="610A2E2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«СК-Центр»</w:t>
            </w:r>
          </w:p>
          <w:p w14:paraId="28B3B2FB"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0E6180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634C45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5E45B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8A4F862"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BD9BA5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CD92C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B850F4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A8AE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42CE1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D22B8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1DDCF9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25" w:type="dxa"/>
            <w:vAlign w:val="center"/>
          </w:tcPr>
          <w:p w14:paraId="75708D2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9E3A95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DE56EC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5D7132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7073AC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B66BC2F"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0AEC61A4" w14:textId="77777777" w:rsidTr="00B162DC">
        <w:trPr>
          <w:trHeight w:val="397"/>
        </w:trPr>
        <w:tc>
          <w:tcPr>
            <w:tcW w:w="455" w:type="dxa"/>
          </w:tcPr>
          <w:p w14:paraId="16162E6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E9F56DD" w14:textId="620F7EA3"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«Червоносільська»</w:t>
            </w:r>
          </w:p>
        </w:tc>
        <w:tc>
          <w:tcPr>
            <w:tcW w:w="415" w:type="dxa"/>
            <w:vAlign w:val="center"/>
          </w:tcPr>
          <w:p w14:paraId="01D426F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E8956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6FB91E16"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BC4184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CE3E6A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14A1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8914A5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DCA21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446EE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5F867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2B712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44F53F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255BD3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E47E80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79E201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842561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ECB51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0024DD21" w14:textId="77777777" w:rsidTr="00B162DC">
        <w:trPr>
          <w:trHeight w:val="397"/>
        </w:trPr>
        <w:tc>
          <w:tcPr>
            <w:tcW w:w="455" w:type="dxa"/>
          </w:tcPr>
          <w:p w14:paraId="296A971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932FDE8"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Відділ освіти, культури, туризму, охорони здоров</w:t>
            </w:r>
            <w:r w:rsidRPr="00E33958">
              <w:rPr>
                <w:rFonts w:asciiTheme="minorHAnsi" w:hAnsiTheme="minorHAnsi" w:cstheme="minorHAnsi"/>
                <w:szCs w:val="24"/>
                <w:lang w:val="ru-RU"/>
              </w:rPr>
              <w:t>’</w:t>
            </w:r>
            <w:r w:rsidRPr="00E33958">
              <w:rPr>
                <w:rFonts w:asciiTheme="minorHAnsi" w:hAnsiTheme="minorHAnsi" w:cstheme="minorHAnsi"/>
                <w:szCs w:val="24"/>
              </w:rPr>
              <w:t>я, молоді та спорту Сумської районної державної адміністрації</w:t>
            </w:r>
          </w:p>
          <w:p w14:paraId="3443A218"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21AE537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7C44FB9" w14:textId="77777777" w:rsidR="00E33958" w:rsidRPr="006E7514" w:rsidRDefault="00E33958" w:rsidP="00FB5BBA">
            <w:pPr>
              <w:pStyle w:val="TableParagraph"/>
              <w:jc w:val="center"/>
              <w:rPr>
                <w:rFonts w:asciiTheme="minorHAnsi" w:hAnsiTheme="minorHAnsi" w:cstheme="minorHAnsi"/>
                <w:sz w:val="26"/>
                <w:szCs w:val="24"/>
              </w:rPr>
            </w:pPr>
          </w:p>
        </w:tc>
        <w:tc>
          <w:tcPr>
            <w:tcW w:w="416" w:type="dxa"/>
            <w:vAlign w:val="center"/>
          </w:tcPr>
          <w:p w14:paraId="01334A1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7AE450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9BBE6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E3F04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B85FC8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35C95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7A09F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DC154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A291D8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5DE07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08</w:t>
            </w:r>
          </w:p>
        </w:tc>
        <w:tc>
          <w:tcPr>
            <w:tcW w:w="709" w:type="dxa"/>
            <w:vAlign w:val="center"/>
          </w:tcPr>
          <w:p w14:paraId="7A78FFB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EF6B1B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90CE07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E0D3D4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CF3CDA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7823B5B3" w14:textId="77777777" w:rsidTr="00B162DC">
        <w:trPr>
          <w:trHeight w:val="397"/>
        </w:trPr>
        <w:tc>
          <w:tcPr>
            <w:tcW w:w="455" w:type="dxa"/>
          </w:tcPr>
          <w:p w14:paraId="2143F89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7A42B72"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Управління соціального захисту населення Сумської районної державної адміністрації</w:t>
            </w:r>
          </w:p>
          <w:p w14:paraId="002388F0"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6E490E7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3BCDC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F6A9AD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7C3C4B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C5F3FD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20988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689793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FB456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A39E1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BF4F8B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FF5E02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A49B3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08</w:t>
            </w:r>
          </w:p>
        </w:tc>
        <w:tc>
          <w:tcPr>
            <w:tcW w:w="709" w:type="dxa"/>
            <w:vAlign w:val="center"/>
          </w:tcPr>
          <w:p w14:paraId="13E4956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3438DB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1A1944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EC1607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B9EDA2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0214B4" w14:paraId="69E23AC2" w14:textId="77777777" w:rsidTr="00B162DC">
        <w:trPr>
          <w:trHeight w:val="397"/>
        </w:trPr>
        <w:tc>
          <w:tcPr>
            <w:tcW w:w="455" w:type="dxa"/>
          </w:tcPr>
          <w:p w14:paraId="0CFE825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DA6C04" w14:textId="77777777" w:rsidR="00E33958" w:rsidRPr="000214B4" w:rsidRDefault="00E33958" w:rsidP="00FB5BBA">
            <w:pPr>
              <w:keepNext/>
              <w:keepLines/>
              <w:outlineLvl w:val="4"/>
              <w:rPr>
                <w:rFonts w:asciiTheme="minorHAnsi" w:hAnsiTheme="minorHAnsi" w:cstheme="minorHAnsi"/>
                <w:szCs w:val="24"/>
              </w:rPr>
            </w:pPr>
            <w:r w:rsidRPr="000214B4">
              <w:rPr>
                <w:rFonts w:asciiTheme="minorHAnsi" w:hAnsiTheme="minorHAnsi" w:cstheme="minorHAnsi"/>
                <w:szCs w:val="24"/>
              </w:rPr>
              <w:t>Сумська районна державна адміністрація</w:t>
            </w:r>
          </w:p>
          <w:p w14:paraId="486EA254" w14:textId="77777777" w:rsidR="00E33958" w:rsidRPr="000214B4" w:rsidRDefault="00E33958" w:rsidP="00FB5BBA">
            <w:pPr>
              <w:keepNext/>
              <w:keepLines/>
              <w:outlineLvl w:val="4"/>
              <w:rPr>
                <w:rFonts w:asciiTheme="minorHAnsi" w:hAnsiTheme="minorHAnsi" w:cstheme="minorHAnsi"/>
                <w:szCs w:val="24"/>
              </w:rPr>
            </w:pPr>
          </w:p>
        </w:tc>
        <w:tc>
          <w:tcPr>
            <w:tcW w:w="415" w:type="dxa"/>
            <w:vAlign w:val="center"/>
          </w:tcPr>
          <w:p w14:paraId="5756584A"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2685FEAD"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7D880CFC" w14:textId="77777777" w:rsidR="00E33958" w:rsidRPr="000214B4" w:rsidRDefault="00E33958" w:rsidP="00FB5BBA">
            <w:pPr>
              <w:pStyle w:val="TableParagraph"/>
              <w:jc w:val="center"/>
              <w:rPr>
                <w:rFonts w:asciiTheme="minorHAnsi" w:hAnsiTheme="minorHAnsi" w:cstheme="minorHAnsi"/>
                <w:sz w:val="26"/>
                <w:szCs w:val="24"/>
              </w:rPr>
            </w:pPr>
          </w:p>
        </w:tc>
        <w:tc>
          <w:tcPr>
            <w:tcW w:w="418" w:type="dxa"/>
            <w:vAlign w:val="center"/>
          </w:tcPr>
          <w:p w14:paraId="67670D17" w14:textId="059A955A" w:rsidR="00E33958" w:rsidRPr="000214B4" w:rsidRDefault="00E33958" w:rsidP="00FB5BBA">
            <w:pPr>
              <w:pStyle w:val="TableParagraph"/>
              <w:jc w:val="center"/>
              <w:rPr>
                <w:rFonts w:asciiTheme="minorHAnsi" w:hAnsiTheme="minorHAnsi" w:cstheme="minorHAnsi"/>
                <w:sz w:val="26"/>
                <w:szCs w:val="24"/>
              </w:rPr>
            </w:pPr>
          </w:p>
        </w:tc>
        <w:tc>
          <w:tcPr>
            <w:tcW w:w="439" w:type="dxa"/>
            <w:vAlign w:val="center"/>
          </w:tcPr>
          <w:p w14:paraId="776E1AC5"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5605FB97" w14:textId="7A327010" w:rsidR="00E33958"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08</w:t>
            </w:r>
          </w:p>
        </w:tc>
        <w:tc>
          <w:tcPr>
            <w:tcW w:w="426" w:type="dxa"/>
            <w:vAlign w:val="center"/>
          </w:tcPr>
          <w:p w14:paraId="3E91ABCB"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75785FB6"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5FCC892"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6DA761D4"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4960E538"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5468211" w14:textId="77777777" w:rsidR="00E33958" w:rsidRPr="000214B4" w:rsidRDefault="00E33958" w:rsidP="00FB5BBA">
            <w:pPr>
              <w:pStyle w:val="TableParagraph"/>
              <w:jc w:val="center"/>
              <w:rPr>
                <w:rFonts w:asciiTheme="minorHAnsi" w:hAnsiTheme="minorHAnsi" w:cstheme="minorHAnsi"/>
                <w:sz w:val="26"/>
                <w:szCs w:val="24"/>
              </w:rPr>
            </w:pPr>
          </w:p>
        </w:tc>
        <w:tc>
          <w:tcPr>
            <w:tcW w:w="709" w:type="dxa"/>
            <w:vAlign w:val="center"/>
          </w:tcPr>
          <w:p w14:paraId="1CF88F29" w14:textId="77777777" w:rsidR="00E33958" w:rsidRPr="000214B4" w:rsidRDefault="00E33958" w:rsidP="00FB5BBA">
            <w:pPr>
              <w:pStyle w:val="TableParagraph"/>
              <w:jc w:val="center"/>
              <w:rPr>
                <w:rFonts w:asciiTheme="minorHAnsi" w:hAnsiTheme="minorHAnsi" w:cstheme="minorHAnsi"/>
                <w:sz w:val="26"/>
                <w:szCs w:val="24"/>
              </w:rPr>
            </w:pPr>
          </w:p>
        </w:tc>
        <w:tc>
          <w:tcPr>
            <w:tcW w:w="992" w:type="dxa"/>
            <w:vAlign w:val="center"/>
          </w:tcPr>
          <w:p w14:paraId="0698C83A" w14:textId="77777777" w:rsidR="00E33958" w:rsidRPr="000214B4" w:rsidRDefault="00E33958" w:rsidP="00FB5BBA">
            <w:pPr>
              <w:pStyle w:val="TableParagraph"/>
              <w:jc w:val="center"/>
              <w:rPr>
                <w:rFonts w:asciiTheme="minorHAnsi" w:hAnsiTheme="minorHAnsi" w:cstheme="minorHAnsi"/>
                <w:sz w:val="26"/>
                <w:szCs w:val="24"/>
              </w:rPr>
            </w:pPr>
          </w:p>
        </w:tc>
        <w:tc>
          <w:tcPr>
            <w:tcW w:w="850" w:type="dxa"/>
            <w:vAlign w:val="center"/>
          </w:tcPr>
          <w:p w14:paraId="2E46129E" w14:textId="77777777" w:rsidR="00E33958" w:rsidRPr="000214B4"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44FE0E" w14:textId="77777777" w:rsidR="00E33958" w:rsidRPr="000214B4" w:rsidRDefault="00E33958" w:rsidP="00FB5BBA">
            <w:pPr>
              <w:pStyle w:val="TableParagraph"/>
              <w:jc w:val="center"/>
              <w:rPr>
                <w:rFonts w:asciiTheme="minorHAnsi" w:hAnsiTheme="minorHAnsi" w:cstheme="minorHAnsi"/>
                <w:sz w:val="26"/>
                <w:szCs w:val="24"/>
              </w:rPr>
            </w:pPr>
          </w:p>
        </w:tc>
        <w:tc>
          <w:tcPr>
            <w:tcW w:w="1368" w:type="dxa"/>
            <w:vAlign w:val="center"/>
          </w:tcPr>
          <w:p w14:paraId="5ED343F0" w14:textId="77777777" w:rsidR="00E33958" w:rsidRPr="000214B4" w:rsidRDefault="00E33958" w:rsidP="00FB5BBA">
            <w:pPr>
              <w:pStyle w:val="TableParagraph"/>
              <w:jc w:val="center"/>
              <w:rPr>
                <w:rFonts w:asciiTheme="minorHAnsi" w:hAnsiTheme="minorHAnsi" w:cstheme="minorHAnsi"/>
                <w:sz w:val="26"/>
              </w:rPr>
            </w:pPr>
          </w:p>
        </w:tc>
      </w:tr>
      <w:tr w:rsidR="006E7514" w:rsidRPr="000214B4" w14:paraId="59E7A2C6" w14:textId="77777777" w:rsidTr="00B162DC">
        <w:trPr>
          <w:trHeight w:val="397"/>
        </w:trPr>
        <w:tc>
          <w:tcPr>
            <w:tcW w:w="455" w:type="dxa"/>
          </w:tcPr>
          <w:p w14:paraId="0DD75CA2" w14:textId="77777777" w:rsidR="006E7514" w:rsidRPr="000214B4" w:rsidRDefault="006E7514"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0965CE" w14:textId="03215034" w:rsidR="006E7514" w:rsidRPr="000214B4" w:rsidRDefault="006E7514" w:rsidP="00FB5BBA">
            <w:pPr>
              <w:keepNext/>
              <w:keepLines/>
              <w:outlineLvl w:val="4"/>
              <w:rPr>
                <w:rFonts w:asciiTheme="minorHAnsi" w:hAnsiTheme="minorHAnsi" w:cstheme="minorHAnsi"/>
                <w:szCs w:val="24"/>
              </w:rPr>
            </w:pPr>
            <w:r w:rsidRPr="000214B4">
              <w:rPr>
                <w:rFonts w:asciiTheme="minorHAnsi" w:hAnsiTheme="minorHAnsi" w:cstheme="minorHAnsi"/>
                <w:szCs w:val="24"/>
              </w:rPr>
              <w:t>Сумська районна рада</w:t>
            </w:r>
          </w:p>
        </w:tc>
        <w:tc>
          <w:tcPr>
            <w:tcW w:w="415" w:type="dxa"/>
            <w:vAlign w:val="center"/>
          </w:tcPr>
          <w:p w14:paraId="75935717"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30810398"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6073A9F8" w14:textId="77777777" w:rsidR="006E7514" w:rsidRPr="000214B4" w:rsidRDefault="006E7514" w:rsidP="00FB5BBA">
            <w:pPr>
              <w:pStyle w:val="TableParagraph"/>
              <w:jc w:val="center"/>
              <w:rPr>
                <w:rFonts w:asciiTheme="minorHAnsi" w:hAnsiTheme="minorHAnsi" w:cstheme="minorHAnsi"/>
                <w:sz w:val="26"/>
                <w:szCs w:val="24"/>
              </w:rPr>
            </w:pPr>
          </w:p>
        </w:tc>
        <w:tc>
          <w:tcPr>
            <w:tcW w:w="418" w:type="dxa"/>
            <w:vAlign w:val="center"/>
          </w:tcPr>
          <w:p w14:paraId="504C816F" w14:textId="16606315" w:rsidR="006E7514" w:rsidRPr="000214B4" w:rsidRDefault="006E7514" w:rsidP="00FB5BBA">
            <w:pPr>
              <w:pStyle w:val="TableParagraph"/>
              <w:jc w:val="center"/>
              <w:rPr>
                <w:rFonts w:asciiTheme="minorHAnsi" w:hAnsiTheme="minorHAnsi" w:cstheme="minorHAnsi"/>
                <w:sz w:val="26"/>
                <w:szCs w:val="24"/>
              </w:rPr>
            </w:pPr>
          </w:p>
        </w:tc>
        <w:tc>
          <w:tcPr>
            <w:tcW w:w="439" w:type="dxa"/>
            <w:vAlign w:val="center"/>
          </w:tcPr>
          <w:p w14:paraId="220E6035"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1C8DA5C7" w14:textId="0A2D5831" w:rsidR="006E7514"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09</w:t>
            </w:r>
          </w:p>
        </w:tc>
        <w:tc>
          <w:tcPr>
            <w:tcW w:w="426" w:type="dxa"/>
            <w:vAlign w:val="center"/>
          </w:tcPr>
          <w:p w14:paraId="011D7294"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61C13C7B"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4D3A14AC"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4837F58F"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25D43815"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9783BE5" w14:textId="77777777" w:rsidR="006E7514" w:rsidRPr="000214B4" w:rsidRDefault="006E7514" w:rsidP="00FB5BBA">
            <w:pPr>
              <w:pStyle w:val="TableParagraph"/>
              <w:jc w:val="center"/>
              <w:rPr>
                <w:rFonts w:asciiTheme="minorHAnsi" w:hAnsiTheme="minorHAnsi" w:cstheme="minorHAnsi"/>
                <w:sz w:val="26"/>
                <w:szCs w:val="24"/>
              </w:rPr>
            </w:pPr>
          </w:p>
        </w:tc>
        <w:tc>
          <w:tcPr>
            <w:tcW w:w="709" w:type="dxa"/>
            <w:vAlign w:val="center"/>
          </w:tcPr>
          <w:p w14:paraId="749E97DB" w14:textId="77777777" w:rsidR="006E7514" w:rsidRPr="000214B4" w:rsidRDefault="006E7514" w:rsidP="00FB5BBA">
            <w:pPr>
              <w:pStyle w:val="TableParagraph"/>
              <w:jc w:val="center"/>
              <w:rPr>
                <w:rFonts w:asciiTheme="minorHAnsi" w:hAnsiTheme="minorHAnsi" w:cstheme="minorHAnsi"/>
                <w:sz w:val="26"/>
                <w:szCs w:val="24"/>
              </w:rPr>
            </w:pPr>
          </w:p>
        </w:tc>
        <w:tc>
          <w:tcPr>
            <w:tcW w:w="992" w:type="dxa"/>
            <w:vAlign w:val="center"/>
          </w:tcPr>
          <w:p w14:paraId="03349A55" w14:textId="77777777" w:rsidR="006E7514" w:rsidRPr="000214B4" w:rsidRDefault="006E7514" w:rsidP="00FB5BBA">
            <w:pPr>
              <w:pStyle w:val="TableParagraph"/>
              <w:jc w:val="center"/>
              <w:rPr>
                <w:rFonts w:asciiTheme="minorHAnsi" w:hAnsiTheme="minorHAnsi" w:cstheme="minorHAnsi"/>
                <w:sz w:val="26"/>
                <w:szCs w:val="24"/>
              </w:rPr>
            </w:pPr>
          </w:p>
        </w:tc>
        <w:tc>
          <w:tcPr>
            <w:tcW w:w="850" w:type="dxa"/>
            <w:vAlign w:val="center"/>
          </w:tcPr>
          <w:p w14:paraId="14116667" w14:textId="77777777" w:rsidR="006E7514" w:rsidRPr="000214B4" w:rsidRDefault="006E7514" w:rsidP="00FB5BBA">
            <w:pPr>
              <w:pStyle w:val="TableParagraph"/>
              <w:jc w:val="center"/>
              <w:rPr>
                <w:rFonts w:asciiTheme="minorHAnsi" w:hAnsiTheme="minorHAnsi" w:cstheme="minorHAnsi"/>
                <w:sz w:val="26"/>
                <w:szCs w:val="24"/>
              </w:rPr>
            </w:pPr>
          </w:p>
        </w:tc>
        <w:tc>
          <w:tcPr>
            <w:tcW w:w="617" w:type="dxa"/>
            <w:gridSpan w:val="2"/>
            <w:vAlign w:val="center"/>
          </w:tcPr>
          <w:p w14:paraId="7A9247BF" w14:textId="77777777" w:rsidR="006E7514" w:rsidRPr="000214B4" w:rsidRDefault="006E7514" w:rsidP="00FB5BBA">
            <w:pPr>
              <w:pStyle w:val="TableParagraph"/>
              <w:jc w:val="center"/>
              <w:rPr>
                <w:rFonts w:asciiTheme="minorHAnsi" w:hAnsiTheme="minorHAnsi" w:cstheme="minorHAnsi"/>
                <w:sz w:val="26"/>
                <w:szCs w:val="24"/>
              </w:rPr>
            </w:pPr>
          </w:p>
        </w:tc>
        <w:tc>
          <w:tcPr>
            <w:tcW w:w="1368" w:type="dxa"/>
            <w:vAlign w:val="center"/>
          </w:tcPr>
          <w:p w14:paraId="58D7626C" w14:textId="77777777" w:rsidR="006E7514" w:rsidRPr="000214B4" w:rsidRDefault="006E7514" w:rsidP="00FB5BBA">
            <w:pPr>
              <w:pStyle w:val="TableParagraph"/>
              <w:jc w:val="center"/>
              <w:rPr>
                <w:rFonts w:asciiTheme="minorHAnsi" w:hAnsiTheme="minorHAnsi" w:cstheme="minorHAnsi"/>
                <w:sz w:val="26"/>
              </w:rPr>
            </w:pPr>
          </w:p>
        </w:tc>
      </w:tr>
      <w:tr w:rsidR="00C110DE" w:rsidRPr="000214B4" w14:paraId="01A8DAE0" w14:textId="77777777" w:rsidTr="00B162DC">
        <w:trPr>
          <w:trHeight w:val="397"/>
        </w:trPr>
        <w:tc>
          <w:tcPr>
            <w:tcW w:w="455" w:type="dxa"/>
          </w:tcPr>
          <w:p w14:paraId="26F505E3" w14:textId="77777777" w:rsidR="00E33958" w:rsidRPr="000214B4"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0EF8E0A" w14:textId="77777777" w:rsidR="00E33958" w:rsidRPr="000214B4" w:rsidRDefault="00E33958" w:rsidP="00FB5BBA">
            <w:pPr>
              <w:keepNext/>
              <w:keepLines/>
              <w:outlineLvl w:val="4"/>
              <w:rPr>
                <w:rFonts w:asciiTheme="minorHAnsi" w:hAnsiTheme="minorHAnsi" w:cstheme="minorHAnsi"/>
                <w:szCs w:val="24"/>
              </w:rPr>
            </w:pPr>
            <w:r w:rsidRPr="000214B4">
              <w:rPr>
                <w:rFonts w:asciiTheme="minorHAnsi" w:hAnsiTheme="minorHAnsi" w:cstheme="minorHAnsi"/>
                <w:szCs w:val="24"/>
              </w:rPr>
              <w:t>Комунальне некомерційне підприємство «Клінічна лікарня Святого Пантелеймона» Сумської міської ради</w:t>
            </w:r>
          </w:p>
          <w:p w14:paraId="2128CE6E" w14:textId="77777777" w:rsidR="00E33958" w:rsidRPr="000214B4" w:rsidRDefault="00E33958" w:rsidP="00FB5BBA">
            <w:pPr>
              <w:keepNext/>
              <w:keepLines/>
              <w:outlineLvl w:val="4"/>
              <w:rPr>
                <w:rFonts w:asciiTheme="minorHAnsi" w:hAnsiTheme="minorHAnsi" w:cstheme="minorHAnsi"/>
                <w:szCs w:val="24"/>
              </w:rPr>
            </w:pPr>
          </w:p>
        </w:tc>
        <w:tc>
          <w:tcPr>
            <w:tcW w:w="415" w:type="dxa"/>
            <w:vAlign w:val="center"/>
          </w:tcPr>
          <w:p w14:paraId="35841FAA"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28BF7E19"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5555478B" w14:textId="77777777" w:rsidR="00E33958" w:rsidRPr="000214B4" w:rsidRDefault="00E33958" w:rsidP="00FB5BBA">
            <w:pPr>
              <w:pStyle w:val="TableParagraph"/>
              <w:jc w:val="center"/>
              <w:rPr>
                <w:rFonts w:asciiTheme="minorHAnsi" w:hAnsiTheme="minorHAnsi" w:cstheme="minorHAnsi"/>
                <w:sz w:val="26"/>
                <w:szCs w:val="24"/>
              </w:rPr>
            </w:pPr>
          </w:p>
        </w:tc>
        <w:tc>
          <w:tcPr>
            <w:tcW w:w="418" w:type="dxa"/>
            <w:vAlign w:val="center"/>
          </w:tcPr>
          <w:p w14:paraId="43A67DC2" w14:textId="77777777" w:rsidR="00E33958" w:rsidRPr="000214B4" w:rsidRDefault="00E33958" w:rsidP="00FB5BBA">
            <w:pPr>
              <w:pStyle w:val="TableParagraph"/>
              <w:jc w:val="center"/>
              <w:rPr>
                <w:rFonts w:asciiTheme="minorHAnsi" w:hAnsiTheme="minorHAnsi" w:cstheme="minorHAnsi"/>
                <w:sz w:val="26"/>
                <w:szCs w:val="24"/>
              </w:rPr>
            </w:pPr>
          </w:p>
        </w:tc>
        <w:tc>
          <w:tcPr>
            <w:tcW w:w="439" w:type="dxa"/>
            <w:vAlign w:val="center"/>
          </w:tcPr>
          <w:p w14:paraId="65334248"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7A82B6F1"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03B1463F"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42E09AC1"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3D9DBCF9"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676774A5"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06F2D621"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D0D70F4" w14:textId="77777777" w:rsidR="00E33958" w:rsidRPr="000214B4" w:rsidRDefault="00E33958"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10</w:t>
            </w:r>
          </w:p>
        </w:tc>
        <w:tc>
          <w:tcPr>
            <w:tcW w:w="709" w:type="dxa"/>
            <w:vAlign w:val="center"/>
          </w:tcPr>
          <w:p w14:paraId="77B3069F" w14:textId="77777777" w:rsidR="00E33958" w:rsidRPr="000214B4" w:rsidRDefault="00E33958" w:rsidP="00FB5BBA">
            <w:pPr>
              <w:pStyle w:val="TableParagraph"/>
              <w:jc w:val="center"/>
              <w:rPr>
                <w:rFonts w:asciiTheme="minorHAnsi" w:hAnsiTheme="minorHAnsi" w:cstheme="minorHAnsi"/>
                <w:sz w:val="26"/>
                <w:szCs w:val="24"/>
              </w:rPr>
            </w:pPr>
          </w:p>
        </w:tc>
        <w:tc>
          <w:tcPr>
            <w:tcW w:w="992" w:type="dxa"/>
            <w:vAlign w:val="center"/>
          </w:tcPr>
          <w:p w14:paraId="2A11F4A1" w14:textId="77777777" w:rsidR="00E33958" w:rsidRPr="000214B4" w:rsidRDefault="00E33958" w:rsidP="00FB5BBA">
            <w:pPr>
              <w:pStyle w:val="TableParagraph"/>
              <w:jc w:val="center"/>
              <w:rPr>
                <w:rFonts w:asciiTheme="minorHAnsi" w:hAnsiTheme="minorHAnsi" w:cstheme="minorHAnsi"/>
                <w:sz w:val="26"/>
                <w:szCs w:val="24"/>
              </w:rPr>
            </w:pPr>
          </w:p>
        </w:tc>
        <w:tc>
          <w:tcPr>
            <w:tcW w:w="850" w:type="dxa"/>
            <w:vAlign w:val="center"/>
          </w:tcPr>
          <w:p w14:paraId="0DE28980" w14:textId="77777777" w:rsidR="00E33958" w:rsidRPr="000214B4"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6C1B224" w14:textId="77777777" w:rsidR="00E33958" w:rsidRPr="000214B4" w:rsidRDefault="00E33958" w:rsidP="00FB5BBA">
            <w:pPr>
              <w:pStyle w:val="TableParagraph"/>
              <w:jc w:val="center"/>
              <w:rPr>
                <w:rFonts w:asciiTheme="minorHAnsi" w:hAnsiTheme="minorHAnsi" w:cstheme="minorHAnsi"/>
                <w:sz w:val="26"/>
                <w:szCs w:val="24"/>
              </w:rPr>
            </w:pPr>
          </w:p>
        </w:tc>
        <w:tc>
          <w:tcPr>
            <w:tcW w:w="1368" w:type="dxa"/>
            <w:vAlign w:val="center"/>
          </w:tcPr>
          <w:p w14:paraId="0FDBE33A" w14:textId="77777777" w:rsidR="00E33958" w:rsidRPr="000214B4" w:rsidRDefault="00E33958" w:rsidP="00FB5BBA">
            <w:pPr>
              <w:pStyle w:val="TableParagraph"/>
              <w:jc w:val="center"/>
              <w:rPr>
                <w:rFonts w:asciiTheme="minorHAnsi" w:hAnsiTheme="minorHAnsi" w:cstheme="minorHAnsi"/>
                <w:sz w:val="26"/>
              </w:rPr>
            </w:pPr>
          </w:p>
        </w:tc>
      </w:tr>
      <w:tr w:rsidR="006E7514" w:rsidRPr="00E33958" w14:paraId="2C84A076" w14:textId="77777777" w:rsidTr="00B162DC">
        <w:trPr>
          <w:trHeight w:val="397"/>
        </w:trPr>
        <w:tc>
          <w:tcPr>
            <w:tcW w:w="455" w:type="dxa"/>
          </w:tcPr>
          <w:p w14:paraId="65271082" w14:textId="77777777" w:rsidR="006E7514" w:rsidRPr="000214B4" w:rsidRDefault="006E7514"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B13B79" w14:textId="2F0DB750" w:rsidR="006E7514" w:rsidRPr="000214B4" w:rsidRDefault="006E7514" w:rsidP="00FB5BBA">
            <w:pPr>
              <w:keepNext/>
              <w:keepLines/>
              <w:outlineLvl w:val="4"/>
              <w:rPr>
                <w:rFonts w:asciiTheme="minorHAnsi" w:hAnsiTheme="minorHAnsi" w:cstheme="minorHAnsi"/>
                <w:szCs w:val="24"/>
              </w:rPr>
            </w:pPr>
            <w:r w:rsidRPr="000214B4">
              <w:rPr>
                <w:rFonts w:ascii="Times New Roman" w:hAnsi="Times New Roman"/>
                <w:szCs w:val="24"/>
              </w:rPr>
              <w:t>Відділ освіти, молоді та спорту Миколаївської сільської ради Миколаївської територіальної громади</w:t>
            </w:r>
          </w:p>
        </w:tc>
        <w:tc>
          <w:tcPr>
            <w:tcW w:w="415" w:type="dxa"/>
            <w:vAlign w:val="center"/>
          </w:tcPr>
          <w:p w14:paraId="7843482D"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4834E188"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2FBCE990" w14:textId="77777777" w:rsidR="006E7514" w:rsidRPr="000214B4" w:rsidRDefault="006E7514" w:rsidP="00FB5BBA">
            <w:pPr>
              <w:pStyle w:val="TableParagraph"/>
              <w:jc w:val="center"/>
              <w:rPr>
                <w:rFonts w:asciiTheme="minorHAnsi" w:hAnsiTheme="minorHAnsi" w:cstheme="minorHAnsi"/>
                <w:sz w:val="26"/>
                <w:szCs w:val="24"/>
              </w:rPr>
            </w:pPr>
          </w:p>
        </w:tc>
        <w:tc>
          <w:tcPr>
            <w:tcW w:w="418" w:type="dxa"/>
            <w:vAlign w:val="center"/>
          </w:tcPr>
          <w:p w14:paraId="7D58F3E7" w14:textId="77777777" w:rsidR="006E7514" w:rsidRPr="000214B4" w:rsidRDefault="006E7514" w:rsidP="00FB5BBA">
            <w:pPr>
              <w:pStyle w:val="TableParagraph"/>
              <w:jc w:val="center"/>
              <w:rPr>
                <w:rFonts w:asciiTheme="minorHAnsi" w:hAnsiTheme="minorHAnsi" w:cstheme="minorHAnsi"/>
                <w:sz w:val="26"/>
                <w:szCs w:val="24"/>
              </w:rPr>
            </w:pPr>
          </w:p>
        </w:tc>
        <w:tc>
          <w:tcPr>
            <w:tcW w:w="439" w:type="dxa"/>
            <w:vAlign w:val="center"/>
          </w:tcPr>
          <w:p w14:paraId="5891E6C4" w14:textId="19457008" w:rsidR="006E7514"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01</w:t>
            </w:r>
          </w:p>
        </w:tc>
        <w:tc>
          <w:tcPr>
            <w:tcW w:w="425" w:type="dxa"/>
            <w:vAlign w:val="center"/>
          </w:tcPr>
          <w:p w14:paraId="704EE529"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1DBA4EAE"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0F693B8F"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31EA854"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A2C6E03"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75855E93"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188A266A" w14:textId="77777777" w:rsidR="006E7514" w:rsidRPr="000214B4" w:rsidRDefault="006E7514" w:rsidP="00FB5BBA">
            <w:pPr>
              <w:pStyle w:val="TableParagraph"/>
              <w:jc w:val="center"/>
              <w:rPr>
                <w:rFonts w:asciiTheme="minorHAnsi" w:hAnsiTheme="minorHAnsi" w:cstheme="minorHAnsi"/>
                <w:sz w:val="26"/>
                <w:szCs w:val="24"/>
              </w:rPr>
            </w:pPr>
          </w:p>
        </w:tc>
        <w:tc>
          <w:tcPr>
            <w:tcW w:w="709" w:type="dxa"/>
            <w:vAlign w:val="center"/>
          </w:tcPr>
          <w:p w14:paraId="06F07179" w14:textId="77777777" w:rsidR="006E7514" w:rsidRPr="000214B4" w:rsidRDefault="006E7514" w:rsidP="00FB5BBA">
            <w:pPr>
              <w:pStyle w:val="TableParagraph"/>
              <w:jc w:val="center"/>
              <w:rPr>
                <w:rFonts w:asciiTheme="minorHAnsi" w:hAnsiTheme="minorHAnsi" w:cstheme="minorHAnsi"/>
                <w:sz w:val="26"/>
                <w:szCs w:val="24"/>
              </w:rPr>
            </w:pPr>
          </w:p>
        </w:tc>
        <w:tc>
          <w:tcPr>
            <w:tcW w:w="992" w:type="dxa"/>
            <w:vAlign w:val="center"/>
          </w:tcPr>
          <w:p w14:paraId="513DF4F0" w14:textId="77777777" w:rsidR="006E7514" w:rsidRPr="000214B4" w:rsidRDefault="006E7514" w:rsidP="00FB5BBA">
            <w:pPr>
              <w:pStyle w:val="TableParagraph"/>
              <w:jc w:val="center"/>
              <w:rPr>
                <w:rFonts w:asciiTheme="minorHAnsi" w:hAnsiTheme="minorHAnsi" w:cstheme="minorHAnsi"/>
                <w:sz w:val="26"/>
                <w:szCs w:val="24"/>
              </w:rPr>
            </w:pPr>
          </w:p>
        </w:tc>
        <w:tc>
          <w:tcPr>
            <w:tcW w:w="850" w:type="dxa"/>
            <w:vAlign w:val="center"/>
          </w:tcPr>
          <w:p w14:paraId="50EA8E0D" w14:textId="77777777" w:rsidR="006E7514" w:rsidRPr="000214B4" w:rsidRDefault="006E7514" w:rsidP="00FB5BBA">
            <w:pPr>
              <w:pStyle w:val="TableParagraph"/>
              <w:jc w:val="center"/>
              <w:rPr>
                <w:rFonts w:asciiTheme="minorHAnsi" w:hAnsiTheme="minorHAnsi" w:cstheme="minorHAnsi"/>
                <w:sz w:val="26"/>
                <w:szCs w:val="24"/>
              </w:rPr>
            </w:pPr>
          </w:p>
        </w:tc>
        <w:tc>
          <w:tcPr>
            <w:tcW w:w="617" w:type="dxa"/>
            <w:gridSpan w:val="2"/>
            <w:vAlign w:val="center"/>
          </w:tcPr>
          <w:p w14:paraId="51587405" w14:textId="77777777" w:rsidR="006E7514" w:rsidRPr="000214B4" w:rsidRDefault="006E7514" w:rsidP="00FB5BBA">
            <w:pPr>
              <w:pStyle w:val="TableParagraph"/>
              <w:jc w:val="center"/>
              <w:rPr>
                <w:rFonts w:asciiTheme="minorHAnsi" w:hAnsiTheme="minorHAnsi" w:cstheme="minorHAnsi"/>
                <w:sz w:val="26"/>
                <w:szCs w:val="24"/>
              </w:rPr>
            </w:pPr>
          </w:p>
        </w:tc>
        <w:tc>
          <w:tcPr>
            <w:tcW w:w="1368" w:type="dxa"/>
            <w:vAlign w:val="center"/>
          </w:tcPr>
          <w:p w14:paraId="4967C1DA" w14:textId="77777777" w:rsidR="006E7514" w:rsidRPr="000214B4" w:rsidRDefault="006E7514" w:rsidP="00FB5BBA">
            <w:pPr>
              <w:pStyle w:val="TableParagraph"/>
              <w:jc w:val="center"/>
              <w:rPr>
                <w:rFonts w:asciiTheme="minorHAnsi" w:hAnsiTheme="minorHAnsi" w:cstheme="minorHAnsi"/>
                <w:sz w:val="26"/>
              </w:rPr>
            </w:pPr>
          </w:p>
        </w:tc>
      </w:tr>
      <w:tr w:rsidR="00E33958" w:rsidRPr="00E33958" w14:paraId="30B41EFA" w14:textId="77777777" w:rsidTr="00B162DC">
        <w:trPr>
          <w:trHeight w:val="340"/>
        </w:trPr>
        <w:tc>
          <w:tcPr>
            <w:tcW w:w="14914" w:type="dxa"/>
            <w:gridSpan w:val="20"/>
          </w:tcPr>
          <w:p w14:paraId="767990C7" w14:textId="77777777" w:rsidR="00E33958" w:rsidRPr="00E33958" w:rsidRDefault="00E33958" w:rsidP="00B162DC">
            <w:pPr>
              <w:pStyle w:val="TableParagraph"/>
              <w:jc w:val="center"/>
              <w:rPr>
                <w:rFonts w:asciiTheme="minorHAnsi" w:hAnsiTheme="minorHAnsi" w:cstheme="minorHAnsi"/>
                <w:sz w:val="26"/>
                <w:szCs w:val="24"/>
                <w:highlight w:val="green"/>
              </w:rPr>
            </w:pPr>
            <w:r w:rsidRPr="00E33958">
              <w:rPr>
                <w:rFonts w:asciiTheme="minorHAnsi" w:hAnsiTheme="minorHAnsi" w:cstheme="minorHAnsi"/>
                <w:b/>
                <w:sz w:val="26"/>
                <w:szCs w:val="24"/>
              </w:rPr>
              <w:t>Перший відділ Сумського районного ТЦК та СП</w:t>
            </w:r>
          </w:p>
        </w:tc>
      </w:tr>
      <w:tr w:rsidR="00C110DE" w:rsidRPr="00E33958" w14:paraId="49D3D4B3" w14:textId="77777777" w:rsidTr="00B162DC">
        <w:trPr>
          <w:trHeight w:val="397"/>
        </w:trPr>
        <w:tc>
          <w:tcPr>
            <w:tcW w:w="455" w:type="dxa"/>
          </w:tcPr>
          <w:p w14:paraId="091519E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98EF4BB" w14:textId="77777777" w:rsidR="00E33958" w:rsidRPr="00E33958" w:rsidRDefault="00E33958" w:rsidP="00FB5BBA">
            <w:pPr>
              <w:pStyle w:val="23"/>
              <w:rPr>
                <w:rFonts w:asciiTheme="minorHAnsi" w:hAnsiTheme="minorHAnsi" w:cstheme="minorHAnsi"/>
                <w:sz w:val="26"/>
                <w:szCs w:val="24"/>
              </w:rPr>
            </w:pPr>
            <w:r w:rsidRPr="00E33958">
              <w:rPr>
                <w:rFonts w:asciiTheme="minorHAnsi" w:hAnsiTheme="minorHAnsi" w:cstheme="minorHAnsi"/>
                <w:sz w:val="26"/>
                <w:szCs w:val="24"/>
              </w:rPr>
              <w:t>Білопільська дитячо-юнацька спортивна школа ім.Юрія Білонога Білопільської міської ради Сумської області</w:t>
            </w:r>
          </w:p>
          <w:p w14:paraId="4C4F668D" w14:textId="77777777" w:rsidR="00E33958" w:rsidRPr="00E33958" w:rsidRDefault="00E33958" w:rsidP="00FB5BBA">
            <w:pPr>
              <w:pStyle w:val="23"/>
              <w:rPr>
                <w:rFonts w:asciiTheme="minorHAnsi" w:hAnsiTheme="minorHAnsi" w:cstheme="minorHAnsi"/>
                <w:sz w:val="26"/>
                <w:szCs w:val="24"/>
                <w:highlight w:val="yellow"/>
              </w:rPr>
            </w:pPr>
          </w:p>
        </w:tc>
        <w:tc>
          <w:tcPr>
            <w:tcW w:w="415" w:type="dxa"/>
            <w:vAlign w:val="center"/>
          </w:tcPr>
          <w:p w14:paraId="1D1E070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400DFF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9D4F63" w14:textId="77777777" w:rsidR="00E33958" w:rsidRPr="00E33958" w:rsidRDefault="00E33958" w:rsidP="00FB5BBA">
            <w:pPr>
              <w:rPr>
                <w:rFonts w:asciiTheme="minorHAnsi" w:hAnsiTheme="minorHAnsi" w:cstheme="minorHAnsi"/>
                <w:szCs w:val="24"/>
              </w:rPr>
            </w:pPr>
          </w:p>
        </w:tc>
        <w:tc>
          <w:tcPr>
            <w:tcW w:w="418" w:type="dxa"/>
            <w:vAlign w:val="center"/>
          </w:tcPr>
          <w:p w14:paraId="3DFB7370" w14:textId="77777777" w:rsidR="00E33958" w:rsidRPr="00E33958" w:rsidRDefault="00E33958" w:rsidP="00FB5BBA">
            <w:pPr>
              <w:rPr>
                <w:rFonts w:asciiTheme="minorHAnsi" w:hAnsiTheme="minorHAnsi" w:cstheme="minorHAnsi"/>
                <w:szCs w:val="24"/>
              </w:rPr>
            </w:pPr>
          </w:p>
        </w:tc>
        <w:tc>
          <w:tcPr>
            <w:tcW w:w="439" w:type="dxa"/>
            <w:vAlign w:val="center"/>
          </w:tcPr>
          <w:p w14:paraId="72886DCB" w14:textId="77777777" w:rsidR="00E33958" w:rsidRPr="00E33958" w:rsidRDefault="00E33958" w:rsidP="00FB5BBA">
            <w:pPr>
              <w:rPr>
                <w:rFonts w:asciiTheme="minorHAnsi" w:hAnsiTheme="minorHAnsi" w:cstheme="minorHAnsi"/>
                <w:szCs w:val="24"/>
              </w:rPr>
            </w:pPr>
          </w:p>
        </w:tc>
        <w:tc>
          <w:tcPr>
            <w:tcW w:w="425" w:type="dxa"/>
            <w:vAlign w:val="center"/>
          </w:tcPr>
          <w:p w14:paraId="76E90A57" w14:textId="77777777" w:rsidR="00E33958" w:rsidRPr="00E33958" w:rsidRDefault="00E33958" w:rsidP="00FB5BBA">
            <w:pPr>
              <w:rPr>
                <w:rFonts w:asciiTheme="minorHAnsi" w:hAnsiTheme="minorHAnsi" w:cstheme="minorHAnsi"/>
                <w:szCs w:val="24"/>
                <w:lang w:val="ru-RU"/>
              </w:rPr>
            </w:pPr>
            <w:r w:rsidRPr="00E33958">
              <w:rPr>
                <w:rFonts w:asciiTheme="minorHAnsi" w:hAnsiTheme="minorHAnsi" w:cstheme="minorHAnsi"/>
                <w:szCs w:val="24"/>
                <w:lang w:val="ru-RU"/>
              </w:rPr>
              <w:t>29</w:t>
            </w:r>
          </w:p>
        </w:tc>
        <w:tc>
          <w:tcPr>
            <w:tcW w:w="426" w:type="dxa"/>
            <w:vAlign w:val="center"/>
          </w:tcPr>
          <w:p w14:paraId="653EA6B6" w14:textId="77777777" w:rsidR="00E33958" w:rsidRPr="00E33958" w:rsidRDefault="00E33958" w:rsidP="00FB5BBA">
            <w:pPr>
              <w:rPr>
                <w:rFonts w:asciiTheme="minorHAnsi" w:hAnsiTheme="minorHAnsi" w:cstheme="minorHAnsi"/>
                <w:szCs w:val="24"/>
              </w:rPr>
            </w:pPr>
          </w:p>
        </w:tc>
        <w:tc>
          <w:tcPr>
            <w:tcW w:w="425" w:type="dxa"/>
            <w:vAlign w:val="center"/>
          </w:tcPr>
          <w:p w14:paraId="2F8E7EB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8A104B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43E6AB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991F6C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FB6195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7F837DD" w14:textId="77777777" w:rsidR="00E33958" w:rsidRPr="00E33958" w:rsidRDefault="00E33958" w:rsidP="00FB5BBA">
            <w:pPr>
              <w:jc w:val="center"/>
              <w:rPr>
                <w:rFonts w:asciiTheme="minorHAnsi" w:hAnsiTheme="minorHAnsi" w:cstheme="minorHAnsi"/>
                <w:szCs w:val="24"/>
              </w:rPr>
            </w:pPr>
          </w:p>
        </w:tc>
        <w:tc>
          <w:tcPr>
            <w:tcW w:w="992" w:type="dxa"/>
          </w:tcPr>
          <w:p w14:paraId="1883F7C6"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9C51C4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9DAB638"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68D67CD" w14:textId="77777777" w:rsidR="00E33958" w:rsidRPr="00E33958" w:rsidRDefault="00E33958" w:rsidP="00FB5BBA">
            <w:pPr>
              <w:pStyle w:val="TableParagraph"/>
              <w:rPr>
                <w:rFonts w:asciiTheme="minorHAnsi" w:hAnsiTheme="minorHAnsi" w:cstheme="minorHAnsi"/>
                <w:sz w:val="26"/>
                <w:highlight w:val="green"/>
              </w:rPr>
            </w:pPr>
          </w:p>
        </w:tc>
      </w:tr>
      <w:tr w:rsidR="00C110DE" w:rsidRPr="00E33958" w14:paraId="32CB45B2" w14:textId="77777777" w:rsidTr="00B162DC">
        <w:trPr>
          <w:trHeight w:val="397"/>
        </w:trPr>
        <w:tc>
          <w:tcPr>
            <w:tcW w:w="455" w:type="dxa"/>
          </w:tcPr>
          <w:p w14:paraId="5E93BDD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4E64FF2" w14:textId="77777777" w:rsidR="00E33958" w:rsidRPr="00E33958" w:rsidRDefault="00E33958" w:rsidP="00FB5BBA">
            <w:pPr>
              <w:keepNext/>
              <w:outlineLvl w:val="0"/>
              <w:rPr>
                <w:rFonts w:asciiTheme="minorHAnsi" w:hAnsiTheme="minorHAnsi" w:cstheme="minorHAnsi"/>
                <w:szCs w:val="24"/>
              </w:rPr>
            </w:pPr>
            <w:r w:rsidRPr="00E33958">
              <w:rPr>
                <w:rFonts w:asciiTheme="minorHAnsi" w:hAnsiTheme="minorHAnsi" w:cstheme="minorHAnsi"/>
                <w:szCs w:val="24"/>
              </w:rPr>
              <w:t>Білопільський ДНЗ (ясла-садок) "Зірочка"</w:t>
            </w:r>
          </w:p>
          <w:p w14:paraId="7295E043" w14:textId="77777777" w:rsidR="00E33958" w:rsidRPr="00E33958" w:rsidRDefault="00E33958" w:rsidP="00FB5BBA">
            <w:pPr>
              <w:keepNext/>
              <w:outlineLvl w:val="0"/>
              <w:rPr>
                <w:rFonts w:asciiTheme="minorHAnsi" w:hAnsiTheme="minorHAnsi" w:cstheme="minorHAnsi"/>
                <w:szCs w:val="24"/>
              </w:rPr>
            </w:pPr>
          </w:p>
        </w:tc>
        <w:tc>
          <w:tcPr>
            <w:tcW w:w="415" w:type="dxa"/>
            <w:vAlign w:val="center"/>
          </w:tcPr>
          <w:p w14:paraId="7AC9530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8290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3FBD149" w14:textId="77777777" w:rsidR="00E33958" w:rsidRPr="00E33958" w:rsidRDefault="00E33958" w:rsidP="00FB5BBA">
            <w:pPr>
              <w:rPr>
                <w:rFonts w:asciiTheme="minorHAnsi" w:hAnsiTheme="minorHAnsi" w:cstheme="minorHAnsi"/>
                <w:szCs w:val="24"/>
              </w:rPr>
            </w:pPr>
          </w:p>
        </w:tc>
        <w:tc>
          <w:tcPr>
            <w:tcW w:w="418" w:type="dxa"/>
            <w:vAlign w:val="center"/>
          </w:tcPr>
          <w:p w14:paraId="4E98D268" w14:textId="77777777" w:rsidR="00E33958" w:rsidRPr="00E33958" w:rsidRDefault="00E33958" w:rsidP="00FB5BBA">
            <w:pPr>
              <w:rPr>
                <w:rFonts w:asciiTheme="minorHAnsi" w:hAnsiTheme="minorHAnsi" w:cstheme="minorHAnsi"/>
                <w:szCs w:val="24"/>
              </w:rPr>
            </w:pPr>
          </w:p>
        </w:tc>
        <w:tc>
          <w:tcPr>
            <w:tcW w:w="439" w:type="dxa"/>
            <w:vAlign w:val="center"/>
          </w:tcPr>
          <w:p w14:paraId="57CCC768" w14:textId="77777777" w:rsidR="00E33958" w:rsidRPr="00E33958" w:rsidRDefault="00E33958" w:rsidP="00FB5BBA">
            <w:pPr>
              <w:rPr>
                <w:rFonts w:asciiTheme="minorHAnsi" w:hAnsiTheme="minorHAnsi" w:cstheme="minorHAnsi"/>
                <w:szCs w:val="24"/>
              </w:rPr>
            </w:pPr>
          </w:p>
        </w:tc>
        <w:tc>
          <w:tcPr>
            <w:tcW w:w="425" w:type="dxa"/>
            <w:vAlign w:val="center"/>
          </w:tcPr>
          <w:p w14:paraId="660AC2A3" w14:textId="77777777" w:rsidR="00E33958" w:rsidRPr="00E33958" w:rsidRDefault="00E33958" w:rsidP="00FB5BBA">
            <w:pPr>
              <w:rPr>
                <w:rFonts w:asciiTheme="minorHAnsi" w:hAnsiTheme="minorHAnsi" w:cstheme="minorHAnsi"/>
                <w:szCs w:val="24"/>
                <w:lang w:val="ru-RU"/>
              </w:rPr>
            </w:pPr>
            <w:r w:rsidRPr="00E33958">
              <w:rPr>
                <w:rFonts w:asciiTheme="minorHAnsi" w:hAnsiTheme="minorHAnsi" w:cstheme="minorHAnsi"/>
                <w:szCs w:val="24"/>
                <w:lang w:val="ru-RU"/>
              </w:rPr>
              <w:t>30</w:t>
            </w:r>
          </w:p>
        </w:tc>
        <w:tc>
          <w:tcPr>
            <w:tcW w:w="426" w:type="dxa"/>
            <w:vAlign w:val="center"/>
          </w:tcPr>
          <w:p w14:paraId="45D9C998" w14:textId="77777777" w:rsidR="00E33958" w:rsidRPr="00E33958" w:rsidRDefault="00E33958" w:rsidP="00FB5BBA">
            <w:pPr>
              <w:rPr>
                <w:rFonts w:asciiTheme="minorHAnsi" w:hAnsiTheme="minorHAnsi" w:cstheme="minorHAnsi"/>
                <w:szCs w:val="24"/>
              </w:rPr>
            </w:pPr>
          </w:p>
        </w:tc>
        <w:tc>
          <w:tcPr>
            <w:tcW w:w="425" w:type="dxa"/>
            <w:vAlign w:val="center"/>
          </w:tcPr>
          <w:p w14:paraId="4F17B90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C219E66" w14:textId="77777777" w:rsidR="00E33958" w:rsidRPr="00E33958" w:rsidRDefault="00E33958" w:rsidP="00FB5BBA">
            <w:pPr>
              <w:rPr>
                <w:rFonts w:asciiTheme="minorHAnsi" w:hAnsiTheme="minorHAnsi" w:cstheme="minorHAnsi"/>
                <w:szCs w:val="24"/>
              </w:rPr>
            </w:pPr>
          </w:p>
        </w:tc>
        <w:tc>
          <w:tcPr>
            <w:tcW w:w="425" w:type="dxa"/>
            <w:vAlign w:val="center"/>
          </w:tcPr>
          <w:p w14:paraId="10C6A7F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027753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4C7C24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E75D439" w14:textId="77777777" w:rsidR="00E33958" w:rsidRPr="00E33958" w:rsidRDefault="00E33958" w:rsidP="00FB5BBA">
            <w:pPr>
              <w:jc w:val="center"/>
              <w:rPr>
                <w:rFonts w:asciiTheme="minorHAnsi" w:hAnsiTheme="minorHAnsi" w:cstheme="minorHAnsi"/>
                <w:szCs w:val="24"/>
              </w:rPr>
            </w:pPr>
          </w:p>
        </w:tc>
        <w:tc>
          <w:tcPr>
            <w:tcW w:w="992" w:type="dxa"/>
          </w:tcPr>
          <w:p w14:paraId="795B56D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020330D"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E5360C0"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B37639" w14:textId="77777777" w:rsidR="00E33958" w:rsidRPr="00E33958" w:rsidRDefault="00E33958" w:rsidP="00FB5BBA">
            <w:pPr>
              <w:pStyle w:val="TableParagraph"/>
              <w:rPr>
                <w:rFonts w:asciiTheme="minorHAnsi" w:hAnsiTheme="minorHAnsi" w:cstheme="minorHAnsi"/>
                <w:sz w:val="26"/>
              </w:rPr>
            </w:pPr>
          </w:p>
        </w:tc>
      </w:tr>
      <w:tr w:rsidR="00C110DE" w:rsidRPr="00E33958" w14:paraId="314B2DDB" w14:textId="77777777" w:rsidTr="00B162DC">
        <w:trPr>
          <w:trHeight w:val="397"/>
        </w:trPr>
        <w:tc>
          <w:tcPr>
            <w:tcW w:w="455" w:type="dxa"/>
          </w:tcPr>
          <w:p w14:paraId="3B3D811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CD9E507"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Білопільський ДНЗ (ясла-садок) "Сонечко"</w:t>
            </w:r>
          </w:p>
          <w:p w14:paraId="418E8834" w14:textId="77777777" w:rsidR="00B162DC" w:rsidRPr="00E33958" w:rsidRDefault="00B162DC" w:rsidP="00FB5BBA">
            <w:pPr>
              <w:rPr>
                <w:rFonts w:asciiTheme="minorHAnsi" w:hAnsiTheme="minorHAnsi" w:cstheme="minorHAnsi"/>
                <w:szCs w:val="24"/>
              </w:rPr>
            </w:pPr>
          </w:p>
        </w:tc>
        <w:tc>
          <w:tcPr>
            <w:tcW w:w="415" w:type="dxa"/>
            <w:vAlign w:val="center"/>
          </w:tcPr>
          <w:p w14:paraId="140C10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EF4C7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565AAF" w14:textId="77777777" w:rsidR="00E33958" w:rsidRPr="00E33958" w:rsidRDefault="00E33958" w:rsidP="00FB5BBA">
            <w:pPr>
              <w:rPr>
                <w:rFonts w:asciiTheme="minorHAnsi" w:hAnsiTheme="minorHAnsi" w:cstheme="minorHAnsi"/>
                <w:szCs w:val="24"/>
              </w:rPr>
            </w:pPr>
          </w:p>
        </w:tc>
        <w:tc>
          <w:tcPr>
            <w:tcW w:w="418" w:type="dxa"/>
            <w:vAlign w:val="center"/>
          </w:tcPr>
          <w:p w14:paraId="1BE1CE68" w14:textId="77777777" w:rsidR="00E33958" w:rsidRPr="00E33958" w:rsidRDefault="00E33958" w:rsidP="00FB5BBA">
            <w:pPr>
              <w:rPr>
                <w:rFonts w:asciiTheme="minorHAnsi" w:hAnsiTheme="minorHAnsi" w:cstheme="minorHAnsi"/>
                <w:szCs w:val="24"/>
              </w:rPr>
            </w:pPr>
          </w:p>
        </w:tc>
        <w:tc>
          <w:tcPr>
            <w:tcW w:w="439" w:type="dxa"/>
            <w:vAlign w:val="center"/>
          </w:tcPr>
          <w:p w14:paraId="40B835A9" w14:textId="77777777" w:rsidR="00E33958" w:rsidRPr="00E33958" w:rsidRDefault="00E33958" w:rsidP="00FB5BBA">
            <w:pPr>
              <w:rPr>
                <w:rFonts w:asciiTheme="minorHAnsi" w:hAnsiTheme="minorHAnsi" w:cstheme="minorHAnsi"/>
                <w:szCs w:val="24"/>
              </w:rPr>
            </w:pPr>
          </w:p>
        </w:tc>
        <w:tc>
          <w:tcPr>
            <w:tcW w:w="425" w:type="dxa"/>
            <w:vAlign w:val="center"/>
          </w:tcPr>
          <w:p w14:paraId="75EF71FA"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DF47F0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02</w:t>
            </w:r>
          </w:p>
        </w:tc>
        <w:tc>
          <w:tcPr>
            <w:tcW w:w="425" w:type="dxa"/>
            <w:vAlign w:val="center"/>
          </w:tcPr>
          <w:p w14:paraId="27B9148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54ECF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146202"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C008DC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C4B7B08"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6BBD226" w14:textId="77777777" w:rsidR="00E33958" w:rsidRPr="00E33958" w:rsidRDefault="00E33958" w:rsidP="00FB5BBA">
            <w:pPr>
              <w:jc w:val="center"/>
              <w:rPr>
                <w:rFonts w:asciiTheme="minorHAnsi" w:hAnsiTheme="minorHAnsi" w:cstheme="minorHAnsi"/>
                <w:szCs w:val="24"/>
              </w:rPr>
            </w:pPr>
          </w:p>
        </w:tc>
        <w:tc>
          <w:tcPr>
            <w:tcW w:w="992" w:type="dxa"/>
          </w:tcPr>
          <w:p w14:paraId="7E79D96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395A626"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F13CAF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55DF9F5" w14:textId="77777777" w:rsidR="00E33958" w:rsidRPr="00E33958" w:rsidRDefault="00E33958" w:rsidP="00FB5BBA">
            <w:pPr>
              <w:pStyle w:val="TableParagraph"/>
              <w:rPr>
                <w:rFonts w:asciiTheme="minorHAnsi" w:hAnsiTheme="minorHAnsi" w:cstheme="minorHAnsi"/>
                <w:sz w:val="26"/>
              </w:rPr>
            </w:pPr>
          </w:p>
        </w:tc>
      </w:tr>
      <w:tr w:rsidR="00C110DE" w:rsidRPr="00E33958" w14:paraId="58D40675" w14:textId="77777777" w:rsidTr="00B162DC">
        <w:trPr>
          <w:trHeight w:val="397"/>
        </w:trPr>
        <w:tc>
          <w:tcPr>
            <w:tcW w:w="455" w:type="dxa"/>
          </w:tcPr>
          <w:p w14:paraId="2C2AFC2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185CF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культури та туризму виконавчого комітету Білопільської міської ради ”</w:t>
            </w:r>
          </w:p>
          <w:p w14:paraId="29B2CEFD" w14:textId="77777777" w:rsidR="00E33958" w:rsidRPr="00E33958" w:rsidRDefault="00E33958" w:rsidP="00FB5BBA">
            <w:pPr>
              <w:rPr>
                <w:rFonts w:asciiTheme="minorHAnsi" w:hAnsiTheme="minorHAnsi" w:cstheme="minorHAnsi"/>
                <w:szCs w:val="24"/>
              </w:rPr>
            </w:pPr>
          </w:p>
        </w:tc>
        <w:tc>
          <w:tcPr>
            <w:tcW w:w="415" w:type="dxa"/>
            <w:vAlign w:val="center"/>
          </w:tcPr>
          <w:p w14:paraId="4BBB8B4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4DB656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FCD2FB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DACC538" w14:textId="77777777" w:rsidR="00E33958" w:rsidRPr="00E33958" w:rsidRDefault="00E33958" w:rsidP="00FB5BBA">
            <w:pPr>
              <w:rPr>
                <w:rFonts w:asciiTheme="minorHAnsi" w:hAnsiTheme="minorHAnsi" w:cstheme="minorHAnsi"/>
                <w:szCs w:val="24"/>
              </w:rPr>
            </w:pPr>
          </w:p>
        </w:tc>
        <w:tc>
          <w:tcPr>
            <w:tcW w:w="439" w:type="dxa"/>
            <w:vAlign w:val="center"/>
          </w:tcPr>
          <w:p w14:paraId="0816B63C" w14:textId="77777777" w:rsidR="00E33958" w:rsidRPr="00E33958" w:rsidRDefault="00E33958" w:rsidP="00FB5BBA">
            <w:pPr>
              <w:rPr>
                <w:rFonts w:asciiTheme="minorHAnsi" w:hAnsiTheme="minorHAnsi" w:cstheme="minorHAnsi"/>
                <w:szCs w:val="24"/>
              </w:rPr>
            </w:pPr>
          </w:p>
        </w:tc>
        <w:tc>
          <w:tcPr>
            <w:tcW w:w="425" w:type="dxa"/>
            <w:vAlign w:val="center"/>
          </w:tcPr>
          <w:p w14:paraId="6A59DACF" w14:textId="77777777" w:rsidR="00E33958" w:rsidRPr="00E33958" w:rsidRDefault="00E33958" w:rsidP="00FB5BBA">
            <w:pPr>
              <w:rPr>
                <w:rFonts w:asciiTheme="minorHAnsi" w:hAnsiTheme="minorHAnsi" w:cstheme="minorHAnsi"/>
                <w:szCs w:val="24"/>
              </w:rPr>
            </w:pPr>
          </w:p>
        </w:tc>
        <w:tc>
          <w:tcPr>
            <w:tcW w:w="426" w:type="dxa"/>
            <w:vAlign w:val="center"/>
          </w:tcPr>
          <w:p w14:paraId="142C2E3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7DF4ABF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77373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8D3FD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BD6402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6791A6"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14B6EC9" w14:textId="77777777" w:rsidR="00E33958" w:rsidRPr="00E33958" w:rsidRDefault="00E33958" w:rsidP="00FB5BBA">
            <w:pPr>
              <w:jc w:val="center"/>
              <w:rPr>
                <w:rFonts w:asciiTheme="minorHAnsi" w:hAnsiTheme="minorHAnsi" w:cstheme="minorHAnsi"/>
                <w:szCs w:val="24"/>
              </w:rPr>
            </w:pPr>
          </w:p>
        </w:tc>
        <w:tc>
          <w:tcPr>
            <w:tcW w:w="992" w:type="dxa"/>
          </w:tcPr>
          <w:p w14:paraId="55E5FAE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2D80AC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5221C01"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89936B1" w14:textId="77777777" w:rsidR="00E33958" w:rsidRPr="00E33958" w:rsidRDefault="00E33958" w:rsidP="00FB5BBA">
            <w:pPr>
              <w:pStyle w:val="TableParagraph"/>
              <w:rPr>
                <w:rFonts w:asciiTheme="minorHAnsi" w:hAnsiTheme="minorHAnsi" w:cstheme="minorHAnsi"/>
                <w:sz w:val="26"/>
              </w:rPr>
            </w:pPr>
          </w:p>
        </w:tc>
      </w:tr>
      <w:tr w:rsidR="00C110DE" w:rsidRPr="00E33958" w14:paraId="59F3C988" w14:textId="77777777" w:rsidTr="00B162DC">
        <w:trPr>
          <w:trHeight w:val="397"/>
        </w:trPr>
        <w:tc>
          <w:tcPr>
            <w:tcW w:w="455" w:type="dxa"/>
          </w:tcPr>
          <w:p w14:paraId="59088E6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84B950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Миколаївської селищної ради</w:t>
            </w:r>
          </w:p>
          <w:p w14:paraId="46A018CF" w14:textId="77777777" w:rsidR="00E33958" w:rsidRPr="00E33958" w:rsidRDefault="00E33958" w:rsidP="00FB5BBA">
            <w:pPr>
              <w:rPr>
                <w:rFonts w:asciiTheme="minorHAnsi" w:hAnsiTheme="minorHAnsi" w:cstheme="minorHAnsi"/>
                <w:szCs w:val="24"/>
              </w:rPr>
            </w:pPr>
          </w:p>
        </w:tc>
        <w:tc>
          <w:tcPr>
            <w:tcW w:w="415" w:type="dxa"/>
            <w:vAlign w:val="center"/>
          </w:tcPr>
          <w:p w14:paraId="06E4A80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D0FAEF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B76AE8"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08D1CD2" w14:textId="77777777" w:rsidR="00E33958" w:rsidRPr="00E33958" w:rsidRDefault="00E33958" w:rsidP="00FB5BBA">
            <w:pPr>
              <w:rPr>
                <w:rFonts w:asciiTheme="minorHAnsi" w:hAnsiTheme="minorHAnsi" w:cstheme="minorHAnsi"/>
                <w:szCs w:val="24"/>
              </w:rPr>
            </w:pPr>
          </w:p>
        </w:tc>
        <w:tc>
          <w:tcPr>
            <w:tcW w:w="439" w:type="dxa"/>
            <w:vAlign w:val="center"/>
          </w:tcPr>
          <w:p w14:paraId="70979C9F" w14:textId="77777777" w:rsidR="00E33958" w:rsidRPr="00E33958" w:rsidRDefault="00E33958" w:rsidP="00FB5BBA">
            <w:pPr>
              <w:rPr>
                <w:rFonts w:asciiTheme="minorHAnsi" w:hAnsiTheme="minorHAnsi" w:cstheme="minorHAnsi"/>
                <w:szCs w:val="24"/>
              </w:rPr>
            </w:pPr>
          </w:p>
        </w:tc>
        <w:tc>
          <w:tcPr>
            <w:tcW w:w="425" w:type="dxa"/>
            <w:vAlign w:val="center"/>
          </w:tcPr>
          <w:p w14:paraId="0360752E"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67C0B1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06</w:t>
            </w:r>
          </w:p>
        </w:tc>
        <w:tc>
          <w:tcPr>
            <w:tcW w:w="425" w:type="dxa"/>
            <w:vAlign w:val="center"/>
          </w:tcPr>
          <w:p w14:paraId="7FC2B06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AF7001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0CC537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9ABE57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28EADC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6AE1AFE" w14:textId="77777777" w:rsidR="00E33958" w:rsidRPr="00E33958" w:rsidRDefault="00E33958" w:rsidP="00FB5BBA">
            <w:pPr>
              <w:jc w:val="center"/>
              <w:rPr>
                <w:rFonts w:asciiTheme="minorHAnsi" w:hAnsiTheme="minorHAnsi" w:cstheme="minorHAnsi"/>
                <w:szCs w:val="24"/>
              </w:rPr>
            </w:pPr>
          </w:p>
        </w:tc>
        <w:tc>
          <w:tcPr>
            <w:tcW w:w="992" w:type="dxa"/>
          </w:tcPr>
          <w:p w14:paraId="004E386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3D573E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ECBFAC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2614DD6" w14:textId="77777777" w:rsidR="00E33958" w:rsidRPr="00E33958" w:rsidRDefault="00E33958" w:rsidP="00FB5BBA">
            <w:pPr>
              <w:pStyle w:val="TableParagraph"/>
              <w:rPr>
                <w:rFonts w:asciiTheme="minorHAnsi" w:hAnsiTheme="minorHAnsi" w:cstheme="minorHAnsi"/>
                <w:sz w:val="26"/>
              </w:rPr>
            </w:pPr>
          </w:p>
        </w:tc>
      </w:tr>
      <w:tr w:rsidR="00C110DE" w:rsidRPr="00E33958" w14:paraId="22394B76" w14:textId="77777777" w:rsidTr="00B162DC">
        <w:trPr>
          <w:trHeight w:val="397"/>
        </w:trPr>
        <w:tc>
          <w:tcPr>
            <w:tcW w:w="455" w:type="dxa"/>
          </w:tcPr>
          <w:p w14:paraId="7887487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F4B454" w14:textId="77777777" w:rsidR="00E33958" w:rsidRPr="00E33958" w:rsidRDefault="00E33958" w:rsidP="00FB5BBA">
            <w:pPr>
              <w:rPr>
                <w:rFonts w:asciiTheme="minorHAnsi" w:hAnsiTheme="minorHAnsi" w:cstheme="minorHAnsi"/>
                <w:szCs w:val="24"/>
                <w:lang w:eastAsia="en-US"/>
              </w:rPr>
            </w:pPr>
            <w:r w:rsidRPr="00E33958">
              <w:rPr>
                <w:rFonts w:asciiTheme="minorHAnsi" w:hAnsiTheme="minorHAnsi" w:cstheme="minorHAnsi"/>
                <w:szCs w:val="24"/>
                <w:lang w:eastAsia="en-US"/>
              </w:rPr>
              <w:t>Відділ освіти, культури, сім’ї, молоді та спорту Ворожбянської міської ради</w:t>
            </w:r>
          </w:p>
          <w:p w14:paraId="5EB7014F"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2DBA2B3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A18859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9C9DCE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02D5F97" w14:textId="77777777" w:rsidR="00E33958" w:rsidRPr="00E33958" w:rsidRDefault="00E33958" w:rsidP="00FB5BBA">
            <w:pPr>
              <w:rPr>
                <w:rFonts w:asciiTheme="minorHAnsi" w:hAnsiTheme="minorHAnsi" w:cstheme="minorHAnsi"/>
                <w:szCs w:val="24"/>
              </w:rPr>
            </w:pPr>
          </w:p>
        </w:tc>
        <w:tc>
          <w:tcPr>
            <w:tcW w:w="439" w:type="dxa"/>
            <w:vAlign w:val="center"/>
          </w:tcPr>
          <w:p w14:paraId="77B9087B" w14:textId="77777777" w:rsidR="00E33958" w:rsidRPr="00E33958" w:rsidRDefault="00E33958" w:rsidP="00FB5BBA">
            <w:pPr>
              <w:rPr>
                <w:rFonts w:asciiTheme="minorHAnsi" w:hAnsiTheme="minorHAnsi" w:cstheme="minorHAnsi"/>
                <w:szCs w:val="24"/>
              </w:rPr>
            </w:pPr>
          </w:p>
        </w:tc>
        <w:tc>
          <w:tcPr>
            <w:tcW w:w="425" w:type="dxa"/>
            <w:vAlign w:val="center"/>
          </w:tcPr>
          <w:p w14:paraId="108754B7" w14:textId="77777777" w:rsidR="00E33958" w:rsidRPr="00E33958" w:rsidRDefault="00E33958" w:rsidP="00FB5BBA">
            <w:pPr>
              <w:rPr>
                <w:rFonts w:asciiTheme="minorHAnsi" w:hAnsiTheme="minorHAnsi" w:cstheme="minorHAnsi"/>
                <w:szCs w:val="24"/>
              </w:rPr>
            </w:pPr>
          </w:p>
        </w:tc>
        <w:tc>
          <w:tcPr>
            <w:tcW w:w="426" w:type="dxa"/>
            <w:vAlign w:val="center"/>
          </w:tcPr>
          <w:p w14:paraId="32C9B80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7FA61D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2B403F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F07CDC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96F137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54B1FA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E0994C5" w14:textId="77777777" w:rsidR="00E33958" w:rsidRPr="00E33958" w:rsidRDefault="00E33958" w:rsidP="00FB5BBA">
            <w:pPr>
              <w:jc w:val="center"/>
              <w:rPr>
                <w:rFonts w:asciiTheme="minorHAnsi" w:hAnsiTheme="minorHAnsi" w:cstheme="minorHAnsi"/>
                <w:szCs w:val="24"/>
              </w:rPr>
            </w:pPr>
          </w:p>
        </w:tc>
        <w:tc>
          <w:tcPr>
            <w:tcW w:w="992" w:type="dxa"/>
          </w:tcPr>
          <w:p w14:paraId="109D1A4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6056E3A"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962AAD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941F3F7" w14:textId="77777777" w:rsidR="00E33958" w:rsidRPr="00E33958" w:rsidRDefault="00E33958" w:rsidP="00FB5BBA">
            <w:pPr>
              <w:pStyle w:val="TableParagraph"/>
              <w:rPr>
                <w:rFonts w:asciiTheme="minorHAnsi" w:hAnsiTheme="minorHAnsi" w:cstheme="minorHAnsi"/>
                <w:sz w:val="26"/>
              </w:rPr>
            </w:pPr>
          </w:p>
        </w:tc>
      </w:tr>
      <w:tr w:rsidR="00C110DE" w:rsidRPr="00E33958" w14:paraId="10D94B95" w14:textId="77777777" w:rsidTr="00B162DC">
        <w:trPr>
          <w:trHeight w:val="397"/>
        </w:trPr>
        <w:tc>
          <w:tcPr>
            <w:tcW w:w="455" w:type="dxa"/>
          </w:tcPr>
          <w:p w14:paraId="0B10A39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860BAC3"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молоді та спорту Білопільської міської ради</w:t>
            </w:r>
          </w:p>
          <w:p w14:paraId="51E99BB0" w14:textId="77777777" w:rsidR="00E33958" w:rsidRPr="00E33958" w:rsidRDefault="00E33958" w:rsidP="00FB5BBA">
            <w:pPr>
              <w:rPr>
                <w:rFonts w:asciiTheme="minorHAnsi" w:hAnsiTheme="minorHAnsi" w:cstheme="minorHAnsi"/>
                <w:szCs w:val="24"/>
              </w:rPr>
            </w:pPr>
          </w:p>
          <w:p w14:paraId="0A068868" w14:textId="77777777" w:rsidR="00E33958" w:rsidRPr="00E33958" w:rsidRDefault="00E33958" w:rsidP="00FB5BBA">
            <w:pPr>
              <w:rPr>
                <w:rFonts w:asciiTheme="minorHAnsi" w:hAnsiTheme="minorHAnsi" w:cstheme="minorHAnsi"/>
                <w:szCs w:val="24"/>
              </w:rPr>
            </w:pPr>
          </w:p>
        </w:tc>
        <w:tc>
          <w:tcPr>
            <w:tcW w:w="415" w:type="dxa"/>
            <w:vAlign w:val="center"/>
          </w:tcPr>
          <w:p w14:paraId="37ABAC9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09CAA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2B0CE7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3EDD551" w14:textId="77777777" w:rsidR="00E33958" w:rsidRPr="00E33958" w:rsidRDefault="00E33958" w:rsidP="00FB5BBA">
            <w:pPr>
              <w:rPr>
                <w:rFonts w:asciiTheme="minorHAnsi" w:hAnsiTheme="minorHAnsi" w:cstheme="minorHAnsi"/>
                <w:szCs w:val="24"/>
              </w:rPr>
            </w:pPr>
          </w:p>
        </w:tc>
        <w:tc>
          <w:tcPr>
            <w:tcW w:w="439" w:type="dxa"/>
            <w:vAlign w:val="center"/>
          </w:tcPr>
          <w:p w14:paraId="061D6AB5" w14:textId="77777777" w:rsidR="00E33958" w:rsidRPr="00E33958" w:rsidRDefault="00E33958" w:rsidP="00FB5BBA">
            <w:pPr>
              <w:rPr>
                <w:rFonts w:asciiTheme="minorHAnsi" w:hAnsiTheme="minorHAnsi" w:cstheme="minorHAnsi"/>
                <w:szCs w:val="24"/>
              </w:rPr>
            </w:pPr>
          </w:p>
        </w:tc>
        <w:tc>
          <w:tcPr>
            <w:tcW w:w="425" w:type="dxa"/>
            <w:vAlign w:val="center"/>
          </w:tcPr>
          <w:p w14:paraId="319352FC" w14:textId="77777777" w:rsidR="00E33958" w:rsidRPr="00E33958" w:rsidRDefault="00E33958" w:rsidP="00FB5BBA">
            <w:pPr>
              <w:rPr>
                <w:rFonts w:asciiTheme="minorHAnsi" w:hAnsiTheme="minorHAnsi" w:cstheme="minorHAnsi"/>
                <w:szCs w:val="24"/>
              </w:rPr>
            </w:pPr>
          </w:p>
        </w:tc>
        <w:tc>
          <w:tcPr>
            <w:tcW w:w="426" w:type="dxa"/>
            <w:vAlign w:val="center"/>
          </w:tcPr>
          <w:p w14:paraId="7BE34DFB"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5A339E7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95397C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6F143A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0BDC35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AFB169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D9DF3EC" w14:textId="77777777" w:rsidR="00E33958" w:rsidRPr="00E33958" w:rsidRDefault="00E33958" w:rsidP="00FB5BBA">
            <w:pPr>
              <w:jc w:val="center"/>
              <w:rPr>
                <w:rFonts w:asciiTheme="minorHAnsi" w:hAnsiTheme="minorHAnsi" w:cstheme="minorHAnsi"/>
                <w:szCs w:val="24"/>
              </w:rPr>
            </w:pPr>
          </w:p>
        </w:tc>
        <w:tc>
          <w:tcPr>
            <w:tcW w:w="992" w:type="dxa"/>
          </w:tcPr>
          <w:p w14:paraId="1FA37B8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DC5C460"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70B7FC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F31B428" w14:textId="77777777" w:rsidR="00E33958" w:rsidRPr="00E33958" w:rsidRDefault="00E33958" w:rsidP="00FB5BBA">
            <w:pPr>
              <w:pStyle w:val="TableParagraph"/>
              <w:rPr>
                <w:rFonts w:asciiTheme="minorHAnsi" w:hAnsiTheme="minorHAnsi" w:cstheme="minorHAnsi"/>
                <w:sz w:val="26"/>
              </w:rPr>
            </w:pPr>
          </w:p>
        </w:tc>
      </w:tr>
      <w:tr w:rsidR="00C110DE" w:rsidRPr="00E33958" w14:paraId="1A2B06DF" w14:textId="77777777" w:rsidTr="00B162DC">
        <w:trPr>
          <w:trHeight w:val="397"/>
        </w:trPr>
        <w:tc>
          <w:tcPr>
            <w:tcW w:w="455" w:type="dxa"/>
          </w:tcPr>
          <w:p w14:paraId="7B355FE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9AE0E4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сім’ї, молоді та спорту Річківської сільської ради</w:t>
            </w:r>
          </w:p>
          <w:p w14:paraId="35663A9E"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2DE3992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F77AAF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CE67CE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1519197" w14:textId="77777777" w:rsidR="00E33958" w:rsidRPr="00E33958" w:rsidRDefault="00E33958" w:rsidP="00FB5BBA">
            <w:pPr>
              <w:rPr>
                <w:rFonts w:asciiTheme="minorHAnsi" w:hAnsiTheme="minorHAnsi" w:cstheme="minorHAnsi"/>
                <w:szCs w:val="24"/>
              </w:rPr>
            </w:pPr>
          </w:p>
        </w:tc>
        <w:tc>
          <w:tcPr>
            <w:tcW w:w="439" w:type="dxa"/>
            <w:vAlign w:val="center"/>
          </w:tcPr>
          <w:p w14:paraId="214B1D35" w14:textId="77777777" w:rsidR="00E33958" w:rsidRPr="00E33958" w:rsidRDefault="00E33958" w:rsidP="00FB5BBA">
            <w:pPr>
              <w:rPr>
                <w:rFonts w:asciiTheme="minorHAnsi" w:hAnsiTheme="minorHAnsi" w:cstheme="minorHAnsi"/>
                <w:szCs w:val="24"/>
              </w:rPr>
            </w:pPr>
          </w:p>
        </w:tc>
        <w:tc>
          <w:tcPr>
            <w:tcW w:w="425" w:type="dxa"/>
            <w:vAlign w:val="center"/>
          </w:tcPr>
          <w:p w14:paraId="59AC3B71" w14:textId="77777777" w:rsidR="00E33958" w:rsidRPr="00E33958" w:rsidRDefault="00E33958" w:rsidP="00FB5BBA">
            <w:pPr>
              <w:rPr>
                <w:rFonts w:asciiTheme="minorHAnsi" w:hAnsiTheme="minorHAnsi" w:cstheme="minorHAnsi"/>
                <w:szCs w:val="24"/>
              </w:rPr>
            </w:pPr>
          </w:p>
        </w:tc>
        <w:tc>
          <w:tcPr>
            <w:tcW w:w="426" w:type="dxa"/>
            <w:vAlign w:val="center"/>
          </w:tcPr>
          <w:p w14:paraId="3F7138F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13</w:t>
            </w:r>
          </w:p>
        </w:tc>
        <w:tc>
          <w:tcPr>
            <w:tcW w:w="425" w:type="dxa"/>
            <w:vAlign w:val="center"/>
          </w:tcPr>
          <w:p w14:paraId="75A235B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AF28D5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625D5F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48E52F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311159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176D9A3" w14:textId="77777777" w:rsidR="00E33958" w:rsidRPr="00E33958" w:rsidRDefault="00E33958" w:rsidP="00FB5BBA">
            <w:pPr>
              <w:jc w:val="center"/>
              <w:rPr>
                <w:rFonts w:asciiTheme="minorHAnsi" w:hAnsiTheme="minorHAnsi" w:cstheme="minorHAnsi"/>
                <w:szCs w:val="24"/>
              </w:rPr>
            </w:pPr>
          </w:p>
        </w:tc>
        <w:tc>
          <w:tcPr>
            <w:tcW w:w="992" w:type="dxa"/>
          </w:tcPr>
          <w:p w14:paraId="0788258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D135D7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AF5806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74B2DDA" w14:textId="77777777" w:rsidR="00E33958" w:rsidRPr="00E33958" w:rsidRDefault="00E33958" w:rsidP="00FB5BBA">
            <w:pPr>
              <w:pStyle w:val="TableParagraph"/>
              <w:rPr>
                <w:rFonts w:asciiTheme="minorHAnsi" w:hAnsiTheme="minorHAnsi" w:cstheme="minorHAnsi"/>
                <w:sz w:val="26"/>
              </w:rPr>
            </w:pPr>
          </w:p>
        </w:tc>
      </w:tr>
      <w:tr w:rsidR="00C110DE" w:rsidRPr="00E33958" w14:paraId="7C6FBD31" w14:textId="77777777" w:rsidTr="00B162DC">
        <w:trPr>
          <w:trHeight w:val="397"/>
        </w:trPr>
        <w:tc>
          <w:tcPr>
            <w:tcW w:w="455" w:type="dxa"/>
          </w:tcPr>
          <w:p w14:paraId="7FB36A7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107F55B"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ДНЗ «Білопільське вище професійне училище»</w:t>
            </w:r>
          </w:p>
          <w:p w14:paraId="495C586F" w14:textId="77777777" w:rsidR="00E33958" w:rsidRPr="00E33958" w:rsidRDefault="00E33958" w:rsidP="00FB5BBA">
            <w:pPr>
              <w:rPr>
                <w:rFonts w:asciiTheme="minorHAnsi" w:hAnsiTheme="minorHAnsi" w:cstheme="minorHAnsi"/>
                <w:color w:val="FF0000"/>
                <w:szCs w:val="24"/>
                <w:highlight w:val="yellow"/>
              </w:rPr>
            </w:pPr>
          </w:p>
        </w:tc>
        <w:tc>
          <w:tcPr>
            <w:tcW w:w="415" w:type="dxa"/>
            <w:vAlign w:val="center"/>
          </w:tcPr>
          <w:p w14:paraId="76B972E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379632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2DCBBC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091CDCD9" w14:textId="77777777" w:rsidR="00E33958" w:rsidRPr="00E33958" w:rsidRDefault="00E33958" w:rsidP="00FB5BBA">
            <w:pPr>
              <w:rPr>
                <w:rFonts w:asciiTheme="minorHAnsi" w:hAnsiTheme="minorHAnsi" w:cstheme="minorHAnsi"/>
                <w:szCs w:val="24"/>
              </w:rPr>
            </w:pPr>
          </w:p>
        </w:tc>
        <w:tc>
          <w:tcPr>
            <w:tcW w:w="439" w:type="dxa"/>
            <w:vAlign w:val="center"/>
          </w:tcPr>
          <w:p w14:paraId="3351279B" w14:textId="77777777" w:rsidR="00E33958" w:rsidRPr="00E33958" w:rsidRDefault="00E33958" w:rsidP="00FB5BBA">
            <w:pPr>
              <w:rPr>
                <w:rFonts w:asciiTheme="minorHAnsi" w:hAnsiTheme="minorHAnsi" w:cstheme="minorHAnsi"/>
                <w:szCs w:val="24"/>
              </w:rPr>
            </w:pPr>
          </w:p>
        </w:tc>
        <w:tc>
          <w:tcPr>
            <w:tcW w:w="425" w:type="dxa"/>
            <w:vAlign w:val="center"/>
          </w:tcPr>
          <w:p w14:paraId="4B6936AE" w14:textId="77777777" w:rsidR="00E33958" w:rsidRPr="00E33958" w:rsidRDefault="00E33958" w:rsidP="00FB5BBA">
            <w:pPr>
              <w:rPr>
                <w:rFonts w:asciiTheme="minorHAnsi" w:hAnsiTheme="minorHAnsi" w:cstheme="minorHAnsi"/>
                <w:szCs w:val="24"/>
              </w:rPr>
            </w:pPr>
          </w:p>
        </w:tc>
        <w:tc>
          <w:tcPr>
            <w:tcW w:w="426" w:type="dxa"/>
            <w:vAlign w:val="center"/>
          </w:tcPr>
          <w:p w14:paraId="1E63951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15</w:t>
            </w:r>
          </w:p>
        </w:tc>
        <w:tc>
          <w:tcPr>
            <w:tcW w:w="425" w:type="dxa"/>
            <w:vAlign w:val="center"/>
          </w:tcPr>
          <w:p w14:paraId="6D5B721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833C06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46A161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4DEAAA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D44AB65"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E70116B" w14:textId="77777777" w:rsidR="00E33958" w:rsidRPr="00E33958" w:rsidRDefault="00E33958" w:rsidP="00FB5BBA">
            <w:pPr>
              <w:jc w:val="center"/>
              <w:rPr>
                <w:rFonts w:asciiTheme="minorHAnsi" w:hAnsiTheme="minorHAnsi" w:cstheme="minorHAnsi"/>
                <w:szCs w:val="24"/>
              </w:rPr>
            </w:pPr>
          </w:p>
        </w:tc>
        <w:tc>
          <w:tcPr>
            <w:tcW w:w="992" w:type="dxa"/>
          </w:tcPr>
          <w:p w14:paraId="7C58F38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83BB6A"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7B9BA09"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22ADBA" w14:textId="77777777" w:rsidR="00E33958" w:rsidRPr="00E33958" w:rsidRDefault="00E33958" w:rsidP="00FB5BBA">
            <w:pPr>
              <w:pStyle w:val="TableParagraph"/>
              <w:rPr>
                <w:rFonts w:asciiTheme="minorHAnsi" w:hAnsiTheme="minorHAnsi" w:cstheme="minorHAnsi"/>
                <w:sz w:val="26"/>
              </w:rPr>
            </w:pPr>
          </w:p>
        </w:tc>
      </w:tr>
      <w:tr w:rsidR="00C110DE" w:rsidRPr="00E33958" w14:paraId="51FDF9E6" w14:textId="77777777" w:rsidTr="00B162DC">
        <w:trPr>
          <w:trHeight w:val="397"/>
        </w:trPr>
        <w:tc>
          <w:tcPr>
            <w:tcW w:w="455" w:type="dxa"/>
          </w:tcPr>
          <w:p w14:paraId="65B9EE1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8F0F5B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КЗ БМР Центр фізичного здоров’я населення  «Спорт для всіх»</w:t>
            </w:r>
          </w:p>
          <w:p w14:paraId="3F0EB715" w14:textId="77777777" w:rsidR="00E33958" w:rsidRPr="00E33958" w:rsidRDefault="00E33958" w:rsidP="00FB5BBA">
            <w:pPr>
              <w:rPr>
                <w:rFonts w:asciiTheme="minorHAnsi" w:hAnsiTheme="minorHAnsi" w:cstheme="minorHAnsi"/>
                <w:szCs w:val="24"/>
              </w:rPr>
            </w:pPr>
          </w:p>
        </w:tc>
        <w:tc>
          <w:tcPr>
            <w:tcW w:w="415" w:type="dxa"/>
            <w:vAlign w:val="center"/>
          </w:tcPr>
          <w:p w14:paraId="32927F6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92ED6B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F099E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D4C0D54" w14:textId="77777777" w:rsidR="00E33958" w:rsidRPr="00E33958" w:rsidRDefault="00E33958" w:rsidP="00FB5BBA">
            <w:pPr>
              <w:rPr>
                <w:rFonts w:asciiTheme="minorHAnsi" w:hAnsiTheme="minorHAnsi" w:cstheme="minorHAnsi"/>
                <w:szCs w:val="24"/>
              </w:rPr>
            </w:pPr>
          </w:p>
        </w:tc>
        <w:tc>
          <w:tcPr>
            <w:tcW w:w="439" w:type="dxa"/>
            <w:vAlign w:val="center"/>
          </w:tcPr>
          <w:p w14:paraId="59A81905" w14:textId="77777777" w:rsidR="00E33958" w:rsidRPr="00E33958" w:rsidRDefault="00E33958" w:rsidP="00FB5BBA">
            <w:pPr>
              <w:rPr>
                <w:rFonts w:asciiTheme="minorHAnsi" w:hAnsiTheme="minorHAnsi" w:cstheme="minorHAnsi"/>
                <w:szCs w:val="24"/>
              </w:rPr>
            </w:pPr>
          </w:p>
        </w:tc>
        <w:tc>
          <w:tcPr>
            <w:tcW w:w="425" w:type="dxa"/>
            <w:vAlign w:val="center"/>
          </w:tcPr>
          <w:p w14:paraId="20D4B5ED" w14:textId="77777777" w:rsidR="00E33958" w:rsidRPr="00E33958" w:rsidRDefault="00E33958" w:rsidP="00FB5BBA">
            <w:pPr>
              <w:rPr>
                <w:rFonts w:asciiTheme="minorHAnsi" w:hAnsiTheme="minorHAnsi" w:cstheme="minorHAnsi"/>
                <w:szCs w:val="24"/>
              </w:rPr>
            </w:pPr>
          </w:p>
        </w:tc>
        <w:tc>
          <w:tcPr>
            <w:tcW w:w="426" w:type="dxa"/>
            <w:vAlign w:val="center"/>
          </w:tcPr>
          <w:p w14:paraId="1B54082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16</w:t>
            </w:r>
          </w:p>
        </w:tc>
        <w:tc>
          <w:tcPr>
            <w:tcW w:w="425" w:type="dxa"/>
            <w:vAlign w:val="center"/>
          </w:tcPr>
          <w:p w14:paraId="01C9D62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72A488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2E18A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F74777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217DE1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8AF9AE8" w14:textId="77777777" w:rsidR="00E33958" w:rsidRPr="00E33958" w:rsidRDefault="00E33958" w:rsidP="00FB5BBA">
            <w:pPr>
              <w:jc w:val="center"/>
              <w:rPr>
                <w:rFonts w:asciiTheme="minorHAnsi" w:hAnsiTheme="minorHAnsi" w:cstheme="minorHAnsi"/>
                <w:szCs w:val="24"/>
              </w:rPr>
            </w:pPr>
          </w:p>
        </w:tc>
        <w:tc>
          <w:tcPr>
            <w:tcW w:w="992" w:type="dxa"/>
          </w:tcPr>
          <w:p w14:paraId="23D670A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4AC7D3F"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84DDE2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E4FAF1D" w14:textId="77777777" w:rsidR="00E33958" w:rsidRPr="00E33958" w:rsidRDefault="00E33958" w:rsidP="00FB5BBA">
            <w:pPr>
              <w:pStyle w:val="TableParagraph"/>
              <w:rPr>
                <w:rFonts w:asciiTheme="minorHAnsi" w:hAnsiTheme="minorHAnsi" w:cstheme="minorHAnsi"/>
                <w:sz w:val="26"/>
              </w:rPr>
            </w:pPr>
          </w:p>
        </w:tc>
      </w:tr>
      <w:tr w:rsidR="00C110DE" w:rsidRPr="00E33958" w14:paraId="7EDFCB08" w14:textId="77777777" w:rsidTr="00D73042">
        <w:trPr>
          <w:trHeight w:val="397"/>
        </w:trPr>
        <w:tc>
          <w:tcPr>
            <w:tcW w:w="455" w:type="dxa"/>
          </w:tcPr>
          <w:p w14:paraId="1768CAE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86CB49D" w14:textId="3793D4B9"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КЗ СОР «Улянівська спеціальна школа»</w:t>
            </w:r>
          </w:p>
          <w:p w14:paraId="2D59CFBE" w14:textId="77777777" w:rsidR="00E33958" w:rsidRPr="00E33958" w:rsidRDefault="00E33958" w:rsidP="00FB5BBA">
            <w:pPr>
              <w:rPr>
                <w:rFonts w:asciiTheme="minorHAnsi" w:hAnsiTheme="minorHAnsi" w:cstheme="minorHAnsi"/>
                <w:szCs w:val="24"/>
              </w:rPr>
            </w:pPr>
          </w:p>
        </w:tc>
        <w:tc>
          <w:tcPr>
            <w:tcW w:w="415" w:type="dxa"/>
            <w:vAlign w:val="center"/>
          </w:tcPr>
          <w:p w14:paraId="6983644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0AB7AE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96815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1EE2628"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83A7DC2" w14:textId="77777777" w:rsidR="00E33958" w:rsidRPr="00E33958" w:rsidRDefault="00E33958" w:rsidP="00FB5BBA">
            <w:pPr>
              <w:rPr>
                <w:rFonts w:asciiTheme="minorHAnsi" w:hAnsiTheme="minorHAnsi" w:cstheme="minorHAnsi"/>
                <w:szCs w:val="24"/>
              </w:rPr>
            </w:pPr>
          </w:p>
        </w:tc>
        <w:tc>
          <w:tcPr>
            <w:tcW w:w="425" w:type="dxa"/>
            <w:vAlign w:val="center"/>
          </w:tcPr>
          <w:p w14:paraId="76F76246"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B821FB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17</w:t>
            </w:r>
          </w:p>
        </w:tc>
        <w:tc>
          <w:tcPr>
            <w:tcW w:w="425" w:type="dxa"/>
            <w:vAlign w:val="center"/>
          </w:tcPr>
          <w:p w14:paraId="1A07E5A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C01412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72C818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172F4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207DF3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30C4AA8" w14:textId="77777777" w:rsidR="00E33958" w:rsidRPr="00E33958" w:rsidRDefault="00E33958" w:rsidP="00FB5BBA">
            <w:pPr>
              <w:jc w:val="center"/>
              <w:rPr>
                <w:rFonts w:asciiTheme="minorHAnsi" w:hAnsiTheme="minorHAnsi" w:cstheme="minorHAnsi"/>
                <w:szCs w:val="24"/>
              </w:rPr>
            </w:pPr>
          </w:p>
        </w:tc>
        <w:tc>
          <w:tcPr>
            <w:tcW w:w="992" w:type="dxa"/>
          </w:tcPr>
          <w:p w14:paraId="5998CF8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65EF06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3937E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5231B6C" w14:textId="77777777" w:rsidR="00E33958" w:rsidRPr="00E33958" w:rsidRDefault="00E33958" w:rsidP="00FB5BBA">
            <w:pPr>
              <w:pStyle w:val="TableParagraph"/>
              <w:rPr>
                <w:rFonts w:asciiTheme="minorHAnsi" w:hAnsiTheme="minorHAnsi" w:cstheme="minorHAnsi"/>
                <w:sz w:val="26"/>
              </w:rPr>
            </w:pPr>
          </w:p>
        </w:tc>
      </w:tr>
      <w:tr w:rsidR="00C110DE" w:rsidRPr="00E33958" w14:paraId="06877581" w14:textId="77777777" w:rsidTr="00D73042">
        <w:trPr>
          <w:trHeight w:val="397"/>
        </w:trPr>
        <w:tc>
          <w:tcPr>
            <w:tcW w:w="455" w:type="dxa"/>
          </w:tcPr>
          <w:p w14:paraId="6A7CF91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76C41D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КНП БМР «Білопільський центр первинної медичної допомоги»</w:t>
            </w:r>
          </w:p>
          <w:p w14:paraId="6F25C8B0"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1790F90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FAD78F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05D71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19A53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6E4CFC0" w14:textId="77777777" w:rsidR="00E33958" w:rsidRPr="00E33958" w:rsidRDefault="00E33958" w:rsidP="00FB5BBA">
            <w:pPr>
              <w:rPr>
                <w:rFonts w:asciiTheme="minorHAnsi" w:hAnsiTheme="minorHAnsi" w:cstheme="minorHAnsi"/>
                <w:szCs w:val="24"/>
              </w:rPr>
            </w:pPr>
          </w:p>
        </w:tc>
        <w:tc>
          <w:tcPr>
            <w:tcW w:w="425" w:type="dxa"/>
            <w:vAlign w:val="center"/>
          </w:tcPr>
          <w:p w14:paraId="4302FA9A" w14:textId="77777777" w:rsidR="00E33958" w:rsidRPr="00E33958" w:rsidRDefault="00E33958" w:rsidP="00FB5BBA">
            <w:pPr>
              <w:rPr>
                <w:rFonts w:asciiTheme="minorHAnsi" w:hAnsiTheme="minorHAnsi" w:cstheme="minorHAnsi"/>
                <w:szCs w:val="24"/>
              </w:rPr>
            </w:pPr>
          </w:p>
        </w:tc>
        <w:tc>
          <w:tcPr>
            <w:tcW w:w="426" w:type="dxa"/>
            <w:vAlign w:val="center"/>
          </w:tcPr>
          <w:p w14:paraId="6454B78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20</w:t>
            </w:r>
          </w:p>
        </w:tc>
        <w:tc>
          <w:tcPr>
            <w:tcW w:w="425" w:type="dxa"/>
            <w:vAlign w:val="center"/>
          </w:tcPr>
          <w:p w14:paraId="211221E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FAC06B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58A8C3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F32363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565E6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06F81E2" w14:textId="77777777" w:rsidR="00E33958" w:rsidRPr="00E33958" w:rsidRDefault="00E33958" w:rsidP="00FB5BBA">
            <w:pPr>
              <w:jc w:val="center"/>
              <w:rPr>
                <w:rFonts w:asciiTheme="minorHAnsi" w:hAnsiTheme="minorHAnsi" w:cstheme="minorHAnsi"/>
                <w:szCs w:val="24"/>
              </w:rPr>
            </w:pPr>
          </w:p>
        </w:tc>
        <w:tc>
          <w:tcPr>
            <w:tcW w:w="992" w:type="dxa"/>
          </w:tcPr>
          <w:p w14:paraId="10D6A25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51F3C14"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A507586"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BB9809B" w14:textId="77777777" w:rsidR="00E33958" w:rsidRPr="00E33958" w:rsidRDefault="00E33958" w:rsidP="00FB5BBA">
            <w:pPr>
              <w:pStyle w:val="TableParagraph"/>
              <w:rPr>
                <w:rFonts w:asciiTheme="minorHAnsi" w:hAnsiTheme="minorHAnsi" w:cstheme="minorHAnsi"/>
                <w:sz w:val="26"/>
              </w:rPr>
            </w:pPr>
          </w:p>
        </w:tc>
      </w:tr>
      <w:tr w:rsidR="00C110DE" w:rsidRPr="00E33958" w14:paraId="5C9A94B0" w14:textId="77777777" w:rsidTr="00D73042">
        <w:trPr>
          <w:trHeight w:val="397"/>
        </w:trPr>
        <w:tc>
          <w:tcPr>
            <w:tcW w:w="455" w:type="dxa"/>
          </w:tcPr>
          <w:p w14:paraId="15B39C6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82BF6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КНП БМР «Білопільська міська лікарня»</w:t>
            </w:r>
          </w:p>
          <w:p w14:paraId="00F6AD6A" w14:textId="77777777" w:rsidR="00E33958" w:rsidRPr="00E33958" w:rsidRDefault="00E33958" w:rsidP="00FB5BBA">
            <w:pPr>
              <w:rPr>
                <w:rFonts w:asciiTheme="minorHAnsi" w:hAnsiTheme="minorHAnsi" w:cstheme="minorHAnsi"/>
                <w:szCs w:val="24"/>
              </w:rPr>
            </w:pPr>
          </w:p>
        </w:tc>
        <w:tc>
          <w:tcPr>
            <w:tcW w:w="415" w:type="dxa"/>
            <w:vAlign w:val="center"/>
          </w:tcPr>
          <w:p w14:paraId="126775C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61F1F7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3066C4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875051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C525B3A" w14:textId="77777777" w:rsidR="00E33958" w:rsidRPr="00E33958" w:rsidRDefault="00E33958" w:rsidP="00FB5BBA">
            <w:pPr>
              <w:rPr>
                <w:rFonts w:asciiTheme="minorHAnsi" w:hAnsiTheme="minorHAnsi" w:cstheme="minorHAnsi"/>
                <w:szCs w:val="24"/>
              </w:rPr>
            </w:pPr>
          </w:p>
        </w:tc>
        <w:tc>
          <w:tcPr>
            <w:tcW w:w="425" w:type="dxa"/>
            <w:vAlign w:val="center"/>
          </w:tcPr>
          <w:p w14:paraId="3E82A3F3" w14:textId="77777777" w:rsidR="00E33958" w:rsidRPr="00E33958" w:rsidRDefault="00E33958" w:rsidP="00FB5BBA">
            <w:pPr>
              <w:rPr>
                <w:rFonts w:asciiTheme="minorHAnsi" w:hAnsiTheme="minorHAnsi" w:cstheme="minorHAnsi"/>
                <w:szCs w:val="24"/>
              </w:rPr>
            </w:pPr>
          </w:p>
        </w:tc>
        <w:tc>
          <w:tcPr>
            <w:tcW w:w="426" w:type="dxa"/>
            <w:vAlign w:val="center"/>
          </w:tcPr>
          <w:p w14:paraId="34D87FF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70B2D72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7F5405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6B1708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03652E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F17C87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E72D89E" w14:textId="77777777" w:rsidR="00E33958" w:rsidRPr="00E33958" w:rsidRDefault="00E33958" w:rsidP="00FB5BBA">
            <w:pPr>
              <w:jc w:val="center"/>
              <w:rPr>
                <w:rFonts w:asciiTheme="minorHAnsi" w:hAnsiTheme="minorHAnsi" w:cstheme="minorHAnsi"/>
                <w:szCs w:val="24"/>
              </w:rPr>
            </w:pPr>
          </w:p>
        </w:tc>
        <w:tc>
          <w:tcPr>
            <w:tcW w:w="992" w:type="dxa"/>
          </w:tcPr>
          <w:p w14:paraId="76ED1F9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1E260F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4AEADA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C49F722" w14:textId="77777777" w:rsidR="00E33958" w:rsidRPr="00E33958" w:rsidRDefault="00E33958" w:rsidP="00FB5BBA">
            <w:pPr>
              <w:pStyle w:val="TableParagraph"/>
              <w:rPr>
                <w:rFonts w:asciiTheme="minorHAnsi" w:hAnsiTheme="minorHAnsi" w:cstheme="minorHAnsi"/>
                <w:sz w:val="26"/>
              </w:rPr>
            </w:pPr>
          </w:p>
        </w:tc>
      </w:tr>
      <w:tr w:rsidR="00C110DE" w:rsidRPr="00E33958" w14:paraId="58D2021D" w14:textId="77777777" w:rsidTr="00D73042">
        <w:trPr>
          <w:trHeight w:val="397"/>
        </w:trPr>
        <w:tc>
          <w:tcPr>
            <w:tcW w:w="455" w:type="dxa"/>
          </w:tcPr>
          <w:p w14:paraId="31470CC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DC1731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Комунальний Позашкільний Заклад Білопільської Міської Ради «Центр дитячої та юнацької творчості»</w:t>
            </w:r>
          </w:p>
          <w:p w14:paraId="51697340"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5577510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6CD0F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2994F86"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E8C9F9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3D2805A" w14:textId="77777777" w:rsidR="00E33958" w:rsidRPr="00E33958" w:rsidRDefault="00E33958" w:rsidP="00FB5BBA">
            <w:pPr>
              <w:rPr>
                <w:rFonts w:asciiTheme="minorHAnsi" w:hAnsiTheme="minorHAnsi" w:cstheme="minorHAnsi"/>
                <w:szCs w:val="24"/>
              </w:rPr>
            </w:pPr>
          </w:p>
        </w:tc>
        <w:tc>
          <w:tcPr>
            <w:tcW w:w="425" w:type="dxa"/>
            <w:vAlign w:val="center"/>
          </w:tcPr>
          <w:p w14:paraId="2D92CE25" w14:textId="77777777" w:rsidR="00E33958" w:rsidRPr="00E33958" w:rsidRDefault="00E33958" w:rsidP="00FB5BBA">
            <w:pPr>
              <w:rPr>
                <w:rFonts w:asciiTheme="minorHAnsi" w:hAnsiTheme="minorHAnsi" w:cstheme="minorHAnsi"/>
                <w:szCs w:val="24"/>
              </w:rPr>
            </w:pPr>
          </w:p>
        </w:tc>
        <w:tc>
          <w:tcPr>
            <w:tcW w:w="426" w:type="dxa"/>
            <w:vAlign w:val="center"/>
          </w:tcPr>
          <w:p w14:paraId="73FB25E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22</w:t>
            </w:r>
          </w:p>
        </w:tc>
        <w:tc>
          <w:tcPr>
            <w:tcW w:w="425" w:type="dxa"/>
            <w:vAlign w:val="center"/>
          </w:tcPr>
          <w:p w14:paraId="04EACFB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F2E5DA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0CB3A1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F80523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8DE8A9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C781D7F" w14:textId="77777777" w:rsidR="00E33958" w:rsidRPr="00E33958" w:rsidRDefault="00E33958" w:rsidP="00FB5BBA">
            <w:pPr>
              <w:jc w:val="center"/>
              <w:rPr>
                <w:rFonts w:asciiTheme="minorHAnsi" w:hAnsiTheme="minorHAnsi" w:cstheme="minorHAnsi"/>
                <w:szCs w:val="24"/>
              </w:rPr>
            </w:pPr>
          </w:p>
        </w:tc>
        <w:tc>
          <w:tcPr>
            <w:tcW w:w="992" w:type="dxa"/>
          </w:tcPr>
          <w:p w14:paraId="37106C0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C0D08AF"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B12E7A1"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4D0552" w14:textId="77777777" w:rsidR="00E33958" w:rsidRPr="00E33958" w:rsidRDefault="00E33958" w:rsidP="00FB5BBA">
            <w:pPr>
              <w:pStyle w:val="TableParagraph"/>
              <w:rPr>
                <w:rFonts w:asciiTheme="minorHAnsi" w:hAnsiTheme="minorHAnsi" w:cstheme="minorHAnsi"/>
                <w:sz w:val="26"/>
              </w:rPr>
            </w:pPr>
          </w:p>
        </w:tc>
      </w:tr>
      <w:tr w:rsidR="00C110DE" w:rsidRPr="00E33958" w14:paraId="3552798D" w14:textId="77777777" w:rsidTr="00D73042">
        <w:trPr>
          <w:trHeight w:val="397"/>
        </w:trPr>
        <w:tc>
          <w:tcPr>
            <w:tcW w:w="455" w:type="dxa"/>
          </w:tcPr>
          <w:p w14:paraId="0BA7FEE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6E9F09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КП МСР «Благоустрій Білопілля»</w:t>
            </w:r>
          </w:p>
          <w:p w14:paraId="17C02F3F" w14:textId="77777777" w:rsidR="00E33958" w:rsidRPr="00E33958" w:rsidRDefault="00E33958" w:rsidP="00FB5BBA">
            <w:pPr>
              <w:rPr>
                <w:rFonts w:asciiTheme="minorHAnsi" w:hAnsiTheme="minorHAnsi" w:cstheme="minorHAnsi"/>
                <w:szCs w:val="24"/>
              </w:rPr>
            </w:pPr>
          </w:p>
        </w:tc>
        <w:tc>
          <w:tcPr>
            <w:tcW w:w="415" w:type="dxa"/>
            <w:vAlign w:val="center"/>
          </w:tcPr>
          <w:p w14:paraId="42E13B8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5B6B53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52D7C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E2C83C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CC8094A" w14:textId="77777777" w:rsidR="00E33958" w:rsidRPr="00E33958" w:rsidRDefault="00E33958" w:rsidP="00FB5BBA">
            <w:pPr>
              <w:rPr>
                <w:rFonts w:asciiTheme="minorHAnsi" w:hAnsiTheme="minorHAnsi" w:cstheme="minorHAnsi"/>
                <w:szCs w:val="24"/>
              </w:rPr>
            </w:pPr>
          </w:p>
        </w:tc>
        <w:tc>
          <w:tcPr>
            <w:tcW w:w="425" w:type="dxa"/>
            <w:vAlign w:val="center"/>
          </w:tcPr>
          <w:p w14:paraId="411924D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CA808F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23</w:t>
            </w:r>
          </w:p>
        </w:tc>
        <w:tc>
          <w:tcPr>
            <w:tcW w:w="425" w:type="dxa"/>
            <w:vAlign w:val="center"/>
          </w:tcPr>
          <w:p w14:paraId="556D3EB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B0C529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C94FB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003BF5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ACFB490"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D4EC7E1" w14:textId="77777777" w:rsidR="00E33958" w:rsidRPr="00E33958" w:rsidRDefault="00E33958" w:rsidP="00FB5BBA">
            <w:pPr>
              <w:jc w:val="center"/>
              <w:rPr>
                <w:rFonts w:asciiTheme="minorHAnsi" w:hAnsiTheme="minorHAnsi" w:cstheme="minorHAnsi"/>
                <w:szCs w:val="24"/>
              </w:rPr>
            </w:pPr>
          </w:p>
        </w:tc>
        <w:tc>
          <w:tcPr>
            <w:tcW w:w="992" w:type="dxa"/>
          </w:tcPr>
          <w:p w14:paraId="5256EE6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C050CB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8C652E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B6824A5" w14:textId="77777777" w:rsidR="00E33958" w:rsidRPr="00E33958" w:rsidRDefault="00E33958" w:rsidP="00FB5BBA">
            <w:pPr>
              <w:pStyle w:val="TableParagraph"/>
              <w:rPr>
                <w:rFonts w:asciiTheme="minorHAnsi" w:hAnsiTheme="minorHAnsi" w:cstheme="minorHAnsi"/>
                <w:sz w:val="26"/>
              </w:rPr>
            </w:pPr>
          </w:p>
        </w:tc>
      </w:tr>
      <w:tr w:rsidR="00C110DE" w:rsidRPr="00E33958" w14:paraId="6D863318" w14:textId="77777777" w:rsidTr="00D73042">
        <w:trPr>
          <w:trHeight w:val="397"/>
        </w:trPr>
        <w:tc>
          <w:tcPr>
            <w:tcW w:w="455" w:type="dxa"/>
          </w:tcPr>
          <w:p w14:paraId="380DE51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1BBA5F"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КП «Водоканал Білопілля»</w:t>
            </w:r>
          </w:p>
          <w:p w14:paraId="2AC97567" w14:textId="77777777" w:rsidR="00E33958" w:rsidRPr="00E33958" w:rsidRDefault="00E33958" w:rsidP="00FB5BBA">
            <w:pPr>
              <w:keepNext/>
              <w:keepLines/>
              <w:outlineLvl w:val="4"/>
              <w:rPr>
                <w:rFonts w:asciiTheme="minorHAnsi" w:hAnsiTheme="minorHAnsi" w:cstheme="minorHAnsi"/>
                <w:szCs w:val="24"/>
                <w:highlight w:val="yellow"/>
              </w:rPr>
            </w:pPr>
          </w:p>
        </w:tc>
        <w:tc>
          <w:tcPr>
            <w:tcW w:w="415" w:type="dxa"/>
            <w:vAlign w:val="center"/>
          </w:tcPr>
          <w:p w14:paraId="0DA9AE5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190E7E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F1CCB7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EB6E34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9393006" w14:textId="77777777" w:rsidR="00E33958" w:rsidRPr="00E33958" w:rsidRDefault="00E33958" w:rsidP="00FB5BBA">
            <w:pPr>
              <w:rPr>
                <w:rFonts w:asciiTheme="minorHAnsi" w:hAnsiTheme="minorHAnsi" w:cstheme="minorHAnsi"/>
                <w:szCs w:val="24"/>
              </w:rPr>
            </w:pPr>
          </w:p>
        </w:tc>
        <w:tc>
          <w:tcPr>
            <w:tcW w:w="425" w:type="dxa"/>
            <w:vAlign w:val="center"/>
          </w:tcPr>
          <w:p w14:paraId="71F40FDF" w14:textId="77777777" w:rsidR="00E33958" w:rsidRPr="00E33958" w:rsidRDefault="00E33958" w:rsidP="00FB5BBA">
            <w:pPr>
              <w:rPr>
                <w:rFonts w:asciiTheme="minorHAnsi" w:hAnsiTheme="minorHAnsi" w:cstheme="minorHAnsi"/>
                <w:szCs w:val="24"/>
              </w:rPr>
            </w:pPr>
          </w:p>
        </w:tc>
        <w:tc>
          <w:tcPr>
            <w:tcW w:w="426" w:type="dxa"/>
            <w:vAlign w:val="center"/>
          </w:tcPr>
          <w:p w14:paraId="3B11D8F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24</w:t>
            </w:r>
          </w:p>
        </w:tc>
        <w:tc>
          <w:tcPr>
            <w:tcW w:w="425" w:type="dxa"/>
            <w:vAlign w:val="center"/>
          </w:tcPr>
          <w:p w14:paraId="36BD7EC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EB58C9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5DF065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80446F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7239DD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C6B23B6" w14:textId="77777777" w:rsidR="00E33958" w:rsidRPr="00E33958" w:rsidRDefault="00E33958" w:rsidP="00FB5BBA">
            <w:pPr>
              <w:jc w:val="center"/>
              <w:rPr>
                <w:rFonts w:asciiTheme="minorHAnsi" w:hAnsiTheme="minorHAnsi" w:cstheme="minorHAnsi"/>
                <w:szCs w:val="24"/>
              </w:rPr>
            </w:pPr>
          </w:p>
        </w:tc>
        <w:tc>
          <w:tcPr>
            <w:tcW w:w="992" w:type="dxa"/>
          </w:tcPr>
          <w:p w14:paraId="1545D87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38DC41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0A87A0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A5F1A71" w14:textId="77777777" w:rsidR="00E33958" w:rsidRPr="00E33958" w:rsidRDefault="00E33958" w:rsidP="00FB5BBA">
            <w:pPr>
              <w:pStyle w:val="TableParagraph"/>
              <w:rPr>
                <w:rFonts w:asciiTheme="minorHAnsi" w:hAnsiTheme="minorHAnsi" w:cstheme="minorHAnsi"/>
                <w:sz w:val="26"/>
              </w:rPr>
            </w:pPr>
          </w:p>
        </w:tc>
      </w:tr>
      <w:tr w:rsidR="00C110DE" w:rsidRPr="00E33958" w14:paraId="738EA7B6" w14:textId="77777777" w:rsidTr="00D73042">
        <w:trPr>
          <w:trHeight w:val="397"/>
        </w:trPr>
        <w:tc>
          <w:tcPr>
            <w:tcW w:w="455" w:type="dxa"/>
          </w:tcPr>
          <w:p w14:paraId="50631BF3" w14:textId="77777777" w:rsidR="00E33958" w:rsidRPr="00E33958" w:rsidRDefault="00E33958" w:rsidP="00B162DC">
            <w:pPr>
              <w:pStyle w:val="TableParagraph"/>
              <w:numPr>
                <w:ilvl w:val="0"/>
                <w:numId w:val="32"/>
              </w:numPr>
              <w:rPr>
                <w:rFonts w:asciiTheme="minorHAnsi" w:hAnsiTheme="minorHAnsi" w:cstheme="minorHAnsi"/>
                <w:sz w:val="26"/>
                <w:szCs w:val="24"/>
              </w:rPr>
            </w:pPr>
          </w:p>
        </w:tc>
        <w:tc>
          <w:tcPr>
            <w:tcW w:w="4842" w:type="dxa"/>
            <w:vAlign w:val="center"/>
          </w:tcPr>
          <w:p w14:paraId="0C47341D" w14:textId="77777777" w:rsid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КП «Житловик Білопілля</w:t>
            </w:r>
          </w:p>
          <w:p w14:paraId="3ABFACB5" w14:textId="7BC5D1B7" w:rsidR="00B162DC" w:rsidRPr="00B162DC" w:rsidRDefault="00B162DC" w:rsidP="00B162DC">
            <w:pPr>
              <w:pStyle w:val="21"/>
              <w:spacing w:after="0" w:line="240" w:lineRule="auto"/>
              <w:rPr>
                <w:rFonts w:ascii="Times New Roman" w:hAnsi="Times New Roman" w:cs="Times New Roman"/>
              </w:rPr>
            </w:pPr>
          </w:p>
        </w:tc>
        <w:tc>
          <w:tcPr>
            <w:tcW w:w="415" w:type="dxa"/>
            <w:vAlign w:val="center"/>
          </w:tcPr>
          <w:p w14:paraId="6651743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E55C3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30FA73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A8DA3E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D65327" w14:textId="77777777" w:rsidR="00E33958" w:rsidRPr="00E33958" w:rsidRDefault="00E33958" w:rsidP="00FB5BBA">
            <w:pPr>
              <w:rPr>
                <w:rFonts w:asciiTheme="minorHAnsi" w:hAnsiTheme="minorHAnsi" w:cstheme="minorHAnsi"/>
                <w:szCs w:val="24"/>
              </w:rPr>
            </w:pPr>
          </w:p>
        </w:tc>
        <w:tc>
          <w:tcPr>
            <w:tcW w:w="425" w:type="dxa"/>
            <w:vAlign w:val="center"/>
          </w:tcPr>
          <w:p w14:paraId="5740BE6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9D5814F"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27</w:t>
            </w:r>
          </w:p>
        </w:tc>
        <w:tc>
          <w:tcPr>
            <w:tcW w:w="425" w:type="dxa"/>
            <w:vAlign w:val="center"/>
          </w:tcPr>
          <w:p w14:paraId="3ECE924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5CDD0A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3CA9F5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4F8C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9BD629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17CCCDE" w14:textId="77777777" w:rsidR="00E33958" w:rsidRPr="00E33958" w:rsidRDefault="00E33958" w:rsidP="00FB5BBA">
            <w:pPr>
              <w:jc w:val="center"/>
              <w:rPr>
                <w:rFonts w:asciiTheme="minorHAnsi" w:hAnsiTheme="minorHAnsi" w:cstheme="minorHAnsi"/>
                <w:szCs w:val="24"/>
              </w:rPr>
            </w:pPr>
          </w:p>
        </w:tc>
        <w:tc>
          <w:tcPr>
            <w:tcW w:w="992" w:type="dxa"/>
          </w:tcPr>
          <w:p w14:paraId="6BCC447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66AEDE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F34C58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68B92E1" w14:textId="77777777" w:rsidR="00E33958" w:rsidRPr="00E33958" w:rsidRDefault="00E33958" w:rsidP="00FB5BBA">
            <w:pPr>
              <w:pStyle w:val="TableParagraph"/>
              <w:rPr>
                <w:rFonts w:asciiTheme="minorHAnsi" w:hAnsiTheme="minorHAnsi" w:cstheme="minorHAnsi"/>
                <w:sz w:val="26"/>
              </w:rPr>
            </w:pPr>
          </w:p>
        </w:tc>
      </w:tr>
      <w:tr w:rsidR="00C110DE" w:rsidRPr="00E33958" w14:paraId="4917216A" w14:textId="77777777" w:rsidTr="00D73042">
        <w:trPr>
          <w:trHeight w:val="397"/>
        </w:trPr>
        <w:tc>
          <w:tcPr>
            <w:tcW w:w="455" w:type="dxa"/>
          </w:tcPr>
          <w:p w14:paraId="42C4F97D" w14:textId="35684BCC" w:rsidR="00E33958" w:rsidRPr="00B162DC" w:rsidRDefault="00E33958" w:rsidP="00C56CEB">
            <w:pPr>
              <w:pStyle w:val="21"/>
              <w:numPr>
                <w:ilvl w:val="0"/>
                <w:numId w:val="32"/>
              </w:numPr>
              <w:spacing w:after="0" w:line="240" w:lineRule="auto"/>
              <w:rPr>
                <w:rFonts w:ascii="Times New Roman" w:hAnsi="Times New Roman" w:cs="Times New Roman"/>
              </w:rPr>
            </w:pPr>
          </w:p>
        </w:tc>
        <w:tc>
          <w:tcPr>
            <w:tcW w:w="4842" w:type="dxa"/>
            <w:vAlign w:val="center"/>
          </w:tcPr>
          <w:p w14:paraId="19A3FA5E" w14:textId="77777777" w:rsidR="00E33958" w:rsidRP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КП Миколаївської СР «Благоустрій»</w:t>
            </w:r>
          </w:p>
          <w:p w14:paraId="42C8A657" w14:textId="77777777" w:rsidR="00E33958" w:rsidRPr="00B162DC" w:rsidRDefault="00E33958" w:rsidP="00B162DC">
            <w:pPr>
              <w:pStyle w:val="21"/>
              <w:spacing w:after="0" w:line="240" w:lineRule="auto"/>
              <w:rPr>
                <w:rFonts w:ascii="Times New Roman" w:hAnsi="Times New Roman" w:cs="Times New Roman"/>
                <w:highlight w:val="yellow"/>
              </w:rPr>
            </w:pPr>
          </w:p>
        </w:tc>
        <w:tc>
          <w:tcPr>
            <w:tcW w:w="415" w:type="dxa"/>
            <w:vAlign w:val="center"/>
          </w:tcPr>
          <w:p w14:paraId="26A2284E" w14:textId="77777777" w:rsidR="00E33958" w:rsidRPr="00B162DC" w:rsidRDefault="00E33958" w:rsidP="00B162DC">
            <w:pPr>
              <w:pStyle w:val="21"/>
              <w:spacing w:after="0" w:line="240" w:lineRule="auto"/>
              <w:rPr>
                <w:rFonts w:ascii="Times New Roman" w:hAnsi="Times New Roman" w:cs="Times New Roman"/>
              </w:rPr>
            </w:pPr>
          </w:p>
        </w:tc>
        <w:tc>
          <w:tcPr>
            <w:tcW w:w="416" w:type="dxa"/>
            <w:shd w:val="clear" w:color="auto" w:fill="FFFFFF"/>
            <w:vAlign w:val="center"/>
          </w:tcPr>
          <w:p w14:paraId="35F103DD" w14:textId="77777777" w:rsidR="00E33958" w:rsidRPr="00B162DC" w:rsidRDefault="00E33958" w:rsidP="00B162DC">
            <w:pPr>
              <w:pStyle w:val="21"/>
              <w:spacing w:after="0" w:line="240" w:lineRule="auto"/>
              <w:rPr>
                <w:rFonts w:ascii="Times New Roman" w:hAnsi="Times New Roman" w:cs="Times New Roman"/>
              </w:rPr>
            </w:pPr>
          </w:p>
        </w:tc>
        <w:tc>
          <w:tcPr>
            <w:tcW w:w="416" w:type="dxa"/>
            <w:shd w:val="clear" w:color="auto" w:fill="FFFFFF"/>
            <w:vAlign w:val="center"/>
          </w:tcPr>
          <w:p w14:paraId="7A2E12B8" w14:textId="77777777" w:rsidR="00E33958" w:rsidRPr="00B162DC" w:rsidRDefault="00E33958" w:rsidP="00B162DC">
            <w:pPr>
              <w:pStyle w:val="21"/>
              <w:spacing w:after="0" w:line="240" w:lineRule="auto"/>
              <w:rPr>
                <w:rFonts w:ascii="Times New Roman" w:hAnsi="Times New Roman" w:cs="Times New Roman"/>
              </w:rPr>
            </w:pPr>
          </w:p>
        </w:tc>
        <w:tc>
          <w:tcPr>
            <w:tcW w:w="418" w:type="dxa"/>
            <w:shd w:val="clear" w:color="auto" w:fill="FFFFFF"/>
            <w:vAlign w:val="center"/>
          </w:tcPr>
          <w:p w14:paraId="54910A17" w14:textId="77777777" w:rsidR="00E33958" w:rsidRPr="00B162DC" w:rsidRDefault="00E33958" w:rsidP="00B162DC">
            <w:pPr>
              <w:pStyle w:val="21"/>
              <w:spacing w:after="0" w:line="240" w:lineRule="auto"/>
              <w:rPr>
                <w:rFonts w:ascii="Times New Roman" w:hAnsi="Times New Roman" w:cs="Times New Roman"/>
              </w:rPr>
            </w:pPr>
          </w:p>
        </w:tc>
        <w:tc>
          <w:tcPr>
            <w:tcW w:w="439" w:type="dxa"/>
            <w:shd w:val="clear" w:color="auto" w:fill="FFFFFF"/>
            <w:vAlign w:val="center"/>
          </w:tcPr>
          <w:p w14:paraId="5B3CE7E6"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4A9950B3" w14:textId="77777777" w:rsidR="00E33958" w:rsidRPr="00B162DC" w:rsidRDefault="00E33958" w:rsidP="00B162DC">
            <w:pPr>
              <w:pStyle w:val="21"/>
              <w:spacing w:after="0" w:line="240" w:lineRule="auto"/>
              <w:rPr>
                <w:rFonts w:ascii="Times New Roman" w:hAnsi="Times New Roman" w:cs="Times New Roman"/>
                <w:lang w:val="ru-RU"/>
              </w:rPr>
            </w:pPr>
          </w:p>
        </w:tc>
        <w:tc>
          <w:tcPr>
            <w:tcW w:w="426" w:type="dxa"/>
            <w:vAlign w:val="center"/>
          </w:tcPr>
          <w:p w14:paraId="76B9BD50" w14:textId="77777777" w:rsidR="00E33958" w:rsidRP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28</w:t>
            </w:r>
          </w:p>
        </w:tc>
        <w:tc>
          <w:tcPr>
            <w:tcW w:w="425" w:type="dxa"/>
            <w:vAlign w:val="center"/>
          </w:tcPr>
          <w:p w14:paraId="4EA0A18B"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03623887"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6A1F3D27" w14:textId="77777777" w:rsidR="00E33958" w:rsidRPr="00B162DC" w:rsidRDefault="00E33958" w:rsidP="00B162DC">
            <w:pPr>
              <w:pStyle w:val="21"/>
              <w:spacing w:after="0" w:line="240" w:lineRule="auto"/>
              <w:rPr>
                <w:rFonts w:ascii="Times New Roman" w:hAnsi="Times New Roman" w:cs="Times New Roman"/>
              </w:rPr>
            </w:pPr>
          </w:p>
        </w:tc>
        <w:tc>
          <w:tcPr>
            <w:tcW w:w="426" w:type="dxa"/>
            <w:vAlign w:val="center"/>
          </w:tcPr>
          <w:p w14:paraId="4B79DE27"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1D4C67F8" w14:textId="77777777" w:rsidR="00E33958" w:rsidRPr="00B162DC" w:rsidRDefault="00E33958" w:rsidP="00B162DC">
            <w:pPr>
              <w:pStyle w:val="21"/>
              <w:spacing w:after="0" w:line="240" w:lineRule="auto"/>
              <w:rPr>
                <w:rFonts w:ascii="Times New Roman" w:hAnsi="Times New Roman" w:cs="Times New Roman"/>
              </w:rPr>
            </w:pPr>
          </w:p>
        </w:tc>
        <w:tc>
          <w:tcPr>
            <w:tcW w:w="709" w:type="dxa"/>
            <w:vAlign w:val="center"/>
          </w:tcPr>
          <w:p w14:paraId="173D5ADB" w14:textId="77777777" w:rsidR="00E33958" w:rsidRPr="00B162DC" w:rsidRDefault="00E33958" w:rsidP="00B162DC">
            <w:pPr>
              <w:pStyle w:val="21"/>
              <w:spacing w:after="0" w:line="240" w:lineRule="auto"/>
              <w:rPr>
                <w:rFonts w:ascii="Times New Roman" w:hAnsi="Times New Roman" w:cs="Times New Roman"/>
              </w:rPr>
            </w:pPr>
          </w:p>
        </w:tc>
        <w:tc>
          <w:tcPr>
            <w:tcW w:w="992" w:type="dxa"/>
          </w:tcPr>
          <w:p w14:paraId="27D33B28" w14:textId="77777777" w:rsidR="00E33958" w:rsidRPr="00B162DC" w:rsidRDefault="00E33958" w:rsidP="00B162DC">
            <w:pPr>
              <w:pStyle w:val="21"/>
              <w:spacing w:after="0" w:line="240" w:lineRule="auto"/>
              <w:rPr>
                <w:rFonts w:ascii="Times New Roman" w:hAnsi="Times New Roman" w:cs="Times New Roman"/>
              </w:rPr>
            </w:pPr>
          </w:p>
        </w:tc>
        <w:tc>
          <w:tcPr>
            <w:tcW w:w="850" w:type="dxa"/>
          </w:tcPr>
          <w:p w14:paraId="6D913ED3" w14:textId="77777777" w:rsidR="00E33958" w:rsidRPr="00B162DC" w:rsidRDefault="00E33958" w:rsidP="00B162DC">
            <w:pPr>
              <w:pStyle w:val="21"/>
              <w:spacing w:after="0" w:line="240" w:lineRule="auto"/>
              <w:rPr>
                <w:rFonts w:ascii="Times New Roman" w:hAnsi="Times New Roman" w:cs="Times New Roman"/>
              </w:rPr>
            </w:pPr>
          </w:p>
        </w:tc>
        <w:tc>
          <w:tcPr>
            <w:tcW w:w="617" w:type="dxa"/>
            <w:gridSpan w:val="2"/>
          </w:tcPr>
          <w:p w14:paraId="782427EC" w14:textId="77777777" w:rsidR="00E33958" w:rsidRPr="00B162DC" w:rsidRDefault="00E33958" w:rsidP="00B162DC">
            <w:pPr>
              <w:pStyle w:val="21"/>
              <w:spacing w:after="0" w:line="240" w:lineRule="auto"/>
              <w:rPr>
                <w:rFonts w:ascii="Times New Roman" w:hAnsi="Times New Roman" w:cs="Times New Roman"/>
              </w:rPr>
            </w:pPr>
          </w:p>
        </w:tc>
        <w:tc>
          <w:tcPr>
            <w:tcW w:w="1368" w:type="dxa"/>
          </w:tcPr>
          <w:p w14:paraId="1E1C91EE" w14:textId="77777777" w:rsidR="00E33958" w:rsidRPr="00B162DC" w:rsidRDefault="00E33958" w:rsidP="00B162DC">
            <w:pPr>
              <w:pStyle w:val="21"/>
              <w:spacing w:after="0" w:line="240" w:lineRule="auto"/>
              <w:rPr>
                <w:rFonts w:ascii="Times New Roman" w:hAnsi="Times New Roman" w:cs="Times New Roman"/>
              </w:rPr>
            </w:pPr>
          </w:p>
        </w:tc>
      </w:tr>
      <w:tr w:rsidR="00C110DE" w:rsidRPr="00E33958" w14:paraId="2A6C6B12" w14:textId="77777777" w:rsidTr="00D73042">
        <w:trPr>
          <w:trHeight w:val="397"/>
        </w:trPr>
        <w:tc>
          <w:tcPr>
            <w:tcW w:w="455" w:type="dxa"/>
          </w:tcPr>
          <w:p w14:paraId="1769C41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BA61E24" w14:textId="77777777" w:rsidR="00E33958" w:rsidRDefault="00E33958" w:rsidP="00B162DC">
            <w:pPr>
              <w:pStyle w:val="21"/>
              <w:spacing w:after="0" w:line="240" w:lineRule="auto"/>
              <w:rPr>
                <w:rFonts w:asciiTheme="minorHAnsi" w:hAnsiTheme="minorHAnsi" w:cstheme="minorHAnsi"/>
              </w:rPr>
            </w:pPr>
            <w:r w:rsidRPr="00B162DC">
              <w:rPr>
                <w:rFonts w:asciiTheme="minorHAnsi" w:hAnsiTheme="minorHAnsi" w:cstheme="minorHAnsi"/>
              </w:rPr>
              <w:t>КУ БМР «Білопільський територіальний центр соціального обслуговування»</w:t>
            </w:r>
          </w:p>
          <w:p w14:paraId="6569EF1E" w14:textId="0A4ED7F9" w:rsidR="00D73042" w:rsidRPr="00B162DC" w:rsidRDefault="00D73042" w:rsidP="00B162DC">
            <w:pPr>
              <w:pStyle w:val="21"/>
              <w:spacing w:after="0" w:line="240" w:lineRule="auto"/>
              <w:rPr>
                <w:rFonts w:asciiTheme="minorHAnsi" w:hAnsiTheme="minorHAnsi" w:cstheme="minorHAnsi"/>
              </w:rPr>
            </w:pPr>
          </w:p>
        </w:tc>
        <w:tc>
          <w:tcPr>
            <w:tcW w:w="415" w:type="dxa"/>
            <w:vAlign w:val="center"/>
          </w:tcPr>
          <w:p w14:paraId="2C072F5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AAFBD2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2F7480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392C806"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11070B6" w14:textId="77777777" w:rsidR="00E33958" w:rsidRPr="00E33958" w:rsidRDefault="00E33958" w:rsidP="00FB5BBA">
            <w:pPr>
              <w:rPr>
                <w:rFonts w:asciiTheme="minorHAnsi" w:hAnsiTheme="minorHAnsi" w:cstheme="minorHAnsi"/>
                <w:szCs w:val="24"/>
              </w:rPr>
            </w:pPr>
          </w:p>
        </w:tc>
        <w:tc>
          <w:tcPr>
            <w:tcW w:w="425" w:type="dxa"/>
            <w:vAlign w:val="center"/>
          </w:tcPr>
          <w:p w14:paraId="2EC0CA7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3524E51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29</w:t>
            </w:r>
          </w:p>
        </w:tc>
        <w:tc>
          <w:tcPr>
            <w:tcW w:w="425" w:type="dxa"/>
            <w:vAlign w:val="center"/>
          </w:tcPr>
          <w:p w14:paraId="6376833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494D49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AC3EC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F152A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2FC9BF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FF867FC" w14:textId="77777777" w:rsidR="00E33958" w:rsidRPr="00E33958" w:rsidRDefault="00E33958" w:rsidP="00FB5BBA">
            <w:pPr>
              <w:jc w:val="center"/>
              <w:rPr>
                <w:rFonts w:asciiTheme="minorHAnsi" w:hAnsiTheme="minorHAnsi" w:cstheme="minorHAnsi"/>
                <w:szCs w:val="24"/>
              </w:rPr>
            </w:pPr>
          </w:p>
        </w:tc>
        <w:tc>
          <w:tcPr>
            <w:tcW w:w="992" w:type="dxa"/>
          </w:tcPr>
          <w:p w14:paraId="77BA282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BA358E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4957B3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5A3DD44" w14:textId="77777777" w:rsidR="00E33958" w:rsidRPr="00E33958" w:rsidRDefault="00E33958" w:rsidP="00FB5BBA">
            <w:pPr>
              <w:pStyle w:val="TableParagraph"/>
              <w:rPr>
                <w:rFonts w:asciiTheme="minorHAnsi" w:hAnsiTheme="minorHAnsi" w:cstheme="minorHAnsi"/>
                <w:sz w:val="26"/>
              </w:rPr>
            </w:pPr>
          </w:p>
        </w:tc>
      </w:tr>
      <w:tr w:rsidR="00C110DE" w:rsidRPr="00E33958" w14:paraId="36B9BD54" w14:textId="77777777" w:rsidTr="00D73042">
        <w:trPr>
          <w:trHeight w:val="397"/>
        </w:trPr>
        <w:tc>
          <w:tcPr>
            <w:tcW w:w="455" w:type="dxa"/>
          </w:tcPr>
          <w:p w14:paraId="1C5464A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CA5858C"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КУ СОР «Атинський психоневрологічний інтернат»</w:t>
            </w:r>
          </w:p>
          <w:p w14:paraId="25013EE0"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3BD5EA5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8B288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9F7E1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AB6170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69DF7A8" w14:textId="77777777" w:rsidR="00E33958" w:rsidRPr="00E33958" w:rsidRDefault="00E33958" w:rsidP="00FB5BBA">
            <w:pPr>
              <w:rPr>
                <w:rFonts w:asciiTheme="minorHAnsi" w:hAnsiTheme="minorHAnsi" w:cstheme="minorHAnsi"/>
                <w:szCs w:val="24"/>
              </w:rPr>
            </w:pPr>
          </w:p>
        </w:tc>
        <w:tc>
          <w:tcPr>
            <w:tcW w:w="425" w:type="dxa"/>
            <w:vAlign w:val="center"/>
          </w:tcPr>
          <w:p w14:paraId="45329D8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1D2386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30</w:t>
            </w:r>
          </w:p>
        </w:tc>
        <w:tc>
          <w:tcPr>
            <w:tcW w:w="425" w:type="dxa"/>
            <w:vAlign w:val="center"/>
          </w:tcPr>
          <w:p w14:paraId="38CACAF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6DA4A9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6D48C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8E72D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9D81C1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2BB49FF" w14:textId="77777777" w:rsidR="00E33958" w:rsidRPr="00E33958" w:rsidRDefault="00E33958" w:rsidP="00FB5BBA">
            <w:pPr>
              <w:jc w:val="center"/>
              <w:rPr>
                <w:rFonts w:asciiTheme="minorHAnsi" w:hAnsiTheme="minorHAnsi" w:cstheme="minorHAnsi"/>
                <w:szCs w:val="24"/>
              </w:rPr>
            </w:pPr>
          </w:p>
        </w:tc>
        <w:tc>
          <w:tcPr>
            <w:tcW w:w="992" w:type="dxa"/>
          </w:tcPr>
          <w:p w14:paraId="06127DB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E6E03F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D9BDC5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6026B5" w14:textId="77777777" w:rsidR="00E33958" w:rsidRPr="00E33958" w:rsidRDefault="00E33958" w:rsidP="00FB5BBA">
            <w:pPr>
              <w:pStyle w:val="TableParagraph"/>
              <w:rPr>
                <w:rFonts w:asciiTheme="minorHAnsi" w:hAnsiTheme="minorHAnsi" w:cstheme="minorHAnsi"/>
                <w:sz w:val="26"/>
              </w:rPr>
            </w:pPr>
          </w:p>
        </w:tc>
      </w:tr>
      <w:tr w:rsidR="00C110DE" w:rsidRPr="00E33958" w14:paraId="1468EA20" w14:textId="77777777" w:rsidTr="00D73042">
        <w:trPr>
          <w:trHeight w:val="397"/>
        </w:trPr>
        <w:tc>
          <w:tcPr>
            <w:tcW w:w="455" w:type="dxa"/>
          </w:tcPr>
          <w:p w14:paraId="0EA1159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C6D032"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КУ СОР «Білопільський дитячий будинок-інтернат»</w:t>
            </w:r>
          </w:p>
          <w:p w14:paraId="6A2DF5CA"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003B283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8838E8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A0030E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461F8C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D9277E2" w14:textId="77777777" w:rsidR="00E33958" w:rsidRPr="00E33958" w:rsidRDefault="00E33958" w:rsidP="00FB5BBA">
            <w:pPr>
              <w:rPr>
                <w:rFonts w:asciiTheme="minorHAnsi" w:hAnsiTheme="minorHAnsi" w:cstheme="minorHAnsi"/>
                <w:szCs w:val="24"/>
              </w:rPr>
            </w:pPr>
          </w:p>
        </w:tc>
        <w:tc>
          <w:tcPr>
            <w:tcW w:w="425" w:type="dxa"/>
            <w:vAlign w:val="center"/>
          </w:tcPr>
          <w:p w14:paraId="570E07C5"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04CF54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31</w:t>
            </w:r>
          </w:p>
        </w:tc>
        <w:tc>
          <w:tcPr>
            <w:tcW w:w="425" w:type="dxa"/>
            <w:vAlign w:val="center"/>
          </w:tcPr>
          <w:p w14:paraId="336A36B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CC15AA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0C07D0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389821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D513CB8"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09342CC" w14:textId="77777777" w:rsidR="00E33958" w:rsidRPr="00E33958" w:rsidRDefault="00E33958" w:rsidP="00FB5BBA">
            <w:pPr>
              <w:jc w:val="center"/>
              <w:rPr>
                <w:rFonts w:asciiTheme="minorHAnsi" w:hAnsiTheme="minorHAnsi" w:cstheme="minorHAnsi"/>
                <w:szCs w:val="24"/>
              </w:rPr>
            </w:pPr>
          </w:p>
        </w:tc>
        <w:tc>
          <w:tcPr>
            <w:tcW w:w="992" w:type="dxa"/>
          </w:tcPr>
          <w:p w14:paraId="0C7671F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6FDD84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35E2E2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F1E31CB" w14:textId="77777777" w:rsidR="00E33958" w:rsidRPr="00E33958" w:rsidRDefault="00E33958" w:rsidP="00FB5BBA">
            <w:pPr>
              <w:pStyle w:val="TableParagraph"/>
              <w:rPr>
                <w:rFonts w:asciiTheme="minorHAnsi" w:hAnsiTheme="minorHAnsi" w:cstheme="minorHAnsi"/>
                <w:sz w:val="26"/>
              </w:rPr>
            </w:pPr>
          </w:p>
        </w:tc>
      </w:tr>
      <w:tr w:rsidR="00C110DE" w:rsidRPr="00E33958" w14:paraId="2AA40CA6" w14:textId="77777777" w:rsidTr="00D73042">
        <w:trPr>
          <w:trHeight w:val="397"/>
        </w:trPr>
        <w:tc>
          <w:tcPr>
            <w:tcW w:w="455" w:type="dxa"/>
          </w:tcPr>
          <w:p w14:paraId="17EA9C0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7689B09" w14:textId="1EDF1C3A"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ПАТ «Вирівське хлібоприймальне підприємство»</w:t>
            </w:r>
          </w:p>
          <w:p w14:paraId="431089E7"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C87306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958657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F3A3B4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80229C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60A9116" w14:textId="77777777" w:rsidR="00E33958" w:rsidRPr="00E33958" w:rsidRDefault="00E33958" w:rsidP="00FB5BBA">
            <w:pPr>
              <w:rPr>
                <w:rFonts w:asciiTheme="minorHAnsi" w:hAnsiTheme="minorHAnsi" w:cstheme="minorHAnsi"/>
                <w:szCs w:val="24"/>
              </w:rPr>
            </w:pPr>
          </w:p>
        </w:tc>
        <w:tc>
          <w:tcPr>
            <w:tcW w:w="425" w:type="dxa"/>
            <w:vAlign w:val="center"/>
          </w:tcPr>
          <w:p w14:paraId="0E6CDD40"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170953A" w14:textId="77777777" w:rsidR="00E33958" w:rsidRPr="00E33958" w:rsidRDefault="00E33958" w:rsidP="00FB5BBA">
            <w:pPr>
              <w:rPr>
                <w:rFonts w:asciiTheme="minorHAnsi" w:hAnsiTheme="minorHAnsi" w:cstheme="minorHAnsi"/>
                <w:szCs w:val="24"/>
              </w:rPr>
            </w:pPr>
          </w:p>
        </w:tc>
        <w:tc>
          <w:tcPr>
            <w:tcW w:w="425" w:type="dxa"/>
            <w:vAlign w:val="center"/>
          </w:tcPr>
          <w:p w14:paraId="571995A8"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0B8F21B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0DBDC1"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3355F2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18FD39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5B58785" w14:textId="77777777" w:rsidR="00E33958" w:rsidRPr="00E33958" w:rsidRDefault="00E33958" w:rsidP="00FB5BBA">
            <w:pPr>
              <w:jc w:val="center"/>
              <w:rPr>
                <w:rFonts w:asciiTheme="minorHAnsi" w:hAnsiTheme="minorHAnsi" w:cstheme="minorHAnsi"/>
                <w:szCs w:val="24"/>
              </w:rPr>
            </w:pPr>
          </w:p>
        </w:tc>
        <w:tc>
          <w:tcPr>
            <w:tcW w:w="992" w:type="dxa"/>
          </w:tcPr>
          <w:p w14:paraId="301CEB9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0868D0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4DDB7A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8DABD7B" w14:textId="77777777" w:rsidR="00E33958" w:rsidRPr="00E33958" w:rsidRDefault="00E33958" w:rsidP="00FB5BBA">
            <w:pPr>
              <w:pStyle w:val="TableParagraph"/>
              <w:rPr>
                <w:rFonts w:asciiTheme="minorHAnsi" w:hAnsiTheme="minorHAnsi" w:cstheme="minorHAnsi"/>
                <w:sz w:val="26"/>
              </w:rPr>
            </w:pPr>
          </w:p>
        </w:tc>
      </w:tr>
      <w:tr w:rsidR="00C110DE" w:rsidRPr="00E33958" w14:paraId="589BBAFF" w14:textId="77777777" w:rsidTr="00D73042">
        <w:trPr>
          <w:trHeight w:val="397"/>
        </w:trPr>
        <w:tc>
          <w:tcPr>
            <w:tcW w:w="455" w:type="dxa"/>
          </w:tcPr>
          <w:p w14:paraId="7286048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68D982"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Приватне підприємство «Ротор»</w:t>
            </w:r>
          </w:p>
          <w:p w14:paraId="436D0CB2"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98CD28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A75FC15"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B548672"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B6B4E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047EF6C" w14:textId="77777777" w:rsidR="00E33958" w:rsidRPr="00E33958" w:rsidRDefault="00E33958" w:rsidP="00FB5BBA">
            <w:pPr>
              <w:rPr>
                <w:rFonts w:asciiTheme="minorHAnsi" w:hAnsiTheme="minorHAnsi" w:cstheme="minorHAnsi"/>
                <w:szCs w:val="24"/>
              </w:rPr>
            </w:pPr>
          </w:p>
        </w:tc>
        <w:tc>
          <w:tcPr>
            <w:tcW w:w="425" w:type="dxa"/>
            <w:vAlign w:val="center"/>
          </w:tcPr>
          <w:p w14:paraId="62B8B75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35F15F2" w14:textId="77777777" w:rsidR="00E33958" w:rsidRPr="00E33958" w:rsidRDefault="00E33958" w:rsidP="00FB5BBA">
            <w:pPr>
              <w:rPr>
                <w:rFonts w:asciiTheme="minorHAnsi" w:hAnsiTheme="minorHAnsi" w:cstheme="minorHAnsi"/>
                <w:szCs w:val="24"/>
              </w:rPr>
            </w:pPr>
          </w:p>
        </w:tc>
        <w:tc>
          <w:tcPr>
            <w:tcW w:w="425" w:type="dxa"/>
            <w:vAlign w:val="center"/>
          </w:tcPr>
          <w:p w14:paraId="51D9BEC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25" w:type="dxa"/>
            <w:vAlign w:val="center"/>
          </w:tcPr>
          <w:p w14:paraId="2977C3C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29ECF6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187BD5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F78B14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43549AE" w14:textId="77777777" w:rsidR="00E33958" w:rsidRPr="00E33958" w:rsidRDefault="00E33958" w:rsidP="00FB5BBA">
            <w:pPr>
              <w:jc w:val="center"/>
              <w:rPr>
                <w:rFonts w:asciiTheme="minorHAnsi" w:hAnsiTheme="minorHAnsi" w:cstheme="minorHAnsi"/>
                <w:szCs w:val="24"/>
              </w:rPr>
            </w:pPr>
          </w:p>
        </w:tc>
        <w:tc>
          <w:tcPr>
            <w:tcW w:w="992" w:type="dxa"/>
          </w:tcPr>
          <w:p w14:paraId="7B58791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C2A623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10793C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ABE10EA" w14:textId="77777777" w:rsidR="00E33958" w:rsidRPr="00E33958" w:rsidRDefault="00E33958" w:rsidP="00FB5BBA">
            <w:pPr>
              <w:pStyle w:val="TableParagraph"/>
              <w:rPr>
                <w:rFonts w:asciiTheme="minorHAnsi" w:hAnsiTheme="minorHAnsi" w:cstheme="minorHAnsi"/>
                <w:sz w:val="26"/>
              </w:rPr>
            </w:pPr>
          </w:p>
        </w:tc>
      </w:tr>
      <w:tr w:rsidR="00C110DE" w:rsidRPr="00E33958" w14:paraId="23AFA5D4" w14:textId="77777777" w:rsidTr="00D73042">
        <w:trPr>
          <w:trHeight w:val="397"/>
        </w:trPr>
        <w:tc>
          <w:tcPr>
            <w:tcW w:w="455" w:type="dxa"/>
          </w:tcPr>
          <w:p w14:paraId="6961A83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2804A0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ПСП «Слобожанщина Агро»</w:t>
            </w:r>
          </w:p>
          <w:p w14:paraId="6EA50A3E"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C86D79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C09D1C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FC1F79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F453BF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E197AB1" w14:textId="77777777" w:rsidR="00E33958" w:rsidRPr="00E33958" w:rsidRDefault="00E33958" w:rsidP="00FB5BBA">
            <w:pPr>
              <w:rPr>
                <w:rFonts w:asciiTheme="minorHAnsi" w:hAnsiTheme="minorHAnsi" w:cstheme="minorHAnsi"/>
                <w:szCs w:val="24"/>
              </w:rPr>
            </w:pPr>
          </w:p>
        </w:tc>
        <w:tc>
          <w:tcPr>
            <w:tcW w:w="425" w:type="dxa"/>
            <w:vAlign w:val="center"/>
          </w:tcPr>
          <w:p w14:paraId="3284D8F4"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D83DDD6" w14:textId="77777777" w:rsidR="00E33958" w:rsidRPr="00E33958" w:rsidRDefault="00E33958" w:rsidP="00FB5BBA">
            <w:pPr>
              <w:rPr>
                <w:rFonts w:asciiTheme="minorHAnsi" w:hAnsiTheme="minorHAnsi" w:cstheme="minorHAnsi"/>
                <w:szCs w:val="24"/>
              </w:rPr>
            </w:pPr>
          </w:p>
        </w:tc>
        <w:tc>
          <w:tcPr>
            <w:tcW w:w="425" w:type="dxa"/>
            <w:vAlign w:val="center"/>
          </w:tcPr>
          <w:p w14:paraId="36E2226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05</w:t>
            </w:r>
          </w:p>
        </w:tc>
        <w:tc>
          <w:tcPr>
            <w:tcW w:w="425" w:type="dxa"/>
            <w:vAlign w:val="center"/>
          </w:tcPr>
          <w:p w14:paraId="1C4D893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96536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30B893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9CC0A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4988CAF" w14:textId="77777777" w:rsidR="00E33958" w:rsidRPr="00E33958" w:rsidRDefault="00E33958" w:rsidP="00FB5BBA">
            <w:pPr>
              <w:jc w:val="center"/>
              <w:rPr>
                <w:rFonts w:asciiTheme="minorHAnsi" w:hAnsiTheme="minorHAnsi" w:cstheme="minorHAnsi"/>
                <w:szCs w:val="24"/>
              </w:rPr>
            </w:pPr>
          </w:p>
        </w:tc>
        <w:tc>
          <w:tcPr>
            <w:tcW w:w="992" w:type="dxa"/>
          </w:tcPr>
          <w:p w14:paraId="0B59D55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05A3430"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F90D726"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29AB21C" w14:textId="77777777" w:rsidR="00E33958" w:rsidRPr="00E33958" w:rsidRDefault="00E33958" w:rsidP="00FB5BBA">
            <w:pPr>
              <w:pStyle w:val="TableParagraph"/>
              <w:rPr>
                <w:rFonts w:asciiTheme="minorHAnsi" w:hAnsiTheme="minorHAnsi" w:cstheme="minorHAnsi"/>
                <w:sz w:val="26"/>
              </w:rPr>
            </w:pPr>
          </w:p>
        </w:tc>
      </w:tr>
      <w:tr w:rsidR="00C110DE" w:rsidRPr="00E33958" w14:paraId="08E5EF0B" w14:textId="77777777" w:rsidTr="00D73042">
        <w:trPr>
          <w:trHeight w:val="397"/>
        </w:trPr>
        <w:tc>
          <w:tcPr>
            <w:tcW w:w="455" w:type="dxa"/>
          </w:tcPr>
          <w:p w14:paraId="24797EB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3FE53D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«Агріфас»</w:t>
            </w:r>
          </w:p>
          <w:p w14:paraId="2EE375D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72D647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37335F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5EB1D2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7CB2143"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C7DFFB" w14:textId="77777777" w:rsidR="00E33958" w:rsidRPr="00E33958" w:rsidRDefault="00E33958" w:rsidP="00FB5BBA">
            <w:pPr>
              <w:rPr>
                <w:rFonts w:asciiTheme="minorHAnsi" w:hAnsiTheme="minorHAnsi" w:cstheme="minorHAnsi"/>
                <w:szCs w:val="24"/>
              </w:rPr>
            </w:pPr>
          </w:p>
        </w:tc>
        <w:tc>
          <w:tcPr>
            <w:tcW w:w="425" w:type="dxa"/>
            <w:vAlign w:val="center"/>
          </w:tcPr>
          <w:p w14:paraId="2CE87574" w14:textId="77777777" w:rsidR="00E33958" w:rsidRPr="00E33958" w:rsidRDefault="00E33958" w:rsidP="00FB5BBA">
            <w:pPr>
              <w:rPr>
                <w:rFonts w:asciiTheme="minorHAnsi" w:hAnsiTheme="minorHAnsi" w:cstheme="minorHAnsi"/>
                <w:szCs w:val="24"/>
              </w:rPr>
            </w:pPr>
          </w:p>
        </w:tc>
        <w:tc>
          <w:tcPr>
            <w:tcW w:w="426" w:type="dxa"/>
            <w:vAlign w:val="center"/>
          </w:tcPr>
          <w:p w14:paraId="6CEEB1BD" w14:textId="77777777" w:rsidR="00E33958" w:rsidRPr="00E33958" w:rsidRDefault="00E33958" w:rsidP="00FB5BBA">
            <w:pPr>
              <w:rPr>
                <w:rFonts w:asciiTheme="minorHAnsi" w:hAnsiTheme="minorHAnsi" w:cstheme="minorHAnsi"/>
                <w:szCs w:val="24"/>
              </w:rPr>
            </w:pPr>
          </w:p>
        </w:tc>
        <w:tc>
          <w:tcPr>
            <w:tcW w:w="425" w:type="dxa"/>
            <w:vAlign w:val="center"/>
          </w:tcPr>
          <w:p w14:paraId="1C258E4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06</w:t>
            </w:r>
          </w:p>
        </w:tc>
        <w:tc>
          <w:tcPr>
            <w:tcW w:w="425" w:type="dxa"/>
            <w:vAlign w:val="center"/>
          </w:tcPr>
          <w:p w14:paraId="67CF315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2A5061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E7634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AD8096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CEDD596" w14:textId="77777777" w:rsidR="00E33958" w:rsidRPr="00E33958" w:rsidRDefault="00E33958" w:rsidP="00FB5BBA">
            <w:pPr>
              <w:jc w:val="center"/>
              <w:rPr>
                <w:rFonts w:asciiTheme="minorHAnsi" w:hAnsiTheme="minorHAnsi" w:cstheme="minorHAnsi"/>
                <w:szCs w:val="24"/>
              </w:rPr>
            </w:pPr>
          </w:p>
        </w:tc>
        <w:tc>
          <w:tcPr>
            <w:tcW w:w="992" w:type="dxa"/>
          </w:tcPr>
          <w:p w14:paraId="2B27D088"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177C09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A24D3E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1E2E7DD" w14:textId="77777777" w:rsidR="00E33958" w:rsidRPr="00E33958" w:rsidRDefault="00E33958" w:rsidP="00FB5BBA">
            <w:pPr>
              <w:pStyle w:val="TableParagraph"/>
              <w:rPr>
                <w:rFonts w:asciiTheme="minorHAnsi" w:hAnsiTheme="minorHAnsi" w:cstheme="minorHAnsi"/>
                <w:sz w:val="26"/>
              </w:rPr>
            </w:pPr>
          </w:p>
        </w:tc>
      </w:tr>
      <w:tr w:rsidR="00C110DE" w:rsidRPr="00E33958" w14:paraId="573DBADF" w14:textId="77777777" w:rsidTr="00D73042">
        <w:trPr>
          <w:trHeight w:val="397"/>
        </w:trPr>
        <w:tc>
          <w:tcPr>
            <w:tcW w:w="455" w:type="dxa"/>
          </w:tcPr>
          <w:p w14:paraId="78101FB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D9E459E"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 логістик системс»</w:t>
            </w:r>
          </w:p>
          <w:p w14:paraId="5BE17B77"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44A5F7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43E47C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4538F0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A1F5AD"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45ABF4B" w14:textId="77777777" w:rsidR="00E33958" w:rsidRPr="00E33958" w:rsidRDefault="00E33958" w:rsidP="00FB5BBA">
            <w:pPr>
              <w:rPr>
                <w:rFonts w:asciiTheme="minorHAnsi" w:hAnsiTheme="minorHAnsi" w:cstheme="minorHAnsi"/>
                <w:szCs w:val="24"/>
              </w:rPr>
            </w:pPr>
          </w:p>
        </w:tc>
        <w:tc>
          <w:tcPr>
            <w:tcW w:w="425" w:type="dxa"/>
            <w:vAlign w:val="center"/>
          </w:tcPr>
          <w:p w14:paraId="08698B1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409F24E" w14:textId="77777777" w:rsidR="00E33958" w:rsidRPr="00E33958" w:rsidRDefault="00E33958" w:rsidP="00FB5BBA">
            <w:pPr>
              <w:rPr>
                <w:rFonts w:asciiTheme="minorHAnsi" w:hAnsiTheme="minorHAnsi" w:cstheme="minorHAnsi"/>
                <w:szCs w:val="24"/>
              </w:rPr>
            </w:pPr>
          </w:p>
        </w:tc>
        <w:tc>
          <w:tcPr>
            <w:tcW w:w="425" w:type="dxa"/>
            <w:vAlign w:val="center"/>
          </w:tcPr>
          <w:p w14:paraId="1CA18B55"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07</w:t>
            </w:r>
          </w:p>
        </w:tc>
        <w:tc>
          <w:tcPr>
            <w:tcW w:w="425" w:type="dxa"/>
            <w:vAlign w:val="center"/>
          </w:tcPr>
          <w:p w14:paraId="7C6AEC0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CEECD6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04B774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A2BF73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3B7248A" w14:textId="77777777" w:rsidR="00E33958" w:rsidRPr="00E33958" w:rsidRDefault="00E33958" w:rsidP="00FB5BBA">
            <w:pPr>
              <w:jc w:val="center"/>
              <w:rPr>
                <w:rFonts w:asciiTheme="minorHAnsi" w:hAnsiTheme="minorHAnsi" w:cstheme="minorHAnsi"/>
                <w:szCs w:val="24"/>
              </w:rPr>
            </w:pPr>
          </w:p>
        </w:tc>
        <w:tc>
          <w:tcPr>
            <w:tcW w:w="992" w:type="dxa"/>
          </w:tcPr>
          <w:p w14:paraId="740180C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8B6001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92DB22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917F5CD" w14:textId="77777777" w:rsidR="00E33958" w:rsidRPr="00E33958" w:rsidRDefault="00E33958" w:rsidP="00FB5BBA">
            <w:pPr>
              <w:pStyle w:val="TableParagraph"/>
              <w:rPr>
                <w:rFonts w:asciiTheme="minorHAnsi" w:hAnsiTheme="minorHAnsi" w:cstheme="minorHAnsi"/>
                <w:sz w:val="26"/>
              </w:rPr>
            </w:pPr>
          </w:p>
        </w:tc>
      </w:tr>
      <w:tr w:rsidR="00C110DE" w:rsidRPr="00E33958" w14:paraId="42AF9558" w14:textId="77777777" w:rsidTr="00D73042">
        <w:trPr>
          <w:trHeight w:val="397"/>
        </w:trPr>
        <w:tc>
          <w:tcPr>
            <w:tcW w:w="455" w:type="dxa"/>
          </w:tcPr>
          <w:p w14:paraId="7636F17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D9ACF5"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Агро»</w:t>
            </w:r>
          </w:p>
          <w:p w14:paraId="1DCD074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5D9DD5B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B1C7E9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F300CD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16871B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2EE021E6" w14:textId="77777777" w:rsidR="00E33958" w:rsidRPr="00E33958" w:rsidRDefault="00E33958" w:rsidP="00FB5BBA">
            <w:pPr>
              <w:rPr>
                <w:rFonts w:asciiTheme="minorHAnsi" w:hAnsiTheme="minorHAnsi" w:cstheme="minorHAnsi"/>
                <w:szCs w:val="24"/>
              </w:rPr>
            </w:pPr>
          </w:p>
        </w:tc>
        <w:tc>
          <w:tcPr>
            <w:tcW w:w="425" w:type="dxa"/>
            <w:vAlign w:val="center"/>
          </w:tcPr>
          <w:p w14:paraId="67813DE8" w14:textId="77777777" w:rsidR="00E33958" w:rsidRPr="00E33958" w:rsidRDefault="00E33958" w:rsidP="00FB5BBA">
            <w:pPr>
              <w:rPr>
                <w:rFonts w:asciiTheme="minorHAnsi" w:hAnsiTheme="minorHAnsi" w:cstheme="minorHAnsi"/>
                <w:szCs w:val="24"/>
              </w:rPr>
            </w:pPr>
          </w:p>
        </w:tc>
        <w:tc>
          <w:tcPr>
            <w:tcW w:w="426" w:type="dxa"/>
            <w:vAlign w:val="center"/>
          </w:tcPr>
          <w:p w14:paraId="6430E6D0" w14:textId="77777777" w:rsidR="00E33958" w:rsidRPr="00E33958" w:rsidRDefault="00E33958" w:rsidP="00FB5BBA">
            <w:pPr>
              <w:rPr>
                <w:rFonts w:asciiTheme="minorHAnsi" w:hAnsiTheme="minorHAnsi" w:cstheme="minorHAnsi"/>
                <w:szCs w:val="24"/>
              </w:rPr>
            </w:pPr>
          </w:p>
        </w:tc>
        <w:tc>
          <w:tcPr>
            <w:tcW w:w="425" w:type="dxa"/>
            <w:vAlign w:val="center"/>
          </w:tcPr>
          <w:p w14:paraId="4313AB3B"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649CBEF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56DCF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B6835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7C99E4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CC9EB5A" w14:textId="77777777" w:rsidR="00E33958" w:rsidRPr="00E33958" w:rsidRDefault="00E33958" w:rsidP="00FB5BBA">
            <w:pPr>
              <w:jc w:val="center"/>
              <w:rPr>
                <w:rFonts w:asciiTheme="minorHAnsi" w:hAnsiTheme="minorHAnsi" w:cstheme="minorHAnsi"/>
                <w:szCs w:val="24"/>
              </w:rPr>
            </w:pPr>
          </w:p>
        </w:tc>
        <w:tc>
          <w:tcPr>
            <w:tcW w:w="992" w:type="dxa"/>
          </w:tcPr>
          <w:p w14:paraId="0956A23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B997BC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A2F82A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B3FAF5" w14:textId="77777777" w:rsidR="00E33958" w:rsidRPr="00E33958" w:rsidRDefault="00E33958" w:rsidP="00FB5BBA">
            <w:pPr>
              <w:pStyle w:val="TableParagraph"/>
              <w:rPr>
                <w:rFonts w:asciiTheme="minorHAnsi" w:hAnsiTheme="minorHAnsi" w:cstheme="minorHAnsi"/>
                <w:sz w:val="26"/>
              </w:rPr>
            </w:pPr>
          </w:p>
        </w:tc>
      </w:tr>
      <w:tr w:rsidR="00C110DE" w:rsidRPr="00E33958" w14:paraId="7DC66C83" w14:textId="77777777" w:rsidTr="00D73042">
        <w:trPr>
          <w:trHeight w:val="397"/>
        </w:trPr>
        <w:tc>
          <w:tcPr>
            <w:tcW w:w="455" w:type="dxa"/>
          </w:tcPr>
          <w:p w14:paraId="6501330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A104AA4"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агросвіт»</w:t>
            </w:r>
          </w:p>
          <w:p w14:paraId="5E0C7C5F"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00C400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100F52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CC9C43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37A47A8"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51BB64C" w14:textId="77777777" w:rsidR="00E33958" w:rsidRPr="00E33958" w:rsidRDefault="00E33958" w:rsidP="00FB5BBA">
            <w:pPr>
              <w:rPr>
                <w:rFonts w:asciiTheme="minorHAnsi" w:hAnsiTheme="minorHAnsi" w:cstheme="minorHAnsi"/>
                <w:szCs w:val="24"/>
              </w:rPr>
            </w:pPr>
          </w:p>
        </w:tc>
        <w:tc>
          <w:tcPr>
            <w:tcW w:w="425" w:type="dxa"/>
            <w:vAlign w:val="center"/>
          </w:tcPr>
          <w:p w14:paraId="232D5947"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DC6C034" w14:textId="77777777" w:rsidR="00E33958" w:rsidRPr="00E33958" w:rsidRDefault="00E33958" w:rsidP="00FB5BBA">
            <w:pPr>
              <w:rPr>
                <w:rFonts w:asciiTheme="minorHAnsi" w:hAnsiTheme="minorHAnsi" w:cstheme="minorHAnsi"/>
                <w:szCs w:val="24"/>
              </w:rPr>
            </w:pPr>
          </w:p>
        </w:tc>
        <w:tc>
          <w:tcPr>
            <w:tcW w:w="425" w:type="dxa"/>
            <w:vAlign w:val="center"/>
          </w:tcPr>
          <w:p w14:paraId="6CC84256"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11</w:t>
            </w:r>
          </w:p>
        </w:tc>
        <w:tc>
          <w:tcPr>
            <w:tcW w:w="425" w:type="dxa"/>
            <w:vAlign w:val="center"/>
          </w:tcPr>
          <w:p w14:paraId="59A5C6F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7CED6F5"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5195E0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93A0BE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2E6E445" w14:textId="77777777" w:rsidR="00E33958" w:rsidRPr="00E33958" w:rsidRDefault="00E33958" w:rsidP="00FB5BBA">
            <w:pPr>
              <w:jc w:val="center"/>
              <w:rPr>
                <w:rFonts w:asciiTheme="minorHAnsi" w:hAnsiTheme="minorHAnsi" w:cstheme="minorHAnsi"/>
                <w:szCs w:val="24"/>
              </w:rPr>
            </w:pPr>
          </w:p>
        </w:tc>
        <w:tc>
          <w:tcPr>
            <w:tcW w:w="992" w:type="dxa"/>
          </w:tcPr>
          <w:p w14:paraId="4ED01EF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1415CF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397A0FB"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B079AB2" w14:textId="77777777" w:rsidR="00E33958" w:rsidRPr="00E33958" w:rsidRDefault="00E33958" w:rsidP="00FB5BBA">
            <w:pPr>
              <w:pStyle w:val="TableParagraph"/>
              <w:rPr>
                <w:rFonts w:asciiTheme="minorHAnsi" w:hAnsiTheme="minorHAnsi" w:cstheme="minorHAnsi"/>
                <w:sz w:val="26"/>
              </w:rPr>
            </w:pPr>
          </w:p>
        </w:tc>
      </w:tr>
      <w:tr w:rsidR="00C110DE" w:rsidRPr="00E33958" w14:paraId="25FA84AE" w14:textId="77777777" w:rsidTr="00D73042">
        <w:trPr>
          <w:trHeight w:val="397"/>
        </w:trPr>
        <w:tc>
          <w:tcPr>
            <w:tcW w:w="455" w:type="dxa"/>
          </w:tcPr>
          <w:p w14:paraId="403DD33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7D8FD6C" w14:textId="704AAC0B"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транс агро»</w:t>
            </w:r>
          </w:p>
        </w:tc>
        <w:tc>
          <w:tcPr>
            <w:tcW w:w="415" w:type="dxa"/>
            <w:vAlign w:val="center"/>
          </w:tcPr>
          <w:p w14:paraId="4A7ECFC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F50FC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D6C32D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AE8512D"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D7F2615" w14:textId="77777777" w:rsidR="00E33958" w:rsidRPr="00E33958" w:rsidRDefault="00E33958" w:rsidP="00FB5BBA">
            <w:pPr>
              <w:rPr>
                <w:rFonts w:asciiTheme="minorHAnsi" w:hAnsiTheme="minorHAnsi" w:cstheme="minorHAnsi"/>
                <w:szCs w:val="24"/>
              </w:rPr>
            </w:pPr>
          </w:p>
        </w:tc>
        <w:tc>
          <w:tcPr>
            <w:tcW w:w="425" w:type="dxa"/>
            <w:vAlign w:val="center"/>
          </w:tcPr>
          <w:p w14:paraId="51E4BB7C"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EF9654E" w14:textId="77777777" w:rsidR="00E33958" w:rsidRPr="00E33958" w:rsidRDefault="00E33958" w:rsidP="00FB5BBA">
            <w:pPr>
              <w:rPr>
                <w:rFonts w:asciiTheme="minorHAnsi" w:hAnsiTheme="minorHAnsi" w:cstheme="minorHAnsi"/>
                <w:szCs w:val="24"/>
              </w:rPr>
            </w:pPr>
          </w:p>
        </w:tc>
        <w:tc>
          <w:tcPr>
            <w:tcW w:w="425" w:type="dxa"/>
            <w:vAlign w:val="center"/>
          </w:tcPr>
          <w:p w14:paraId="50B03255"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12</w:t>
            </w:r>
          </w:p>
        </w:tc>
        <w:tc>
          <w:tcPr>
            <w:tcW w:w="425" w:type="dxa"/>
            <w:vAlign w:val="center"/>
          </w:tcPr>
          <w:p w14:paraId="1287CE4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F016D1B"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4C3938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E00740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270B285" w14:textId="77777777" w:rsidR="00E33958" w:rsidRPr="00E33958" w:rsidRDefault="00E33958" w:rsidP="00FB5BBA">
            <w:pPr>
              <w:jc w:val="center"/>
              <w:rPr>
                <w:rFonts w:asciiTheme="minorHAnsi" w:hAnsiTheme="minorHAnsi" w:cstheme="minorHAnsi"/>
                <w:szCs w:val="24"/>
              </w:rPr>
            </w:pPr>
          </w:p>
        </w:tc>
        <w:tc>
          <w:tcPr>
            <w:tcW w:w="992" w:type="dxa"/>
          </w:tcPr>
          <w:p w14:paraId="787D811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1CD407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A2F0699"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91CEE9B" w14:textId="77777777" w:rsidR="00E33958" w:rsidRPr="00E33958" w:rsidRDefault="00E33958" w:rsidP="00FB5BBA">
            <w:pPr>
              <w:pStyle w:val="TableParagraph"/>
              <w:rPr>
                <w:rFonts w:asciiTheme="minorHAnsi" w:hAnsiTheme="minorHAnsi" w:cstheme="minorHAnsi"/>
                <w:sz w:val="26"/>
              </w:rPr>
            </w:pPr>
          </w:p>
        </w:tc>
      </w:tr>
      <w:tr w:rsidR="00C110DE" w:rsidRPr="00E33958" w14:paraId="5D30A5A0" w14:textId="77777777" w:rsidTr="006E00E9">
        <w:trPr>
          <w:trHeight w:val="340"/>
        </w:trPr>
        <w:tc>
          <w:tcPr>
            <w:tcW w:w="455" w:type="dxa"/>
          </w:tcPr>
          <w:p w14:paraId="16C0CEE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CEE0B0"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«Білопільський елеватор»</w:t>
            </w:r>
          </w:p>
          <w:p w14:paraId="048EBF8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356F7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A6F8DE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A304B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0CF8FD16"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711DA3B" w14:textId="77777777" w:rsidR="00E33958" w:rsidRPr="00E33958" w:rsidRDefault="00E33958" w:rsidP="00FB5BBA">
            <w:pPr>
              <w:rPr>
                <w:rFonts w:asciiTheme="minorHAnsi" w:hAnsiTheme="minorHAnsi" w:cstheme="minorHAnsi"/>
                <w:szCs w:val="24"/>
              </w:rPr>
            </w:pPr>
          </w:p>
        </w:tc>
        <w:tc>
          <w:tcPr>
            <w:tcW w:w="425" w:type="dxa"/>
            <w:vAlign w:val="center"/>
          </w:tcPr>
          <w:p w14:paraId="12EDEDD7" w14:textId="77777777" w:rsidR="00E33958" w:rsidRPr="00E33958" w:rsidRDefault="00E33958" w:rsidP="00FB5BBA">
            <w:pPr>
              <w:rPr>
                <w:rFonts w:asciiTheme="minorHAnsi" w:hAnsiTheme="minorHAnsi" w:cstheme="minorHAnsi"/>
                <w:szCs w:val="24"/>
              </w:rPr>
            </w:pPr>
          </w:p>
        </w:tc>
        <w:tc>
          <w:tcPr>
            <w:tcW w:w="426" w:type="dxa"/>
            <w:vAlign w:val="center"/>
          </w:tcPr>
          <w:p w14:paraId="4CCA13DE" w14:textId="77777777" w:rsidR="00E33958" w:rsidRPr="00E33958" w:rsidRDefault="00E33958" w:rsidP="00FB5BBA">
            <w:pPr>
              <w:rPr>
                <w:rFonts w:asciiTheme="minorHAnsi" w:hAnsiTheme="minorHAnsi" w:cstheme="minorHAnsi"/>
                <w:szCs w:val="24"/>
              </w:rPr>
            </w:pPr>
          </w:p>
        </w:tc>
        <w:tc>
          <w:tcPr>
            <w:tcW w:w="425" w:type="dxa"/>
            <w:vAlign w:val="center"/>
          </w:tcPr>
          <w:p w14:paraId="7F68FF6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13</w:t>
            </w:r>
          </w:p>
        </w:tc>
        <w:tc>
          <w:tcPr>
            <w:tcW w:w="425" w:type="dxa"/>
            <w:vAlign w:val="center"/>
          </w:tcPr>
          <w:p w14:paraId="7A1B888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52A3F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6687E9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1CC399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2CB6465" w14:textId="77777777" w:rsidR="00E33958" w:rsidRPr="00E33958" w:rsidRDefault="00E33958" w:rsidP="00FB5BBA">
            <w:pPr>
              <w:jc w:val="center"/>
              <w:rPr>
                <w:rFonts w:asciiTheme="minorHAnsi" w:hAnsiTheme="minorHAnsi" w:cstheme="minorHAnsi"/>
                <w:szCs w:val="24"/>
              </w:rPr>
            </w:pPr>
          </w:p>
        </w:tc>
        <w:tc>
          <w:tcPr>
            <w:tcW w:w="992" w:type="dxa"/>
          </w:tcPr>
          <w:p w14:paraId="7FD77C8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8D0975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549BD4A"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8EFA8EF" w14:textId="77777777" w:rsidR="00E33958" w:rsidRPr="00E33958" w:rsidRDefault="00E33958" w:rsidP="00FB5BBA">
            <w:pPr>
              <w:pStyle w:val="TableParagraph"/>
              <w:rPr>
                <w:rFonts w:asciiTheme="minorHAnsi" w:hAnsiTheme="minorHAnsi" w:cstheme="minorHAnsi"/>
                <w:sz w:val="26"/>
              </w:rPr>
            </w:pPr>
          </w:p>
        </w:tc>
      </w:tr>
      <w:tr w:rsidR="00C110DE" w:rsidRPr="00E33958" w14:paraId="228302E7" w14:textId="77777777" w:rsidTr="00D73042">
        <w:trPr>
          <w:trHeight w:val="397"/>
        </w:trPr>
        <w:tc>
          <w:tcPr>
            <w:tcW w:w="455" w:type="dxa"/>
          </w:tcPr>
          <w:p w14:paraId="2E4ECBE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FF25D61"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«есі Білопілля»</w:t>
            </w:r>
          </w:p>
          <w:p w14:paraId="2FF505A4"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5E62F4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AB0BAA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8F5FFF8"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069C2B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46060AB" w14:textId="77777777" w:rsidR="00E33958" w:rsidRPr="00E33958" w:rsidRDefault="00E33958" w:rsidP="00FB5BBA">
            <w:pPr>
              <w:rPr>
                <w:rFonts w:asciiTheme="minorHAnsi" w:hAnsiTheme="minorHAnsi" w:cstheme="minorHAnsi"/>
                <w:szCs w:val="24"/>
              </w:rPr>
            </w:pPr>
          </w:p>
        </w:tc>
        <w:tc>
          <w:tcPr>
            <w:tcW w:w="425" w:type="dxa"/>
            <w:vAlign w:val="center"/>
          </w:tcPr>
          <w:p w14:paraId="406946B4" w14:textId="77777777" w:rsidR="00E33958" w:rsidRPr="00E33958" w:rsidRDefault="00E33958" w:rsidP="00FB5BBA">
            <w:pPr>
              <w:rPr>
                <w:rFonts w:asciiTheme="minorHAnsi" w:hAnsiTheme="minorHAnsi" w:cstheme="minorHAnsi"/>
                <w:szCs w:val="24"/>
              </w:rPr>
            </w:pPr>
          </w:p>
        </w:tc>
        <w:tc>
          <w:tcPr>
            <w:tcW w:w="426" w:type="dxa"/>
            <w:vAlign w:val="center"/>
          </w:tcPr>
          <w:p w14:paraId="21CA4547" w14:textId="77777777" w:rsidR="00E33958" w:rsidRPr="00E33958" w:rsidRDefault="00E33958" w:rsidP="00FB5BBA">
            <w:pPr>
              <w:rPr>
                <w:rFonts w:asciiTheme="minorHAnsi" w:hAnsiTheme="minorHAnsi" w:cstheme="minorHAnsi"/>
                <w:szCs w:val="24"/>
              </w:rPr>
            </w:pPr>
          </w:p>
        </w:tc>
        <w:tc>
          <w:tcPr>
            <w:tcW w:w="425" w:type="dxa"/>
            <w:vAlign w:val="center"/>
          </w:tcPr>
          <w:p w14:paraId="67D07F1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14</w:t>
            </w:r>
          </w:p>
        </w:tc>
        <w:tc>
          <w:tcPr>
            <w:tcW w:w="425" w:type="dxa"/>
            <w:vAlign w:val="center"/>
          </w:tcPr>
          <w:p w14:paraId="44A9A94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BD084B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97FBAC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2DC99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B9ADF59" w14:textId="77777777" w:rsidR="00E33958" w:rsidRPr="00E33958" w:rsidRDefault="00E33958" w:rsidP="00FB5BBA">
            <w:pPr>
              <w:jc w:val="center"/>
              <w:rPr>
                <w:rFonts w:asciiTheme="minorHAnsi" w:hAnsiTheme="minorHAnsi" w:cstheme="minorHAnsi"/>
                <w:szCs w:val="24"/>
              </w:rPr>
            </w:pPr>
          </w:p>
        </w:tc>
        <w:tc>
          <w:tcPr>
            <w:tcW w:w="992" w:type="dxa"/>
          </w:tcPr>
          <w:p w14:paraId="6F77361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B630B9D"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1C1583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162B33D" w14:textId="77777777" w:rsidR="00E33958" w:rsidRPr="00E33958" w:rsidRDefault="00E33958" w:rsidP="00FB5BBA">
            <w:pPr>
              <w:pStyle w:val="TableParagraph"/>
              <w:rPr>
                <w:rFonts w:asciiTheme="minorHAnsi" w:hAnsiTheme="minorHAnsi" w:cstheme="minorHAnsi"/>
                <w:sz w:val="26"/>
              </w:rPr>
            </w:pPr>
          </w:p>
        </w:tc>
      </w:tr>
      <w:tr w:rsidR="00C110DE" w:rsidRPr="00E33958" w14:paraId="75684006" w14:textId="77777777" w:rsidTr="006E00E9">
        <w:trPr>
          <w:trHeight w:val="340"/>
        </w:trPr>
        <w:tc>
          <w:tcPr>
            <w:tcW w:w="455" w:type="dxa"/>
          </w:tcPr>
          <w:p w14:paraId="1713264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757A85B" w14:textId="604BC23A" w:rsid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Сільськогосподарське підприємство «Сілва»</w:t>
            </w:r>
          </w:p>
          <w:p w14:paraId="214B8EED" w14:textId="77777777" w:rsidR="006E00E9" w:rsidRPr="00E33958" w:rsidRDefault="006E00E9" w:rsidP="00FB5BBA">
            <w:pPr>
              <w:pStyle w:val="af0"/>
              <w:ind w:left="0"/>
              <w:rPr>
                <w:rFonts w:asciiTheme="minorHAnsi" w:hAnsiTheme="minorHAnsi" w:cstheme="minorHAnsi"/>
                <w:szCs w:val="24"/>
              </w:rPr>
            </w:pPr>
          </w:p>
        </w:tc>
        <w:tc>
          <w:tcPr>
            <w:tcW w:w="415" w:type="dxa"/>
            <w:vAlign w:val="center"/>
          </w:tcPr>
          <w:p w14:paraId="6AB6D55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32444A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16980EC"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783AC8F"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17FDE17" w14:textId="77777777" w:rsidR="00E33958" w:rsidRPr="00E33958" w:rsidRDefault="00E33958" w:rsidP="00FB5BBA">
            <w:pPr>
              <w:rPr>
                <w:rFonts w:asciiTheme="minorHAnsi" w:hAnsiTheme="minorHAnsi" w:cstheme="minorHAnsi"/>
                <w:szCs w:val="24"/>
              </w:rPr>
            </w:pPr>
          </w:p>
        </w:tc>
        <w:tc>
          <w:tcPr>
            <w:tcW w:w="425" w:type="dxa"/>
            <w:vAlign w:val="center"/>
          </w:tcPr>
          <w:p w14:paraId="6177E0A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EF29819" w14:textId="77777777" w:rsidR="00E33958" w:rsidRPr="00E33958" w:rsidRDefault="00E33958" w:rsidP="00FB5BBA">
            <w:pPr>
              <w:rPr>
                <w:rFonts w:asciiTheme="minorHAnsi" w:hAnsiTheme="minorHAnsi" w:cstheme="minorHAnsi"/>
                <w:szCs w:val="24"/>
              </w:rPr>
            </w:pPr>
          </w:p>
        </w:tc>
        <w:tc>
          <w:tcPr>
            <w:tcW w:w="425" w:type="dxa"/>
            <w:vAlign w:val="center"/>
          </w:tcPr>
          <w:p w14:paraId="4BC1D5B7"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17</w:t>
            </w:r>
          </w:p>
        </w:tc>
        <w:tc>
          <w:tcPr>
            <w:tcW w:w="425" w:type="dxa"/>
            <w:vAlign w:val="center"/>
          </w:tcPr>
          <w:p w14:paraId="6630B72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5EE4B2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1C6BD3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054AAF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B306980" w14:textId="77777777" w:rsidR="00E33958" w:rsidRPr="00E33958" w:rsidRDefault="00E33958" w:rsidP="00FB5BBA">
            <w:pPr>
              <w:jc w:val="center"/>
              <w:rPr>
                <w:rFonts w:asciiTheme="minorHAnsi" w:hAnsiTheme="minorHAnsi" w:cstheme="minorHAnsi"/>
                <w:szCs w:val="24"/>
              </w:rPr>
            </w:pPr>
          </w:p>
        </w:tc>
        <w:tc>
          <w:tcPr>
            <w:tcW w:w="992" w:type="dxa"/>
          </w:tcPr>
          <w:p w14:paraId="6B4C392D"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63A5FD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87BBBE8"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DE49655" w14:textId="77777777" w:rsidR="00E33958" w:rsidRPr="00E33958" w:rsidRDefault="00E33958" w:rsidP="00FB5BBA">
            <w:pPr>
              <w:pStyle w:val="TableParagraph"/>
              <w:rPr>
                <w:rFonts w:asciiTheme="minorHAnsi" w:hAnsiTheme="minorHAnsi" w:cstheme="minorHAnsi"/>
                <w:sz w:val="26"/>
              </w:rPr>
            </w:pPr>
          </w:p>
        </w:tc>
      </w:tr>
      <w:tr w:rsidR="00C110DE" w:rsidRPr="00E33958" w14:paraId="5DA5683A" w14:textId="77777777" w:rsidTr="00D73042">
        <w:trPr>
          <w:trHeight w:val="397"/>
        </w:trPr>
        <w:tc>
          <w:tcPr>
            <w:tcW w:w="455" w:type="dxa"/>
          </w:tcPr>
          <w:p w14:paraId="3B6D1DD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41E9E17"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«СУМИБУДІНВЕСТ»ЛТД</w:t>
            </w:r>
          </w:p>
          <w:p w14:paraId="05A3C228"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65C3E4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CE7AD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4B81E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AC3D8D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632426" w14:textId="77777777" w:rsidR="00E33958" w:rsidRPr="00E33958" w:rsidRDefault="00E33958" w:rsidP="00FB5BBA">
            <w:pPr>
              <w:rPr>
                <w:rFonts w:asciiTheme="minorHAnsi" w:hAnsiTheme="minorHAnsi" w:cstheme="minorHAnsi"/>
                <w:szCs w:val="24"/>
              </w:rPr>
            </w:pPr>
          </w:p>
        </w:tc>
        <w:tc>
          <w:tcPr>
            <w:tcW w:w="425" w:type="dxa"/>
            <w:vAlign w:val="center"/>
          </w:tcPr>
          <w:p w14:paraId="146E9070"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0A7C8DD" w14:textId="77777777" w:rsidR="00E33958" w:rsidRPr="00E33958" w:rsidRDefault="00E33958" w:rsidP="00FB5BBA">
            <w:pPr>
              <w:rPr>
                <w:rFonts w:asciiTheme="minorHAnsi" w:hAnsiTheme="minorHAnsi" w:cstheme="minorHAnsi"/>
                <w:szCs w:val="24"/>
              </w:rPr>
            </w:pPr>
          </w:p>
        </w:tc>
        <w:tc>
          <w:tcPr>
            <w:tcW w:w="425" w:type="dxa"/>
            <w:vAlign w:val="center"/>
          </w:tcPr>
          <w:p w14:paraId="6FD1BE9E"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18</w:t>
            </w:r>
          </w:p>
        </w:tc>
        <w:tc>
          <w:tcPr>
            <w:tcW w:w="425" w:type="dxa"/>
            <w:vAlign w:val="center"/>
          </w:tcPr>
          <w:p w14:paraId="5C8AA8C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E7AFF5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A1926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47A5A4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4E7107D" w14:textId="77777777" w:rsidR="00E33958" w:rsidRPr="00E33958" w:rsidRDefault="00E33958" w:rsidP="00FB5BBA">
            <w:pPr>
              <w:jc w:val="center"/>
              <w:rPr>
                <w:rFonts w:asciiTheme="minorHAnsi" w:hAnsiTheme="minorHAnsi" w:cstheme="minorHAnsi"/>
                <w:szCs w:val="24"/>
              </w:rPr>
            </w:pPr>
          </w:p>
        </w:tc>
        <w:tc>
          <w:tcPr>
            <w:tcW w:w="992" w:type="dxa"/>
          </w:tcPr>
          <w:p w14:paraId="5F70876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7DF0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803CA2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46E7C5A" w14:textId="77777777" w:rsidR="00E33958" w:rsidRPr="00E33958" w:rsidRDefault="00E33958" w:rsidP="00FB5BBA">
            <w:pPr>
              <w:pStyle w:val="TableParagraph"/>
              <w:rPr>
                <w:rFonts w:asciiTheme="minorHAnsi" w:hAnsiTheme="minorHAnsi" w:cstheme="minorHAnsi"/>
                <w:sz w:val="26"/>
              </w:rPr>
            </w:pPr>
          </w:p>
        </w:tc>
      </w:tr>
      <w:tr w:rsidR="00C110DE" w:rsidRPr="00E33958" w14:paraId="70CD0493" w14:textId="77777777" w:rsidTr="006E00E9">
        <w:trPr>
          <w:trHeight w:val="340"/>
        </w:trPr>
        <w:tc>
          <w:tcPr>
            <w:tcW w:w="455" w:type="dxa"/>
          </w:tcPr>
          <w:p w14:paraId="2D9C699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45ECF98" w14:textId="55670A01"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«УКРАЇНСЬКІ ЕНЕРГЕТИЧНІ РІШЕННЯ»</w:t>
            </w:r>
          </w:p>
        </w:tc>
        <w:tc>
          <w:tcPr>
            <w:tcW w:w="415" w:type="dxa"/>
            <w:vAlign w:val="center"/>
          </w:tcPr>
          <w:p w14:paraId="444EA6C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61E33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E5749B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5B2DD6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9E55511" w14:textId="77777777" w:rsidR="00E33958" w:rsidRPr="00E33958" w:rsidRDefault="00E33958" w:rsidP="00FB5BBA">
            <w:pPr>
              <w:rPr>
                <w:rFonts w:asciiTheme="minorHAnsi" w:hAnsiTheme="minorHAnsi" w:cstheme="minorHAnsi"/>
                <w:szCs w:val="24"/>
              </w:rPr>
            </w:pPr>
          </w:p>
        </w:tc>
        <w:tc>
          <w:tcPr>
            <w:tcW w:w="425" w:type="dxa"/>
            <w:vAlign w:val="center"/>
          </w:tcPr>
          <w:p w14:paraId="1DFD6F7A" w14:textId="77777777" w:rsidR="00E33958" w:rsidRPr="00E33958" w:rsidRDefault="00E33958" w:rsidP="00FB5BBA">
            <w:pPr>
              <w:rPr>
                <w:rFonts w:asciiTheme="minorHAnsi" w:hAnsiTheme="minorHAnsi" w:cstheme="minorHAnsi"/>
                <w:szCs w:val="24"/>
              </w:rPr>
            </w:pPr>
          </w:p>
        </w:tc>
        <w:tc>
          <w:tcPr>
            <w:tcW w:w="426" w:type="dxa"/>
            <w:vAlign w:val="center"/>
          </w:tcPr>
          <w:p w14:paraId="1EAA704B" w14:textId="77777777" w:rsidR="00E33958" w:rsidRPr="00E33958" w:rsidRDefault="00E33958" w:rsidP="00FB5BBA">
            <w:pPr>
              <w:rPr>
                <w:rFonts w:asciiTheme="minorHAnsi" w:hAnsiTheme="minorHAnsi" w:cstheme="minorHAnsi"/>
                <w:szCs w:val="24"/>
              </w:rPr>
            </w:pPr>
          </w:p>
        </w:tc>
        <w:tc>
          <w:tcPr>
            <w:tcW w:w="425" w:type="dxa"/>
            <w:vAlign w:val="center"/>
          </w:tcPr>
          <w:p w14:paraId="0BA29FF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19</w:t>
            </w:r>
          </w:p>
        </w:tc>
        <w:tc>
          <w:tcPr>
            <w:tcW w:w="425" w:type="dxa"/>
            <w:vAlign w:val="center"/>
          </w:tcPr>
          <w:p w14:paraId="78DFEC2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174303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16AC54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81E6AE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1F86919" w14:textId="77777777" w:rsidR="00E33958" w:rsidRPr="00E33958" w:rsidRDefault="00E33958" w:rsidP="00FB5BBA">
            <w:pPr>
              <w:jc w:val="center"/>
              <w:rPr>
                <w:rFonts w:asciiTheme="minorHAnsi" w:hAnsiTheme="minorHAnsi" w:cstheme="minorHAnsi"/>
                <w:szCs w:val="24"/>
              </w:rPr>
            </w:pPr>
          </w:p>
        </w:tc>
        <w:tc>
          <w:tcPr>
            <w:tcW w:w="992" w:type="dxa"/>
          </w:tcPr>
          <w:p w14:paraId="11E4D8F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36489B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0439B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4266A69" w14:textId="77777777" w:rsidR="00E33958" w:rsidRPr="00E33958" w:rsidRDefault="00E33958" w:rsidP="00FB5BBA">
            <w:pPr>
              <w:pStyle w:val="TableParagraph"/>
              <w:rPr>
                <w:rFonts w:asciiTheme="minorHAnsi" w:hAnsiTheme="minorHAnsi" w:cstheme="minorHAnsi"/>
                <w:sz w:val="26"/>
              </w:rPr>
            </w:pPr>
          </w:p>
        </w:tc>
      </w:tr>
      <w:tr w:rsidR="00C110DE" w:rsidRPr="00E33958" w14:paraId="649BCD1B" w14:textId="77777777" w:rsidTr="00D73042">
        <w:trPr>
          <w:trHeight w:val="397"/>
        </w:trPr>
        <w:tc>
          <w:tcPr>
            <w:tcW w:w="455" w:type="dxa"/>
          </w:tcPr>
          <w:p w14:paraId="043571B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1584C21"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«Шлях»</w:t>
            </w:r>
          </w:p>
          <w:p w14:paraId="036D4EE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1377CCC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5F6D8B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9E58F3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6B438FA"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AFA9C4C" w14:textId="77777777" w:rsidR="00E33958" w:rsidRPr="00E33958" w:rsidRDefault="00E33958" w:rsidP="00FB5BBA">
            <w:pPr>
              <w:rPr>
                <w:rFonts w:asciiTheme="minorHAnsi" w:hAnsiTheme="minorHAnsi" w:cstheme="minorHAnsi"/>
                <w:szCs w:val="24"/>
              </w:rPr>
            </w:pPr>
          </w:p>
        </w:tc>
        <w:tc>
          <w:tcPr>
            <w:tcW w:w="425" w:type="dxa"/>
            <w:vAlign w:val="center"/>
          </w:tcPr>
          <w:p w14:paraId="1B4AE268" w14:textId="77777777" w:rsidR="00E33958" w:rsidRPr="00E33958" w:rsidRDefault="00E33958" w:rsidP="00FB5BBA">
            <w:pPr>
              <w:rPr>
                <w:rFonts w:asciiTheme="minorHAnsi" w:hAnsiTheme="minorHAnsi" w:cstheme="minorHAnsi"/>
                <w:szCs w:val="24"/>
              </w:rPr>
            </w:pPr>
          </w:p>
        </w:tc>
        <w:tc>
          <w:tcPr>
            <w:tcW w:w="426" w:type="dxa"/>
            <w:vAlign w:val="center"/>
          </w:tcPr>
          <w:p w14:paraId="22DC7E9C" w14:textId="77777777" w:rsidR="00E33958" w:rsidRPr="00E33958" w:rsidRDefault="00E33958" w:rsidP="00FB5BBA">
            <w:pPr>
              <w:rPr>
                <w:rFonts w:asciiTheme="minorHAnsi" w:hAnsiTheme="minorHAnsi" w:cstheme="minorHAnsi"/>
                <w:szCs w:val="24"/>
              </w:rPr>
            </w:pPr>
          </w:p>
        </w:tc>
        <w:tc>
          <w:tcPr>
            <w:tcW w:w="425" w:type="dxa"/>
            <w:vAlign w:val="center"/>
          </w:tcPr>
          <w:p w14:paraId="7FF1DD7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20</w:t>
            </w:r>
          </w:p>
        </w:tc>
        <w:tc>
          <w:tcPr>
            <w:tcW w:w="425" w:type="dxa"/>
            <w:vAlign w:val="center"/>
          </w:tcPr>
          <w:p w14:paraId="7CC92FC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D3B160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C9B714" w14:textId="77777777" w:rsidR="00E33958" w:rsidRPr="00E33958" w:rsidRDefault="00E33958" w:rsidP="00FB5BBA">
            <w:pPr>
              <w:rPr>
                <w:rFonts w:asciiTheme="minorHAnsi" w:hAnsiTheme="minorHAnsi" w:cstheme="minorHAnsi"/>
                <w:szCs w:val="24"/>
              </w:rPr>
            </w:pPr>
          </w:p>
        </w:tc>
        <w:tc>
          <w:tcPr>
            <w:tcW w:w="425" w:type="dxa"/>
            <w:vAlign w:val="center"/>
          </w:tcPr>
          <w:p w14:paraId="4B81699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EBD5C84" w14:textId="77777777" w:rsidR="00E33958" w:rsidRPr="00E33958" w:rsidRDefault="00E33958" w:rsidP="00FB5BBA">
            <w:pPr>
              <w:jc w:val="center"/>
              <w:rPr>
                <w:rFonts w:asciiTheme="minorHAnsi" w:hAnsiTheme="minorHAnsi" w:cstheme="minorHAnsi"/>
                <w:szCs w:val="24"/>
              </w:rPr>
            </w:pPr>
          </w:p>
        </w:tc>
        <w:tc>
          <w:tcPr>
            <w:tcW w:w="992" w:type="dxa"/>
          </w:tcPr>
          <w:p w14:paraId="0192FB7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EC4B61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B8AE90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1B626C" w14:textId="77777777" w:rsidR="00E33958" w:rsidRPr="00E33958" w:rsidRDefault="00E33958" w:rsidP="00FB5BBA">
            <w:pPr>
              <w:pStyle w:val="TableParagraph"/>
              <w:rPr>
                <w:rFonts w:asciiTheme="minorHAnsi" w:hAnsiTheme="minorHAnsi" w:cstheme="minorHAnsi"/>
                <w:sz w:val="26"/>
              </w:rPr>
            </w:pPr>
          </w:p>
        </w:tc>
      </w:tr>
      <w:tr w:rsidR="00C110DE" w:rsidRPr="00E33958" w14:paraId="41232E02" w14:textId="77777777" w:rsidTr="00D73042">
        <w:trPr>
          <w:trHeight w:val="397"/>
        </w:trPr>
        <w:tc>
          <w:tcPr>
            <w:tcW w:w="455" w:type="dxa"/>
          </w:tcPr>
          <w:p w14:paraId="4818790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DE7AA74"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Агрофірма «Вікторія»</w:t>
            </w:r>
          </w:p>
          <w:p w14:paraId="6B8304B9"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1C590C4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F39600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26C582"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57416E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1A01799" w14:textId="77777777" w:rsidR="00E33958" w:rsidRPr="00E33958" w:rsidRDefault="00E33958" w:rsidP="00FB5BBA">
            <w:pPr>
              <w:rPr>
                <w:rFonts w:asciiTheme="minorHAnsi" w:hAnsiTheme="minorHAnsi" w:cstheme="minorHAnsi"/>
                <w:szCs w:val="24"/>
              </w:rPr>
            </w:pPr>
          </w:p>
        </w:tc>
        <w:tc>
          <w:tcPr>
            <w:tcW w:w="425" w:type="dxa"/>
            <w:vAlign w:val="center"/>
          </w:tcPr>
          <w:p w14:paraId="25B64DCE"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DD3B02D" w14:textId="77777777" w:rsidR="00E33958" w:rsidRPr="00E33958" w:rsidRDefault="00E33958" w:rsidP="00FB5BBA">
            <w:pPr>
              <w:rPr>
                <w:rFonts w:asciiTheme="minorHAnsi" w:hAnsiTheme="minorHAnsi" w:cstheme="minorHAnsi"/>
                <w:szCs w:val="24"/>
              </w:rPr>
            </w:pPr>
          </w:p>
        </w:tc>
        <w:tc>
          <w:tcPr>
            <w:tcW w:w="425" w:type="dxa"/>
            <w:vAlign w:val="center"/>
          </w:tcPr>
          <w:p w14:paraId="1D1A8E1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1ECA80E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9BF97E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34248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96B440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31DEF0D" w14:textId="77777777" w:rsidR="00E33958" w:rsidRPr="00E33958" w:rsidRDefault="00E33958" w:rsidP="00FB5BBA">
            <w:pPr>
              <w:jc w:val="center"/>
              <w:rPr>
                <w:rFonts w:asciiTheme="minorHAnsi" w:hAnsiTheme="minorHAnsi" w:cstheme="minorHAnsi"/>
                <w:szCs w:val="24"/>
              </w:rPr>
            </w:pPr>
          </w:p>
        </w:tc>
        <w:tc>
          <w:tcPr>
            <w:tcW w:w="992" w:type="dxa"/>
          </w:tcPr>
          <w:p w14:paraId="0E68A12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EFA8644"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BFDD4A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3D36DAB" w14:textId="77777777" w:rsidR="00E33958" w:rsidRPr="00E33958" w:rsidRDefault="00E33958" w:rsidP="00FB5BBA">
            <w:pPr>
              <w:pStyle w:val="TableParagraph"/>
              <w:rPr>
                <w:rFonts w:asciiTheme="minorHAnsi" w:hAnsiTheme="minorHAnsi" w:cstheme="minorHAnsi"/>
                <w:sz w:val="26"/>
              </w:rPr>
            </w:pPr>
          </w:p>
        </w:tc>
      </w:tr>
      <w:tr w:rsidR="00C110DE" w:rsidRPr="00E33958" w14:paraId="3C1E86B3" w14:textId="77777777" w:rsidTr="006E00E9">
        <w:trPr>
          <w:trHeight w:val="388"/>
        </w:trPr>
        <w:tc>
          <w:tcPr>
            <w:tcW w:w="455" w:type="dxa"/>
          </w:tcPr>
          <w:p w14:paraId="7DA8EA5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33608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АГРОФІРМА «ДОВІРА 2008»</w:t>
            </w:r>
          </w:p>
          <w:p w14:paraId="520BE3C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D2D377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AB657C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0515A7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C072D90"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A6BD3F7" w14:textId="77777777" w:rsidR="00E33958" w:rsidRPr="00E33958" w:rsidRDefault="00E33958" w:rsidP="00FB5BBA">
            <w:pPr>
              <w:rPr>
                <w:rFonts w:asciiTheme="minorHAnsi" w:hAnsiTheme="minorHAnsi" w:cstheme="minorHAnsi"/>
                <w:szCs w:val="24"/>
              </w:rPr>
            </w:pPr>
          </w:p>
        </w:tc>
        <w:tc>
          <w:tcPr>
            <w:tcW w:w="425" w:type="dxa"/>
            <w:vAlign w:val="center"/>
          </w:tcPr>
          <w:p w14:paraId="25AF8D1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AC557F7" w14:textId="77777777" w:rsidR="00E33958" w:rsidRPr="00E33958" w:rsidRDefault="00E33958" w:rsidP="00FB5BBA">
            <w:pPr>
              <w:rPr>
                <w:rFonts w:asciiTheme="minorHAnsi" w:hAnsiTheme="minorHAnsi" w:cstheme="minorHAnsi"/>
                <w:szCs w:val="24"/>
              </w:rPr>
            </w:pPr>
          </w:p>
        </w:tc>
        <w:tc>
          <w:tcPr>
            <w:tcW w:w="425" w:type="dxa"/>
            <w:vAlign w:val="center"/>
          </w:tcPr>
          <w:p w14:paraId="5FCC950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24</w:t>
            </w:r>
          </w:p>
        </w:tc>
        <w:tc>
          <w:tcPr>
            <w:tcW w:w="425" w:type="dxa"/>
            <w:vAlign w:val="center"/>
          </w:tcPr>
          <w:p w14:paraId="467E999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1D62FF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0FAB38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C52C1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33A339F" w14:textId="77777777" w:rsidR="00E33958" w:rsidRPr="00E33958" w:rsidRDefault="00E33958" w:rsidP="00FB5BBA">
            <w:pPr>
              <w:jc w:val="center"/>
              <w:rPr>
                <w:rFonts w:asciiTheme="minorHAnsi" w:hAnsiTheme="minorHAnsi" w:cstheme="minorHAnsi"/>
                <w:szCs w:val="24"/>
              </w:rPr>
            </w:pPr>
          </w:p>
        </w:tc>
        <w:tc>
          <w:tcPr>
            <w:tcW w:w="992" w:type="dxa"/>
          </w:tcPr>
          <w:p w14:paraId="5ADB219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3A3AA7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8CF7B8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AC3FF1B" w14:textId="77777777" w:rsidR="00E33958" w:rsidRPr="00E33958" w:rsidRDefault="00E33958" w:rsidP="00FB5BBA">
            <w:pPr>
              <w:pStyle w:val="TableParagraph"/>
              <w:rPr>
                <w:rFonts w:asciiTheme="minorHAnsi" w:hAnsiTheme="minorHAnsi" w:cstheme="minorHAnsi"/>
                <w:sz w:val="26"/>
              </w:rPr>
            </w:pPr>
          </w:p>
        </w:tc>
      </w:tr>
      <w:tr w:rsidR="00C110DE" w:rsidRPr="00E33958" w14:paraId="4ED7BE95" w14:textId="77777777" w:rsidTr="006E00E9">
        <w:trPr>
          <w:trHeight w:val="481"/>
        </w:trPr>
        <w:tc>
          <w:tcPr>
            <w:tcW w:w="455" w:type="dxa"/>
          </w:tcPr>
          <w:p w14:paraId="7A225D5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C1684F4" w14:textId="7580911B" w:rsidR="006E00E9" w:rsidRDefault="00E33958" w:rsidP="006E00E9">
            <w:pPr>
              <w:pStyle w:val="af0"/>
              <w:ind w:left="0"/>
              <w:rPr>
                <w:rFonts w:asciiTheme="minorHAnsi" w:hAnsiTheme="minorHAnsi" w:cstheme="minorHAnsi"/>
                <w:szCs w:val="24"/>
              </w:rPr>
            </w:pPr>
            <w:r w:rsidRPr="00E33958">
              <w:rPr>
                <w:rFonts w:asciiTheme="minorHAnsi" w:hAnsiTheme="minorHAnsi" w:cstheme="minorHAnsi"/>
                <w:szCs w:val="24"/>
              </w:rPr>
              <w:t>ТОВ Транспортна Компанія «Білокоз»</w:t>
            </w:r>
          </w:p>
          <w:p w14:paraId="709971A5" w14:textId="56C55AB1" w:rsidR="006E00E9" w:rsidRPr="00E33958" w:rsidRDefault="006E00E9" w:rsidP="006E00E9">
            <w:pPr>
              <w:pStyle w:val="af0"/>
              <w:ind w:left="0"/>
              <w:rPr>
                <w:rFonts w:asciiTheme="minorHAnsi" w:hAnsiTheme="minorHAnsi" w:cstheme="minorHAnsi"/>
                <w:szCs w:val="24"/>
              </w:rPr>
            </w:pPr>
          </w:p>
        </w:tc>
        <w:tc>
          <w:tcPr>
            <w:tcW w:w="415" w:type="dxa"/>
            <w:vAlign w:val="center"/>
          </w:tcPr>
          <w:p w14:paraId="49A9A87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CB1FD2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349CC63"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132B82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1D05163" w14:textId="77777777" w:rsidR="00E33958" w:rsidRPr="00E33958" w:rsidRDefault="00E33958" w:rsidP="00FB5BBA">
            <w:pPr>
              <w:rPr>
                <w:rFonts w:asciiTheme="minorHAnsi" w:hAnsiTheme="minorHAnsi" w:cstheme="minorHAnsi"/>
                <w:szCs w:val="24"/>
              </w:rPr>
            </w:pPr>
          </w:p>
        </w:tc>
        <w:tc>
          <w:tcPr>
            <w:tcW w:w="425" w:type="dxa"/>
            <w:vAlign w:val="center"/>
          </w:tcPr>
          <w:p w14:paraId="5FCF4843"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E141193" w14:textId="77777777" w:rsidR="00E33958" w:rsidRPr="00E33958" w:rsidRDefault="00E33958" w:rsidP="00FB5BBA">
            <w:pPr>
              <w:rPr>
                <w:rFonts w:asciiTheme="minorHAnsi" w:hAnsiTheme="minorHAnsi" w:cstheme="minorHAnsi"/>
                <w:szCs w:val="24"/>
              </w:rPr>
            </w:pPr>
          </w:p>
        </w:tc>
        <w:tc>
          <w:tcPr>
            <w:tcW w:w="425" w:type="dxa"/>
            <w:vAlign w:val="center"/>
          </w:tcPr>
          <w:p w14:paraId="52F3091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25</w:t>
            </w:r>
          </w:p>
        </w:tc>
        <w:tc>
          <w:tcPr>
            <w:tcW w:w="425" w:type="dxa"/>
            <w:vAlign w:val="center"/>
          </w:tcPr>
          <w:p w14:paraId="50AFDB1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575F71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99554D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0E3D4D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F69A3DD" w14:textId="77777777" w:rsidR="00E33958" w:rsidRPr="00E33958" w:rsidRDefault="00E33958" w:rsidP="00FB5BBA">
            <w:pPr>
              <w:jc w:val="center"/>
              <w:rPr>
                <w:rFonts w:asciiTheme="minorHAnsi" w:hAnsiTheme="minorHAnsi" w:cstheme="minorHAnsi"/>
                <w:szCs w:val="24"/>
              </w:rPr>
            </w:pPr>
          </w:p>
        </w:tc>
        <w:tc>
          <w:tcPr>
            <w:tcW w:w="992" w:type="dxa"/>
          </w:tcPr>
          <w:p w14:paraId="62C001A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BDEC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16F195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E2CFC4B" w14:textId="77777777" w:rsidR="00E33958" w:rsidRPr="00E33958" w:rsidRDefault="00E33958" w:rsidP="00FB5BBA">
            <w:pPr>
              <w:pStyle w:val="TableParagraph"/>
              <w:rPr>
                <w:rFonts w:asciiTheme="minorHAnsi" w:hAnsiTheme="minorHAnsi" w:cstheme="minorHAnsi"/>
                <w:sz w:val="26"/>
              </w:rPr>
            </w:pPr>
          </w:p>
        </w:tc>
      </w:tr>
      <w:tr w:rsidR="00C110DE" w:rsidRPr="00E33958" w14:paraId="2BA1C27A" w14:textId="77777777" w:rsidTr="00D73042">
        <w:trPr>
          <w:trHeight w:val="397"/>
        </w:trPr>
        <w:tc>
          <w:tcPr>
            <w:tcW w:w="455" w:type="dxa"/>
          </w:tcPr>
          <w:p w14:paraId="45B7455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1E2693A" w14:textId="6CF7A785" w:rsidR="006E00E9"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Білопільське</w:t>
            </w:r>
            <w:r w:rsidR="006E00E9">
              <w:rPr>
                <w:rFonts w:asciiTheme="minorHAnsi" w:hAnsiTheme="minorHAnsi" w:cstheme="minorHAnsi"/>
                <w:szCs w:val="24"/>
              </w:rPr>
              <w:t xml:space="preserve"> </w:t>
            </w:r>
            <w:r w:rsidRPr="00E33958">
              <w:rPr>
                <w:rFonts w:asciiTheme="minorHAnsi" w:hAnsiTheme="minorHAnsi" w:cstheme="minorHAnsi"/>
                <w:szCs w:val="24"/>
              </w:rPr>
              <w:t>управління</w:t>
            </w:r>
            <w:r w:rsidR="006E00E9">
              <w:rPr>
                <w:rFonts w:asciiTheme="minorHAnsi" w:hAnsiTheme="minorHAnsi" w:cstheme="minorHAnsi"/>
                <w:szCs w:val="24"/>
              </w:rPr>
              <w:t xml:space="preserve"> </w:t>
            </w:r>
            <w:r w:rsidRPr="00E33958">
              <w:rPr>
                <w:rFonts w:asciiTheme="minorHAnsi" w:hAnsiTheme="minorHAnsi" w:cstheme="minorHAnsi"/>
                <w:szCs w:val="24"/>
              </w:rPr>
              <w:t>Державної</w:t>
            </w:r>
            <w:r w:rsidR="006E00E9">
              <w:rPr>
                <w:rFonts w:asciiTheme="minorHAnsi" w:hAnsiTheme="minorHAnsi" w:cstheme="minorHAnsi"/>
                <w:szCs w:val="24"/>
              </w:rPr>
              <w:t xml:space="preserve"> </w:t>
            </w:r>
            <w:r w:rsidRPr="00E33958">
              <w:rPr>
                <w:rFonts w:asciiTheme="minorHAnsi" w:hAnsiTheme="minorHAnsi" w:cstheme="minorHAnsi"/>
                <w:szCs w:val="24"/>
              </w:rPr>
              <w:t>казначейської</w:t>
            </w:r>
            <w:r w:rsidR="006E00E9">
              <w:rPr>
                <w:rFonts w:asciiTheme="minorHAnsi" w:hAnsiTheme="minorHAnsi" w:cstheme="minorHAnsi"/>
                <w:szCs w:val="24"/>
              </w:rPr>
              <w:t xml:space="preserve"> </w:t>
            </w:r>
            <w:r w:rsidRPr="00E33958">
              <w:rPr>
                <w:rFonts w:asciiTheme="minorHAnsi" w:hAnsiTheme="minorHAnsi" w:cstheme="minorHAnsi"/>
                <w:szCs w:val="24"/>
              </w:rPr>
              <w:t xml:space="preserve">служби </w:t>
            </w:r>
            <w:r w:rsidR="00D73042">
              <w:rPr>
                <w:rFonts w:asciiTheme="minorHAnsi" w:hAnsiTheme="minorHAnsi" w:cstheme="minorHAnsi"/>
                <w:szCs w:val="24"/>
              </w:rPr>
              <w:t>У</w:t>
            </w:r>
            <w:r w:rsidRPr="00E33958">
              <w:rPr>
                <w:rFonts w:asciiTheme="minorHAnsi" w:hAnsiTheme="minorHAnsi" w:cstheme="minorHAnsi"/>
                <w:szCs w:val="24"/>
              </w:rPr>
              <w:t>країни</w:t>
            </w:r>
            <w:r w:rsidR="006E00E9">
              <w:rPr>
                <w:rFonts w:asciiTheme="minorHAnsi" w:hAnsiTheme="minorHAnsi" w:cstheme="minorHAnsi"/>
                <w:szCs w:val="24"/>
              </w:rPr>
              <w:t xml:space="preserve"> </w:t>
            </w:r>
            <w:r w:rsidRPr="00E33958">
              <w:rPr>
                <w:rFonts w:asciiTheme="minorHAnsi" w:hAnsiTheme="minorHAnsi" w:cstheme="minorHAnsi"/>
                <w:szCs w:val="24"/>
              </w:rPr>
              <w:t>Сумської</w:t>
            </w:r>
            <w:r w:rsidR="006E00E9">
              <w:rPr>
                <w:rFonts w:asciiTheme="minorHAnsi" w:hAnsiTheme="minorHAnsi" w:cstheme="minorHAnsi"/>
                <w:szCs w:val="24"/>
              </w:rPr>
              <w:t xml:space="preserve"> </w:t>
            </w:r>
            <w:r w:rsidRPr="00E33958">
              <w:rPr>
                <w:rFonts w:asciiTheme="minorHAnsi" w:hAnsiTheme="minorHAnsi" w:cstheme="minorHAnsi"/>
                <w:szCs w:val="24"/>
              </w:rPr>
              <w:t>області</w:t>
            </w:r>
          </w:p>
        </w:tc>
        <w:tc>
          <w:tcPr>
            <w:tcW w:w="415" w:type="dxa"/>
            <w:vAlign w:val="center"/>
          </w:tcPr>
          <w:p w14:paraId="45EBAE7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91B1C5"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95DD3E4"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F96BF7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53B6EA6" w14:textId="77777777" w:rsidR="00E33958" w:rsidRPr="00E33958" w:rsidRDefault="00E33958" w:rsidP="00FB5BBA">
            <w:pPr>
              <w:rPr>
                <w:rFonts w:asciiTheme="minorHAnsi" w:hAnsiTheme="minorHAnsi" w:cstheme="minorHAnsi"/>
                <w:szCs w:val="24"/>
              </w:rPr>
            </w:pPr>
          </w:p>
        </w:tc>
        <w:tc>
          <w:tcPr>
            <w:tcW w:w="425" w:type="dxa"/>
            <w:vAlign w:val="center"/>
          </w:tcPr>
          <w:p w14:paraId="6410C86B" w14:textId="77777777" w:rsidR="00E33958" w:rsidRPr="00E33958" w:rsidRDefault="00E33958" w:rsidP="00FB5BBA">
            <w:pPr>
              <w:rPr>
                <w:rFonts w:asciiTheme="minorHAnsi" w:hAnsiTheme="minorHAnsi" w:cstheme="minorHAnsi"/>
                <w:szCs w:val="24"/>
              </w:rPr>
            </w:pPr>
          </w:p>
        </w:tc>
        <w:tc>
          <w:tcPr>
            <w:tcW w:w="426" w:type="dxa"/>
            <w:vAlign w:val="center"/>
          </w:tcPr>
          <w:p w14:paraId="72E5A335" w14:textId="77777777" w:rsidR="00E33958" w:rsidRPr="00E33958" w:rsidRDefault="00E33958" w:rsidP="00FB5BBA">
            <w:pPr>
              <w:rPr>
                <w:rFonts w:asciiTheme="minorHAnsi" w:hAnsiTheme="minorHAnsi" w:cstheme="minorHAnsi"/>
                <w:szCs w:val="24"/>
              </w:rPr>
            </w:pPr>
          </w:p>
        </w:tc>
        <w:tc>
          <w:tcPr>
            <w:tcW w:w="425" w:type="dxa"/>
            <w:vAlign w:val="center"/>
          </w:tcPr>
          <w:p w14:paraId="6EB32F7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26</w:t>
            </w:r>
          </w:p>
        </w:tc>
        <w:tc>
          <w:tcPr>
            <w:tcW w:w="425" w:type="dxa"/>
            <w:vAlign w:val="center"/>
          </w:tcPr>
          <w:p w14:paraId="6B3216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B86736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0062AC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7A417F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D3757F0" w14:textId="77777777" w:rsidR="00E33958" w:rsidRPr="00E33958" w:rsidRDefault="00E33958" w:rsidP="00FB5BBA">
            <w:pPr>
              <w:jc w:val="center"/>
              <w:rPr>
                <w:rFonts w:asciiTheme="minorHAnsi" w:hAnsiTheme="minorHAnsi" w:cstheme="minorHAnsi"/>
                <w:szCs w:val="24"/>
              </w:rPr>
            </w:pPr>
          </w:p>
        </w:tc>
        <w:tc>
          <w:tcPr>
            <w:tcW w:w="992" w:type="dxa"/>
          </w:tcPr>
          <w:p w14:paraId="3F354E6E"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EAD4C"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D1B268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5A30FCC" w14:textId="77777777" w:rsidR="00E33958" w:rsidRPr="00E33958" w:rsidRDefault="00E33958" w:rsidP="00FB5BBA">
            <w:pPr>
              <w:pStyle w:val="TableParagraph"/>
              <w:rPr>
                <w:rFonts w:asciiTheme="minorHAnsi" w:hAnsiTheme="minorHAnsi" w:cstheme="minorHAnsi"/>
                <w:sz w:val="26"/>
              </w:rPr>
            </w:pPr>
          </w:p>
        </w:tc>
      </w:tr>
      <w:tr w:rsidR="00C110DE" w:rsidRPr="00E33958" w14:paraId="0A8F8047" w14:textId="77777777" w:rsidTr="006E00E9">
        <w:trPr>
          <w:trHeight w:val="397"/>
        </w:trPr>
        <w:tc>
          <w:tcPr>
            <w:tcW w:w="455" w:type="dxa"/>
          </w:tcPr>
          <w:p w14:paraId="77AE931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F4DD23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«Даяна»</w:t>
            </w:r>
          </w:p>
          <w:p w14:paraId="6786615E"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95247D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99C94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ACBBD6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52CED2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792025A" w14:textId="77777777" w:rsidR="00E33958" w:rsidRPr="00E33958" w:rsidRDefault="00E33958" w:rsidP="00FB5BBA">
            <w:pPr>
              <w:rPr>
                <w:rFonts w:asciiTheme="minorHAnsi" w:hAnsiTheme="minorHAnsi" w:cstheme="minorHAnsi"/>
                <w:szCs w:val="24"/>
              </w:rPr>
            </w:pPr>
          </w:p>
        </w:tc>
        <w:tc>
          <w:tcPr>
            <w:tcW w:w="425" w:type="dxa"/>
            <w:vAlign w:val="center"/>
          </w:tcPr>
          <w:p w14:paraId="0770F7B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3DCB440" w14:textId="77777777" w:rsidR="00E33958" w:rsidRPr="00E33958" w:rsidRDefault="00E33958" w:rsidP="00FB5BBA">
            <w:pPr>
              <w:rPr>
                <w:rFonts w:asciiTheme="minorHAnsi" w:hAnsiTheme="minorHAnsi" w:cstheme="minorHAnsi"/>
                <w:szCs w:val="24"/>
              </w:rPr>
            </w:pPr>
          </w:p>
        </w:tc>
        <w:tc>
          <w:tcPr>
            <w:tcW w:w="425" w:type="dxa"/>
            <w:vAlign w:val="center"/>
          </w:tcPr>
          <w:p w14:paraId="14FBC3A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27</w:t>
            </w:r>
          </w:p>
        </w:tc>
        <w:tc>
          <w:tcPr>
            <w:tcW w:w="425" w:type="dxa"/>
            <w:vAlign w:val="center"/>
          </w:tcPr>
          <w:p w14:paraId="198CE32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CF3766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3125DC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2A5827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28C3A1A" w14:textId="77777777" w:rsidR="00E33958" w:rsidRPr="00E33958" w:rsidRDefault="00E33958" w:rsidP="00FB5BBA">
            <w:pPr>
              <w:jc w:val="center"/>
              <w:rPr>
                <w:rFonts w:asciiTheme="minorHAnsi" w:hAnsiTheme="minorHAnsi" w:cstheme="minorHAnsi"/>
                <w:szCs w:val="24"/>
              </w:rPr>
            </w:pPr>
          </w:p>
        </w:tc>
        <w:tc>
          <w:tcPr>
            <w:tcW w:w="992" w:type="dxa"/>
          </w:tcPr>
          <w:p w14:paraId="589DA38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2965E3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DA91FF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C3D666E" w14:textId="77777777" w:rsidR="00E33958" w:rsidRPr="00E33958" w:rsidRDefault="00E33958" w:rsidP="00FB5BBA">
            <w:pPr>
              <w:pStyle w:val="TableParagraph"/>
              <w:rPr>
                <w:rFonts w:asciiTheme="minorHAnsi" w:hAnsiTheme="minorHAnsi" w:cstheme="minorHAnsi"/>
                <w:sz w:val="26"/>
              </w:rPr>
            </w:pPr>
          </w:p>
        </w:tc>
      </w:tr>
      <w:tr w:rsidR="00C110DE" w:rsidRPr="00E33958" w14:paraId="0C9A818A" w14:textId="77777777" w:rsidTr="006E00E9">
        <w:trPr>
          <w:trHeight w:val="397"/>
        </w:trPr>
        <w:tc>
          <w:tcPr>
            <w:tcW w:w="455" w:type="dxa"/>
          </w:tcPr>
          <w:p w14:paraId="3E38D01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493502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«Ніка-МС»</w:t>
            </w:r>
          </w:p>
          <w:p w14:paraId="4276CD8C"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2B8447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2280D9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59ED4D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9590F29"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8A74874" w14:textId="77777777" w:rsidR="00E33958" w:rsidRPr="00E33958" w:rsidRDefault="00E33958" w:rsidP="00FB5BBA">
            <w:pPr>
              <w:rPr>
                <w:rFonts w:asciiTheme="minorHAnsi" w:hAnsiTheme="minorHAnsi" w:cstheme="minorHAnsi"/>
                <w:szCs w:val="24"/>
              </w:rPr>
            </w:pPr>
          </w:p>
        </w:tc>
        <w:tc>
          <w:tcPr>
            <w:tcW w:w="425" w:type="dxa"/>
            <w:vAlign w:val="center"/>
          </w:tcPr>
          <w:p w14:paraId="1493323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DFABBBA" w14:textId="77777777" w:rsidR="00E33958" w:rsidRPr="00E33958" w:rsidRDefault="00E33958" w:rsidP="00FB5BBA">
            <w:pPr>
              <w:rPr>
                <w:rFonts w:asciiTheme="minorHAnsi" w:hAnsiTheme="minorHAnsi" w:cstheme="minorHAnsi"/>
                <w:szCs w:val="24"/>
              </w:rPr>
            </w:pPr>
          </w:p>
        </w:tc>
        <w:tc>
          <w:tcPr>
            <w:tcW w:w="425" w:type="dxa"/>
            <w:vAlign w:val="center"/>
          </w:tcPr>
          <w:p w14:paraId="4700B48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28</w:t>
            </w:r>
          </w:p>
        </w:tc>
        <w:tc>
          <w:tcPr>
            <w:tcW w:w="425" w:type="dxa"/>
            <w:vAlign w:val="center"/>
          </w:tcPr>
          <w:p w14:paraId="011B40F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972E7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BDEB86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A54B0E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E13649D" w14:textId="77777777" w:rsidR="00E33958" w:rsidRPr="00E33958" w:rsidRDefault="00E33958" w:rsidP="00FB5BBA">
            <w:pPr>
              <w:jc w:val="center"/>
              <w:rPr>
                <w:rFonts w:asciiTheme="minorHAnsi" w:hAnsiTheme="minorHAnsi" w:cstheme="minorHAnsi"/>
                <w:szCs w:val="24"/>
              </w:rPr>
            </w:pPr>
          </w:p>
        </w:tc>
        <w:tc>
          <w:tcPr>
            <w:tcW w:w="992" w:type="dxa"/>
          </w:tcPr>
          <w:p w14:paraId="1907949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2DBDEC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7FEA9D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FC7BC95" w14:textId="77777777" w:rsidR="00E33958" w:rsidRPr="00E33958" w:rsidRDefault="00E33958" w:rsidP="00FB5BBA">
            <w:pPr>
              <w:pStyle w:val="TableParagraph"/>
              <w:rPr>
                <w:rFonts w:asciiTheme="minorHAnsi" w:hAnsiTheme="minorHAnsi" w:cstheme="minorHAnsi"/>
                <w:sz w:val="26"/>
              </w:rPr>
            </w:pPr>
          </w:p>
        </w:tc>
      </w:tr>
      <w:tr w:rsidR="00C110DE" w:rsidRPr="00E33958" w14:paraId="46460659" w14:textId="77777777" w:rsidTr="006E00E9">
        <w:trPr>
          <w:trHeight w:val="397"/>
        </w:trPr>
        <w:tc>
          <w:tcPr>
            <w:tcW w:w="455" w:type="dxa"/>
          </w:tcPr>
          <w:p w14:paraId="1E6843B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0FA2F8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«УРОЖАЙ БІЛОПІЛЬЩИНИ»</w:t>
            </w:r>
          </w:p>
          <w:p w14:paraId="38FF01E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9F9A27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8D9652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0A411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F6EEFF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DF9630D" w14:textId="77777777" w:rsidR="00E33958" w:rsidRPr="00E33958" w:rsidRDefault="00E33958" w:rsidP="00FB5BBA">
            <w:pPr>
              <w:rPr>
                <w:rFonts w:asciiTheme="minorHAnsi" w:hAnsiTheme="minorHAnsi" w:cstheme="minorHAnsi"/>
                <w:szCs w:val="24"/>
              </w:rPr>
            </w:pPr>
          </w:p>
        </w:tc>
        <w:tc>
          <w:tcPr>
            <w:tcW w:w="425" w:type="dxa"/>
            <w:vAlign w:val="center"/>
          </w:tcPr>
          <w:p w14:paraId="2359AEA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28E4111" w14:textId="77777777" w:rsidR="00E33958" w:rsidRPr="00E33958" w:rsidRDefault="00E33958" w:rsidP="00FB5BBA">
            <w:pPr>
              <w:rPr>
                <w:rFonts w:asciiTheme="minorHAnsi" w:hAnsiTheme="minorHAnsi" w:cstheme="minorHAnsi"/>
                <w:szCs w:val="24"/>
              </w:rPr>
            </w:pPr>
          </w:p>
        </w:tc>
        <w:tc>
          <w:tcPr>
            <w:tcW w:w="425" w:type="dxa"/>
            <w:vAlign w:val="center"/>
          </w:tcPr>
          <w:p w14:paraId="6663017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31</w:t>
            </w:r>
          </w:p>
        </w:tc>
        <w:tc>
          <w:tcPr>
            <w:tcW w:w="425" w:type="dxa"/>
            <w:vAlign w:val="center"/>
          </w:tcPr>
          <w:p w14:paraId="7F3B24D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B012F5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780D66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AEB63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D9132AB" w14:textId="77777777" w:rsidR="00E33958" w:rsidRPr="00E33958" w:rsidRDefault="00E33958" w:rsidP="00FB5BBA">
            <w:pPr>
              <w:jc w:val="center"/>
              <w:rPr>
                <w:rFonts w:asciiTheme="minorHAnsi" w:hAnsiTheme="minorHAnsi" w:cstheme="minorHAnsi"/>
                <w:szCs w:val="24"/>
              </w:rPr>
            </w:pPr>
          </w:p>
        </w:tc>
        <w:tc>
          <w:tcPr>
            <w:tcW w:w="992" w:type="dxa"/>
          </w:tcPr>
          <w:p w14:paraId="4651D06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BB4795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5A0302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D6567A5" w14:textId="77777777" w:rsidR="00E33958" w:rsidRPr="00E33958" w:rsidRDefault="00E33958" w:rsidP="00FB5BBA">
            <w:pPr>
              <w:pStyle w:val="TableParagraph"/>
              <w:rPr>
                <w:rFonts w:asciiTheme="minorHAnsi" w:hAnsiTheme="minorHAnsi" w:cstheme="minorHAnsi"/>
                <w:sz w:val="26"/>
              </w:rPr>
            </w:pPr>
          </w:p>
        </w:tc>
      </w:tr>
      <w:tr w:rsidR="00C110DE" w:rsidRPr="00E33958" w14:paraId="50ADBE84" w14:textId="77777777" w:rsidTr="006E00E9">
        <w:trPr>
          <w:trHeight w:val="397"/>
        </w:trPr>
        <w:tc>
          <w:tcPr>
            <w:tcW w:w="455" w:type="dxa"/>
          </w:tcPr>
          <w:p w14:paraId="076E634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E306D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«АВДЄЄВ»</w:t>
            </w:r>
          </w:p>
          <w:p w14:paraId="108B19F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370C03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78C19B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4C3396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07D050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73769CA" w14:textId="77777777" w:rsidR="00E33958" w:rsidRPr="00E33958" w:rsidRDefault="00E33958" w:rsidP="00FB5BBA">
            <w:pPr>
              <w:rPr>
                <w:rFonts w:asciiTheme="minorHAnsi" w:hAnsiTheme="minorHAnsi" w:cstheme="minorHAnsi"/>
                <w:szCs w:val="24"/>
              </w:rPr>
            </w:pPr>
          </w:p>
        </w:tc>
        <w:tc>
          <w:tcPr>
            <w:tcW w:w="425" w:type="dxa"/>
            <w:vAlign w:val="center"/>
          </w:tcPr>
          <w:p w14:paraId="43E2285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632C07D" w14:textId="77777777" w:rsidR="00E33958" w:rsidRPr="00E33958" w:rsidRDefault="00E33958" w:rsidP="00FB5BBA">
            <w:pPr>
              <w:rPr>
                <w:rFonts w:asciiTheme="minorHAnsi" w:hAnsiTheme="minorHAnsi" w:cstheme="minorHAnsi"/>
                <w:szCs w:val="24"/>
              </w:rPr>
            </w:pPr>
          </w:p>
        </w:tc>
        <w:tc>
          <w:tcPr>
            <w:tcW w:w="425" w:type="dxa"/>
            <w:vAlign w:val="center"/>
          </w:tcPr>
          <w:p w14:paraId="740F534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AFB8D4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02</w:t>
            </w:r>
          </w:p>
        </w:tc>
        <w:tc>
          <w:tcPr>
            <w:tcW w:w="425" w:type="dxa"/>
            <w:vAlign w:val="center"/>
          </w:tcPr>
          <w:p w14:paraId="6F67FAF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313C09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7CFC88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94BD56E" w14:textId="77777777" w:rsidR="00E33958" w:rsidRPr="00E33958" w:rsidRDefault="00E33958" w:rsidP="00FB5BBA">
            <w:pPr>
              <w:jc w:val="center"/>
              <w:rPr>
                <w:rFonts w:asciiTheme="minorHAnsi" w:hAnsiTheme="minorHAnsi" w:cstheme="minorHAnsi"/>
                <w:szCs w:val="24"/>
              </w:rPr>
            </w:pPr>
          </w:p>
        </w:tc>
        <w:tc>
          <w:tcPr>
            <w:tcW w:w="992" w:type="dxa"/>
          </w:tcPr>
          <w:p w14:paraId="1D47C24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4F4745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120B61B"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EF6E4A1" w14:textId="77777777" w:rsidR="00E33958" w:rsidRPr="00E33958" w:rsidRDefault="00E33958" w:rsidP="00FB5BBA">
            <w:pPr>
              <w:pStyle w:val="TableParagraph"/>
              <w:rPr>
                <w:rFonts w:asciiTheme="minorHAnsi" w:hAnsiTheme="minorHAnsi" w:cstheme="minorHAnsi"/>
                <w:sz w:val="26"/>
              </w:rPr>
            </w:pPr>
          </w:p>
        </w:tc>
      </w:tr>
      <w:tr w:rsidR="00C110DE" w:rsidRPr="00E33958" w14:paraId="1E48DFFC" w14:textId="77777777" w:rsidTr="006E00E9">
        <w:trPr>
          <w:trHeight w:val="397"/>
        </w:trPr>
        <w:tc>
          <w:tcPr>
            <w:tcW w:w="455" w:type="dxa"/>
          </w:tcPr>
          <w:p w14:paraId="3472B97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4249E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«ВІКТОРІЯ»</w:t>
            </w:r>
          </w:p>
          <w:p w14:paraId="7A19C874"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A2C0A6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698838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3FA0DDB"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AF27F8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2412FFFD" w14:textId="77777777" w:rsidR="00E33958" w:rsidRPr="00E33958" w:rsidRDefault="00E33958" w:rsidP="00FB5BBA">
            <w:pPr>
              <w:rPr>
                <w:rFonts w:asciiTheme="minorHAnsi" w:hAnsiTheme="minorHAnsi" w:cstheme="minorHAnsi"/>
                <w:szCs w:val="24"/>
              </w:rPr>
            </w:pPr>
          </w:p>
        </w:tc>
        <w:tc>
          <w:tcPr>
            <w:tcW w:w="425" w:type="dxa"/>
            <w:vAlign w:val="center"/>
          </w:tcPr>
          <w:p w14:paraId="07F34B41"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B9AB4E3" w14:textId="77777777" w:rsidR="00E33958" w:rsidRPr="00E33958" w:rsidRDefault="00E33958" w:rsidP="00FB5BBA">
            <w:pPr>
              <w:rPr>
                <w:rFonts w:asciiTheme="minorHAnsi" w:hAnsiTheme="minorHAnsi" w:cstheme="minorHAnsi"/>
                <w:szCs w:val="24"/>
              </w:rPr>
            </w:pPr>
          </w:p>
        </w:tc>
        <w:tc>
          <w:tcPr>
            <w:tcW w:w="425" w:type="dxa"/>
            <w:vAlign w:val="center"/>
          </w:tcPr>
          <w:p w14:paraId="191A2BC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C0D42F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43CDB10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50D2A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5149850"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223F461" w14:textId="77777777" w:rsidR="00E33958" w:rsidRPr="00E33958" w:rsidRDefault="00E33958" w:rsidP="00FB5BBA">
            <w:pPr>
              <w:jc w:val="center"/>
              <w:rPr>
                <w:rFonts w:asciiTheme="minorHAnsi" w:hAnsiTheme="minorHAnsi" w:cstheme="minorHAnsi"/>
                <w:szCs w:val="24"/>
              </w:rPr>
            </w:pPr>
          </w:p>
        </w:tc>
        <w:tc>
          <w:tcPr>
            <w:tcW w:w="992" w:type="dxa"/>
          </w:tcPr>
          <w:p w14:paraId="5862F35F"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71F5DF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964165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B999AA" w14:textId="77777777" w:rsidR="00E33958" w:rsidRPr="00E33958" w:rsidRDefault="00E33958" w:rsidP="00FB5BBA">
            <w:pPr>
              <w:pStyle w:val="TableParagraph"/>
              <w:rPr>
                <w:rFonts w:asciiTheme="minorHAnsi" w:hAnsiTheme="minorHAnsi" w:cstheme="minorHAnsi"/>
                <w:sz w:val="26"/>
              </w:rPr>
            </w:pPr>
          </w:p>
        </w:tc>
      </w:tr>
      <w:tr w:rsidR="00C110DE" w:rsidRPr="00E33958" w14:paraId="3ED22E39" w14:textId="77777777" w:rsidTr="006E00E9">
        <w:trPr>
          <w:trHeight w:val="397"/>
        </w:trPr>
        <w:tc>
          <w:tcPr>
            <w:tcW w:w="455" w:type="dxa"/>
          </w:tcPr>
          <w:p w14:paraId="6CC5762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E519093"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«ЖЕНЬШЕНЬ»</w:t>
            </w:r>
          </w:p>
          <w:p w14:paraId="4A24476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CD4C2F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9494C1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F7C7D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BBB897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4961ADC" w14:textId="77777777" w:rsidR="00E33958" w:rsidRPr="00E33958" w:rsidRDefault="00E33958" w:rsidP="00FB5BBA">
            <w:pPr>
              <w:rPr>
                <w:rFonts w:asciiTheme="minorHAnsi" w:hAnsiTheme="minorHAnsi" w:cstheme="minorHAnsi"/>
                <w:szCs w:val="24"/>
              </w:rPr>
            </w:pPr>
          </w:p>
        </w:tc>
        <w:tc>
          <w:tcPr>
            <w:tcW w:w="425" w:type="dxa"/>
            <w:vAlign w:val="center"/>
          </w:tcPr>
          <w:p w14:paraId="6D914867"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993997E" w14:textId="77777777" w:rsidR="00E33958" w:rsidRPr="00E33958" w:rsidRDefault="00E33958" w:rsidP="00FB5BBA">
            <w:pPr>
              <w:rPr>
                <w:rFonts w:asciiTheme="minorHAnsi" w:hAnsiTheme="minorHAnsi" w:cstheme="minorHAnsi"/>
                <w:szCs w:val="24"/>
              </w:rPr>
            </w:pPr>
          </w:p>
        </w:tc>
        <w:tc>
          <w:tcPr>
            <w:tcW w:w="425" w:type="dxa"/>
            <w:vAlign w:val="center"/>
          </w:tcPr>
          <w:p w14:paraId="2E745D3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128530E"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25" w:type="dxa"/>
            <w:vAlign w:val="center"/>
          </w:tcPr>
          <w:p w14:paraId="43071EA5"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32F82A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0B2F01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BB0A201" w14:textId="77777777" w:rsidR="00E33958" w:rsidRPr="00E33958" w:rsidRDefault="00E33958" w:rsidP="00FB5BBA">
            <w:pPr>
              <w:jc w:val="center"/>
              <w:rPr>
                <w:rFonts w:asciiTheme="minorHAnsi" w:hAnsiTheme="minorHAnsi" w:cstheme="minorHAnsi"/>
                <w:szCs w:val="24"/>
              </w:rPr>
            </w:pPr>
          </w:p>
        </w:tc>
        <w:tc>
          <w:tcPr>
            <w:tcW w:w="992" w:type="dxa"/>
          </w:tcPr>
          <w:p w14:paraId="4243EB7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2ABF0E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945466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1AB9724" w14:textId="77777777" w:rsidR="00E33958" w:rsidRPr="00E33958" w:rsidRDefault="00E33958" w:rsidP="00FB5BBA">
            <w:pPr>
              <w:pStyle w:val="TableParagraph"/>
              <w:rPr>
                <w:rFonts w:asciiTheme="minorHAnsi" w:hAnsiTheme="minorHAnsi" w:cstheme="minorHAnsi"/>
                <w:sz w:val="26"/>
              </w:rPr>
            </w:pPr>
          </w:p>
        </w:tc>
      </w:tr>
      <w:tr w:rsidR="00C110DE" w:rsidRPr="00E33958" w14:paraId="56E3FDD4" w14:textId="77777777" w:rsidTr="006E00E9">
        <w:trPr>
          <w:trHeight w:val="397"/>
        </w:trPr>
        <w:tc>
          <w:tcPr>
            <w:tcW w:w="455" w:type="dxa"/>
          </w:tcPr>
          <w:p w14:paraId="20441AF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3013C25" w14:textId="6C350CBE"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«КОРХ»</w:t>
            </w:r>
          </w:p>
          <w:p w14:paraId="316D01A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3DE43B1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BB53F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890310B"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EB673C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8853C2A" w14:textId="77777777" w:rsidR="00E33958" w:rsidRPr="00E33958" w:rsidRDefault="00E33958" w:rsidP="00FB5BBA">
            <w:pPr>
              <w:rPr>
                <w:rFonts w:asciiTheme="minorHAnsi" w:hAnsiTheme="minorHAnsi" w:cstheme="minorHAnsi"/>
                <w:szCs w:val="24"/>
              </w:rPr>
            </w:pPr>
          </w:p>
        </w:tc>
        <w:tc>
          <w:tcPr>
            <w:tcW w:w="425" w:type="dxa"/>
            <w:vAlign w:val="center"/>
          </w:tcPr>
          <w:p w14:paraId="6A61F631"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B2E94F6" w14:textId="77777777" w:rsidR="00E33958" w:rsidRPr="00E33958" w:rsidRDefault="00E33958" w:rsidP="00FB5BBA">
            <w:pPr>
              <w:rPr>
                <w:rFonts w:asciiTheme="minorHAnsi" w:hAnsiTheme="minorHAnsi" w:cstheme="minorHAnsi"/>
                <w:szCs w:val="24"/>
              </w:rPr>
            </w:pPr>
          </w:p>
        </w:tc>
        <w:tc>
          <w:tcPr>
            <w:tcW w:w="425" w:type="dxa"/>
            <w:vAlign w:val="center"/>
          </w:tcPr>
          <w:p w14:paraId="55156F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252C6E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07</w:t>
            </w:r>
          </w:p>
        </w:tc>
        <w:tc>
          <w:tcPr>
            <w:tcW w:w="425" w:type="dxa"/>
            <w:vAlign w:val="center"/>
          </w:tcPr>
          <w:p w14:paraId="2CA4683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A3E4AC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C7EE3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B099A3A" w14:textId="77777777" w:rsidR="00E33958" w:rsidRPr="00E33958" w:rsidRDefault="00E33958" w:rsidP="00FB5BBA">
            <w:pPr>
              <w:jc w:val="center"/>
              <w:rPr>
                <w:rFonts w:asciiTheme="minorHAnsi" w:hAnsiTheme="minorHAnsi" w:cstheme="minorHAnsi"/>
                <w:szCs w:val="24"/>
              </w:rPr>
            </w:pPr>
          </w:p>
        </w:tc>
        <w:tc>
          <w:tcPr>
            <w:tcW w:w="992" w:type="dxa"/>
          </w:tcPr>
          <w:p w14:paraId="4A6E876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D4D4D3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99805C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8238CFA" w14:textId="77777777" w:rsidR="00E33958" w:rsidRPr="00E33958" w:rsidRDefault="00E33958" w:rsidP="00FB5BBA">
            <w:pPr>
              <w:pStyle w:val="TableParagraph"/>
              <w:rPr>
                <w:rFonts w:asciiTheme="minorHAnsi" w:hAnsiTheme="minorHAnsi" w:cstheme="minorHAnsi"/>
                <w:sz w:val="26"/>
              </w:rPr>
            </w:pPr>
          </w:p>
        </w:tc>
      </w:tr>
      <w:tr w:rsidR="00C110DE" w:rsidRPr="00E33958" w14:paraId="5D77087C" w14:textId="77777777" w:rsidTr="006E00E9">
        <w:trPr>
          <w:trHeight w:val="397"/>
        </w:trPr>
        <w:tc>
          <w:tcPr>
            <w:tcW w:w="455" w:type="dxa"/>
          </w:tcPr>
          <w:p w14:paraId="038D91E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922DCE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«КРИВШЕНКО»</w:t>
            </w:r>
          </w:p>
          <w:p w14:paraId="7981542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186F60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19A111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E8E5407"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53A84F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10C7584" w14:textId="77777777" w:rsidR="00E33958" w:rsidRPr="00E33958" w:rsidRDefault="00E33958" w:rsidP="00FB5BBA">
            <w:pPr>
              <w:rPr>
                <w:rFonts w:asciiTheme="minorHAnsi" w:hAnsiTheme="minorHAnsi" w:cstheme="minorHAnsi"/>
                <w:szCs w:val="24"/>
              </w:rPr>
            </w:pPr>
          </w:p>
        </w:tc>
        <w:tc>
          <w:tcPr>
            <w:tcW w:w="425" w:type="dxa"/>
            <w:vAlign w:val="center"/>
          </w:tcPr>
          <w:p w14:paraId="260504BF"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993EB48" w14:textId="77777777" w:rsidR="00E33958" w:rsidRPr="00E33958" w:rsidRDefault="00E33958" w:rsidP="00FB5BBA">
            <w:pPr>
              <w:rPr>
                <w:rFonts w:asciiTheme="minorHAnsi" w:hAnsiTheme="minorHAnsi" w:cstheme="minorHAnsi"/>
                <w:szCs w:val="24"/>
              </w:rPr>
            </w:pPr>
          </w:p>
        </w:tc>
        <w:tc>
          <w:tcPr>
            <w:tcW w:w="425" w:type="dxa"/>
            <w:vAlign w:val="center"/>
          </w:tcPr>
          <w:p w14:paraId="2AB5DF1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E3CE04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2074087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E75717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A8E602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30ACEE4" w14:textId="77777777" w:rsidR="00E33958" w:rsidRPr="00E33958" w:rsidRDefault="00E33958" w:rsidP="00FB5BBA">
            <w:pPr>
              <w:jc w:val="center"/>
              <w:rPr>
                <w:rFonts w:asciiTheme="minorHAnsi" w:hAnsiTheme="minorHAnsi" w:cstheme="minorHAnsi"/>
                <w:szCs w:val="24"/>
              </w:rPr>
            </w:pPr>
          </w:p>
        </w:tc>
        <w:tc>
          <w:tcPr>
            <w:tcW w:w="992" w:type="dxa"/>
          </w:tcPr>
          <w:p w14:paraId="30AFF92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9F68F2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2DED5A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9B69B78" w14:textId="77777777" w:rsidR="00E33958" w:rsidRPr="00E33958" w:rsidRDefault="00E33958" w:rsidP="00FB5BBA">
            <w:pPr>
              <w:pStyle w:val="TableParagraph"/>
              <w:rPr>
                <w:rFonts w:asciiTheme="minorHAnsi" w:hAnsiTheme="minorHAnsi" w:cstheme="minorHAnsi"/>
                <w:sz w:val="26"/>
              </w:rPr>
            </w:pPr>
          </w:p>
        </w:tc>
      </w:tr>
      <w:tr w:rsidR="00C110DE" w:rsidRPr="00E33958" w14:paraId="623EC990" w14:textId="77777777" w:rsidTr="006E00E9">
        <w:trPr>
          <w:trHeight w:val="397"/>
        </w:trPr>
        <w:tc>
          <w:tcPr>
            <w:tcW w:w="455" w:type="dxa"/>
          </w:tcPr>
          <w:p w14:paraId="3A8D583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F2CEF62" w14:textId="77777777" w:rsid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«Свєтлова»</w:t>
            </w:r>
          </w:p>
          <w:p w14:paraId="2B43CE23" w14:textId="45D00D1F" w:rsidR="0064351A" w:rsidRPr="00E33958" w:rsidRDefault="0064351A" w:rsidP="00FB5BBA">
            <w:pPr>
              <w:pStyle w:val="af0"/>
              <w:ind w:left="0"/>
              <w:rPr>
                <w:rFonts w:asciiTheme="minorHAnsi" w:hAnsiTheme="minorHAnsi" w:cstheme="minorHAnsi"/>
                <w:szCs w:val="24"/>
              </w:rPr>
            </w:pPr>
          </w:p>
        </w:tc>
        <w:tc>
          <w:tcPr>
            <w:tcW w:w="415" w:type="dxa"/>
            <w:vAlign w:val="center"/>
          </w:tcPr>
          <w:p w14:paraId="6347E9A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8DCB7A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67ECD7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99D773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8F283A4" w14:textId="77777777" w:rsidR="00E33958" w:rsidRPr="00E33958" w:rsidRDefault="00E33958" w:rsidP="00FB5BBA">
            <w:pPr>
              <w:rPr>
                <w:rFonts w:asciiTheme="minorHAnsi" w:hAnsiTheme="minorHAnsi" w:cstheme="minorHAnsi"/>
                <w:szCs w:val="24"/>
              </w:rPr>
            </w:pPr>
          </w:p>
        </w:tc>
        <w:tc>
          <w:tcPr>
            <w:tcW w:w="425" w:type="dxa"/>
            <w:vAlign w:val="center"/>
          </w:tcPr>
          <w:p w14:paraId="6AB1198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72DEA13" w14:textId="77777777" w:rsidR="00E33958" w:rsidRPr="00E33958" w:rsidRDefault="00E33958" w:rsidP="00FB5BBA">
            <w:pPr>
              <w:rPr>
                <w:rFonts w:asciiTheme="minorHAnsi" w:hAnsiTheme="minorHAnsi" w:cstheme="minorHAnsi"/>
                <w:szCs w:val="24"/>
              </w:rPr>
            </w:pPr>
          </w:p>
        </w:tc>
        <w:tc>
          <w:tcPr>
            <w:tcW w:w="425" w:type="dxa"/>
            <w:vAlign w:val="center"/>
          </w:tcPr>
          <w:p w14:paraId="2779A90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15742E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09</w:t>
            </w:r>
          </w:p>
        </w:tc>
        <w:tc>
          <w:tcPr>
            <w:tcW w:w="425" w:type="dxa"/>
            <w:vAlign w:val="center"/>
          </w:tcPr>
          <w:p w14:paraId="0BAD351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EDB53A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261DC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45047A6" w14:textId="77777777" w:rsidR="00E33958" w:rsidRPr="00E33958" w:rsidRDefault="00E33958" w:rsidP="00FB5BBA">
            <w:pPr>
              <w:jc w:val="center"/>
              <w:rPr>
                <w:rFonts w:asciiTheme="minorHAnsi" w:hAnsiTheme="minorHAnsi" w:cstheme="minorHAnsi"/>
                <w:szCs w:val="24"/>
              </w:rPr>
            </w:pPr>
          </w:p>
        </w:tc>
        <w:tc>
          <w:tcPr>
            <w:tcW w:w="992" w:type="dxa"/>
          </w:tcPr>
          <w:p w14:paraId="56D974E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F675A26"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AFA4A8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F0A1E72" w14:textId="77777777" w:rsidR="00E33958" w:rsidRPr="00E33958" w:rsidRDefault="00E33958" w:rsidP="00FB5BBA">
            <w:pPr>
              <w:pStyle w:val="TableParagraph"/>
              <w:rPr>
                <w:rFonts w:asciiTheme="minorHAnsi" w:hAnsiTheme="minorHAnsi" w:cstheme="minorHAnsi"/>
                <w:sz w:val="26"/>
              </w:rPr>
            </w:pPr>
          </w:p>
        </w:tc>
      </w:tr>
      <w:tr w:rsidR="00C110DE" w:rsidRPr="00E33958" w14:paraId="5B25B54B" w14:textId="77777777" w:rsidTr="006E00E9">
        <w:trPr>
          <w:trHeight w:val="397"/>
        </w:trPr>
        <w:tc>
          <w:tcPr>
            <w:tcW w:w="455" w:type="dxa"/>
          </w:tcPr>
          <w:p w14:paraId="1DC78476" w14:textId="77777777" w:rsidR="00E33958" w:rsidRPr="00E33958" w:rsidRDefault="00E33958" w:rsidP="00C56CEB">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3172F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«Спас 2007»</w:t>
            </w:r>
          </w:p>
          <w:p w14:paraId="26144E3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40A523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0058C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75A93A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8DF1A7A"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20785A0" w14:textId="77777777" w:rsidR="00E33958" w:rsidRPr="00E33958" w:rsidRDefault="00E33958" w:rsidP="00FB5BBA">
            <w:pPr>
              <w:rPr>
                <w:rFonts w:asciiTheme="minorHAnsi" w:hAnsiTheme="minorHAnsi" w:cstheme="minorHAnsi"/>
                <w:szCs w:val="24"/>
              </w:rPr>
            </w:pPr>
          </w:p>
        </w:tc>
        <w:tc>
          <w:tcPr>
            <w:tcW w:w="425" w:type="dxa"/>
            <w:vAlign w:val="center"/>
          </w:tcPr>
          <w:p w14:paraId="359E13A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C64E748" w14:textId="77777777" w:rsidR="00E33958" w:rsidRPr="00E33958" w:rsidRDefault="00E33958" w:rsidP="00FB5BBA">
            <w:pPr>
              <w:rPr>
                <w:rFonts w:asciiTheme="minorHAnsi" w:hAnsiTheme="minorHAnsi" w:cstheme="minorHAnsi"/>
                <w:szCs w:val="24"/>
              </w:rPr>
            </w:pPr>
          </w:p>
        </w:tc>
        <w:tc>
          <w:tcPr>
            <w:tcW w:w="425" w:type="dxa"/>
            <w:vAlign w:val="center"/>
          </w:tcPr>
          <w:p w14:paraId="160961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0DD8D97"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4E8D871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85324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EE6FC26"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E6431A4" w14:textId="77777777" w:rsidR="00E33958" w:rsidRPr="00E33958" w:rsidRDefault="00E33958" w:rsidP="00FB5BBA">
            <w:pPr>
              <w:jc w:val="center"/>
              <w:rPr>
                <w:rFonts w:asciiTheme="minorHAnsi" w:hAnsiTheme="minorHAnsi" w:cstheme="minorHAnsi"/>
                <w:szCs w:val="24"/>
              </w:rPr>
            </w:pPr>
          </w:p>
        </w:tc>
        <w:tc>
          <w:tcPr>
            <w:tcW w:w="992" w:type="dxa"/>
          </w:tcPr>
          <w:p w14:paraId="44D159BD"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E6C767C"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20A5030"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0B2EC73" w14:textId="77777777" w:rsidR="00E33958" w:rsidRPr="00E33958" w:rsidRDefault="00E33958" w:rsidP="00FB5BBA">
            <w:pPr>
              <w:pStyle w:val="TableParagraph"/>
              <w:rPr>
                <w:rFonts w:asciiTheme="minorHAnsi" w:hAnsiTheme="minorHAnsi" w:cstheme="minorHAnsi"/>
                <w:sz w:val="26"/>
              </w:rPr>
            </w:pPr>
          </w:p>
        </w:tc>
      </w:tr>
      <w:tr w:rsidR="00C110DE" w:rsidRPr="00E33958" w14:paraId="4CD4AEB6" w14:textId="77777777" w:rsidTr="006E00E9">
        <w:trPr>
          <w:trHeight w:val="397"/>
        </w:trPr>
        <w:tc>
          <w:tcPr>
            <w:tcW w:w="455" w:type="dxa"/>
          </w:tcPr>
          <w:p w14:paraId="50A8DCF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39570A" w14:textId="09E855ED" w:rsidR="006E00E9"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«Ярослав 2005»</w:t>
            </w:r>
          </w:p>
        </w:tc>
        <w:tc>
          <w:tcPr>
            <w:tcW w:w="415" w:type="dxa"/>
            <w:vAlign w:val="center"/>
          </w:tcPr>
          <w:p w14:paraId="4ACD015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5BA017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BD6D9F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C73D6B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3019827" w14:textId="77777777" w:rsidR="00E33958" w:rsidRPr="00E33958" w:rsidRDefault="00E33958" w:rsidP="00FB5BBA">
            <w:pPr>
              <w:rPr>
                <w:rFonts w:asciiTheme="minorHAnsi" w:hAnsiTheme="minorHAnsi" w:cstheme="minorHAnsi"/>
                <w:szCs w:val="24"/>
              </w:rPr>
            </w:pPr>
          </w:p>
        </w:tc>
        <w:tc>
          <w:tcPr>
            <w:tcW w:w="425" w:type="dxa"/>
            <w:shd w:val="clear" w:color="auto" w:fill="FFFFFF"/>
            <w:vAlign w:val="center"/>
          </w:tcPr>
          <w:p w14:paraId="2F36F04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9AD9588" w14:textId="77777777" w:rsidR="00E33958" w:rsidRPr="00E33958" w:rsidRDefault="00E33958" w:rsidP="00FB5BBA">
            <w:pPr>
              <w:rPr>
                <w:rFonts w:asciiTheme="minorHAnsi" w:hAnsiTheme="minorHAnsi" w:cstheme="minorHAnsi"/>
                <w:szCs w:val="24"/>
              </w:rPr>
            </w:pPr>
          </w:p>
        </w:tc>
        <w:tc>
          <w:tcPr>
            <w:tcW w:w="425" w:type="dxa"/>
            <w:vAlign w:val="center"/>
          </w:tcPr>
          <w:p w14:paraId="434E814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5C1AEA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11</w:t>
            </w:r>
          </w:p>
        </w:tc>
        <w:tc>
          <w:tcPr>
            <w:tcW w:w="425" w:type="dxa"/>
            <w:vAlign w:val="center"/>
          </w:tcPr>
          <w:p w14:paraId="6256D35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7F604F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42A8F6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FCCBB1D" w14:textId="77777777" w:rsidR="00E33958" w:rsidRPr="00E33958" w:rsidRDefault="00E33958" w:rsidP="00FB5BBA">
            <w:pPr>
              <w:jc w:val="center"/>
              <w:rPr>
                <w:rFonts w:asciiTheme="minorHAnsi" w:hAnsiTheme="minorHAnsi" w:cstheme="minorHAnsi"/>
                <w:szCs w:val="24"/>
              </w:rPr>
            </w:pPr>
          </w:p>
        </w:tc>
        <w:tc>
          <w:tcPr>
            <w:tcW w:w="992" w:type="dxa"/>
          </w:tcPr>
          <w:p w14:paraId="0C3306B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C94DF9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652602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1405A4A" w14:textId="77777777" w:rsidR="00E33958" w:rsidRPr="00E33958" w:rsidRDefault="00E33958" w:rsidP="00FB5BBA">
            <w:pPr>
              <w:pStyle w:val="TableParagraph"/>
              <w:rPr>
                <w:rFonts w:asciiTheme="minorHAnsi" w:hAnsiTheme="minorHAnsi" w:cstheme="minorHAnsi"/>
                <w:sz w:val="26"/>
              </w:rPr>
            </w:pPr>
          </w:p>
        </w:tc>
      </w:tr>
      <w:tr w:rsidR="00E33958" w:rsidRPr="00E33958" w14:paraId="1AD881FA" w14:textId="77777777" w:rsidTr="006E00E9">
        <w:trPr>
          <w:trHeight w:val="340"/>
        </w:trPr>
        <w:tc>
          <w:tcPr>
            <w:tcW w:w="14914" w:type="dxa"/>
            <w:gridSpan w:val="20"/>
          </w:tcPr>
          <w:p w14:paraId="3DE87B8C" w14:textId="32F2972A" w:rsidR="00E33958" w:rsidRPr="006E00E9" w:rsidRDefault="00E33958" w:rsidP="006E00E9">
            <w:pPr>
              <w:pStyle w:val="TableParagraph"/>
              <w:jc w:val="center"/>
              <w:rPr>
                <w:rFonts w:asciiTheme="minorHAnsi" w:hAnsiTheme="minorHAnsi" w:cstheme="minorHAnsi"/>
                <w:b/>
                <w:sz w:val="26"/>
                <w:szCs w:val="24"/>
              </w:rPr>
            </w:pPr>
            <w:r w:rsidRPr="00E33958">
              <w:rPr>
                <w:rFonts w:asciiTheme="minorHAnsi" w:hAnsiTheme="minorHAnsi" w:cstheme="minorHAnsi"/>
                <w:b/>
                <w:sz w:val="26"/>
                <w:szCs w:val="24"/>
              </w:rPr>
              <w:t>Третій відділ Сумського районного ТЦК та СП</w:t>
            </w:r>
          </w:p>
        </w:tc>
      </w:tr>
      <w:tr w:rsidR="00C110DE" w:rsidRPr="00E33958" w14:paraId="30D7B35F" w14:textId="77777777" w:rsidTr="006E00E9">
        <w:trPr>
          <w:trHeight w:val="397"/>
        </w:trPr>
        <w:tc>
          <w:tcPr>
            <w:tcW w:w="455" w:type="dxa"/>
          </w:tcPr>
          <w:p w14:paraId="7EFF1EA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FD32CB7" w14:textId="77777777" w:rsid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Відділ освіти Краснопільської селищної ради</w:t>
            </w:r>
          </w:p>
          <w:p w14:paraId="27F97196" w14:textId="2A5AC2A9" w:rsidR="0064351A" w:rsidRPr="00E33958" w:rsidRDefault="0064351A" w:rsidP="00FB5BBA">
            <w:pPr>
              <w:jc w:val="both"/>
              <w:rPr>
                <w:rFonts w:asciiTheme="minorHAnsi" w:hAnsiTheme="minorHAnsi" w:cstheme="minorHAnsi"/>
                <w:szCs w:val="24"/>
              </w:rPr>
            </w:pPr>
          </w:p>
        </w:tc>
        <w:tc>
          <w:tcPr>
            <w:tcW w:w="415" w:type="dxa"/>
            <w:vAlign w:val="center"/>
          </w:tcPr>
          <w:p w14:paraId="27873F17"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0A8C26A8"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13</w:t>
            </w:r>
          </w:p>
        </w:tc>
        <w:tc>
          <w:tcPr>
            <w:tcW w:w="416" w:type="dxa"/>
            <w:vAlign w:val="center"/>
          </w:tcPr>
          <w:p w14:paraId="3DB3B194" w14:textId="77777777" w:rsidR="00E33958" w:rsidRPr="00E33958" w:rsidRDefault="00E33958" w:rsidP="00FB5BBA">
            <w:pPr>
              <w:jc w:val="center"/>
              <w:rPr>
                <w:rFonts w:asciiTheme="minorHAnsi" w:hAnsiTheme="minorHAnsi" w:cstheme="minorHAnsi"/>
                <w:szCs w:val="24"/>
              </w:rPr>
            </w:pPr>
          </w:p>
        </w:tc>
        <w:tc>
          <w:tcPr>
            <w:tcW w:w="418" w:type="dxa"/>
            <w:vAlign w:val="center"/>
          </w:tcPr>
          <w:p w14:paraId="31B05D99" w14:textId="77777777" w:rsidR="00E33958" w:rsidRPr="00E33958" w:rsidRDefault="00E33958" w:rsidP="00FB5BBA">
            <w:pPr>
              <w:jc w:val="center"/>
              <w:rPr>
                <w:rFonts w:asciiTheme="minorHAnsi" w:hAnsiTheme="minorHAnsi" w:cstheme="minorHAnsi"/>
                <w:szCs w:val="24"/>
              </w:rPr>
            </w:pPr>
          </w:p>
        </w:tc>
        <w:tc>
          <w:tcPr>
            <w:tcW w:w="439" w:type="dxa"/>
          </w:tcPr>
          <w:p w14:paraId="560380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640C7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C3E92F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798B28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805794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50A4DE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75C01E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C179A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tcPr>
          <w:p w14:paraId="0C64856A"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075ED82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C96FCD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76E0E6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42A9660" w14:textId="77777777" w:rsidR="00E33958" w:rsidRPr="00E33958" w:rsidRDefault="00E33958" w:rsidP="00FB5BBA">
            <w:pPr>
              <w:pStyle w:val="TableParagraph"/>
              <w:rPr>
                <w:rFonts w:asciiTheme="minorHAnsi" w:hAnsiTheme="minorHAnsi" w:cstheme="minorHAnsi"/>
                <w:sz w:val="26"/>
              </w:rPr>
            </w:pPr>
          </w:p>
        </w:tc>
      </w:tr>
      <w:tr w:rsidR="00C110DE" w:rsidRPr="00E33958" w14:paraId="349FFA01" w14:textId="77777777" w:rsidTr="006E00E9">
        <w:trPr>
          <w:trHeight w:val="397"/>
        </w:trPr>
        <w:tc>
          <w:tcPr>
            <w:tcW w:w="455" w:type="dxa"/>
          </w:tcPr>
          <w:p w14:paraId="51292FA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172DD5" w14:textId="77777777"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 xml:space="preserve">КНП«Краснопільський центр первинної медико-санітарної допомоги» </w:t>
            </w:r>
          </w:p>
          <w:p w14:paraId="78461560" w14:textId="77777777" w:rsidR="00E33958" w:rsidRPr="00E33958" w:rsidRDefault="00E33958" w:rsidP="00FB5BBA">
            <w:pPr>
              <w:jc w:val="both"/>
              <w:rPr>
                <w:rFonts w:asciiTheme="minorHAnsi" w:hAnsiTheme="minorHAnsi" w:cstheme="minorHAnsi"/>
                <w:szCs w:val="24"/>
              </w:rPr>
            </w:pPr>
          </w:p>
        </w:tc>
        <w:tc>
          <w:tcPr>
            <w:tcW w:w="415" w:type="dxa"/>
            <w:vAlign w:val="center"/>
          </w:tcPr>
          <w:p w14:paraId="33AEEB47"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5884CFBE"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7A229AC4"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18" w:type="dxa"/>
            <w:vAlign w:val="center"/>
          </w:tcPr>
          <w:p w14:paraId="1C983CE1" w14:textId="77777777" w:rsidR="00E33958" w:rsidRPr="00E33958" w:rsidRDefault="00E33958" w:rsidP="00FB5BBA">
            <w:pPr>
              <w:jc w:val="center"/>
              <w:rPr>
                <w:rFonts w:asciiTheme="minorHAnsi" w:hAnsiTheme="minorHAnsi" w:cstheme="minorHAnsi"/>
                <w:szCs w:val="24"/>
              </w:rPr>
            </w:pPr>
          </w:p>
        </w:tc>
        <w:tc>
          <w:tcPr>
            <w:tcW w:w="439" w:type="dxa"/>
          </w:tcPr>
          <w:p w14:paraId="176437F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AC3C95B"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410A4F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D9569C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807CD2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E567DE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727EE7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1F3266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tcPr>
          <w:p w14:paraId="38148CCA"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0769FFA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88123C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D45492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61527AD" w14:textId="77777777" w:rsidR="00E33958" w:rsidRPr="00E33958" w:rsidRDefault="00E33958" w:rsidP="00FB5BBA">
            <w:pPr>
              <w:pStyle w:val="TableParagraph"/>
              <w:rPr>
                <w:rFonts w:asciiTheme="minorHAnsi" w:hAnsiTheme="minorHAnsi" w:cstheme="minorHAnsi"/>
                <w:sz w:val="26"/>
              </w:rPr>
            </w:pPr>
          </w:p>
        </w:tc>
      </w:tr>
      <w:tr w:rsidR="00C110DE" w:rsidRPr="00E33958" w14:paraId="3D4BE8D3" w14:textId="77777777" w:rsidTr="006E00E9">
        <w:trPr>
          <w:trHeight w:val="397"/>
        </w:trPr>
        <w:tc>
          <w:tcPr>
            <w:tcW w:w="455" w:type="dxa"/>
          </w:tcPr>
          <w:p w14:paraId="7846D04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453A8C" w14:textId="1F9DE773"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 xml:space="preserve"> КНП “Краснопільська лікарня” Краснопільської селищної ради</w:t>
            </w:r>
          </w:p>
          <w:p w14:paraId="5EE3D158" w14:textId="77777777" w:rsidR="00E33958" w:rsidRPr="00E33958" w:rsidRDefault="00E33958" w:rsidP="00FB5BBA">
            <w:pPr>
              <w:jc w:val="both"/>
              <w:rPr>
                <w:rFonts w:asciiTheme="minorHAnsi" w:hAnsiTheme="minorHAnsi" w:cstheme="minorHAnsi"/>
                <w:szCs w:val="24"/>
              </w:rPr>
            </w:pPr>
          </w:p>
        </w:tc>
        <w:tc>
          <w:tcPr>
            <w:tcW w:w="415" w:type="dxa"/>
            <w:vAlign w:val="center"/>
          </w:tcPr>
          <w:p w14:paraId="64E2F78E"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723FF393"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1A704B4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16</w:t>
            </w:r>
          </w:p>
        </w:tc>
        <w:tc>
          <w:tcPr>
            <w:tcW w:w="418" w:type="dxa"/>
            <w:vAlign w:val="center"/>
          </w:tcPr>
          <w:p w14:paraId="6105E7BE" w14:textId="77777777" w:rsidR="00E33958" w:rsidRPr="00E33958" w:rsidRDefault="00E33958" w:rsidP="00FB5BBA">
            <w:pPr>
              <w:jc w:val="center"/>
              <w:rPr>
                <w:rFonts w:asciiTheme="minorHAnsi" w:hAnsiTheme="minorHAnsi" w:cstheme="minorHAnsi"/>
                <w:szCs w:val="24"/>
              </w:rPr>
            </w:pPr>
          </w:p>
        </w:tc>
        <w:tc>
          <w:tcPr>
            <w:tcW w:w="439" w:type="dxa"/>
            <w:vAlign w:val="center"/>
          </w:tcPr>
          <w:p w14:paraId="3A98604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B17D9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2C243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75E5F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04F87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BDF4F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36B262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0A3AD7E" w14:textId="77777777" w:rsidR="00E33958" w:rsidRPr="00E33958" w:rsidRDefault="00E33958" w:rsidP="00FB5BBA">
            <w:pPr>
              <w:jc w:val="center"/>
              <w:rPr>
                <w:rFonts w:asciiTheme="minorHAnsi" w:hAnsiTheme="minorHAnsi" w:cstheme="minorHAnsi"/>
                <w:szCs w:val="24"/>
              </w:rPr>
            </w:pPr>
          </w:p>
        </w:tc>
        <w:tc>
          <w:tcPr>
            <w:tcW w:w="709" w:type="dxa"/>
          </w:tcPr>
          <w:p w14:paraId="22436FE6"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10289C1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0F8823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8A8837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3C81148" w14:textId="77777777" w:rsidR="00E33958" w:rsidRPr="00E33958" w:rsidRDefault="00E33958" w:rsidP="00FB5BBA">
            <w:pPr>
              <w:pStyle w:val="TableParagraph"/>
              <w:rPr>
                <w:rFonts w:asciiTheme="minorHAnsi" w:hAnsiTheme="minorHAnsi" w:cstheme="minorHAnsi"/>
                <w:sz w:val="26"/>
              </w:rPr>
            </w:pPr>
          </w:p>
        </w:tc>
      </w:tr>
      <w:tr w:rsidR="00C110DE" w:rsidRPr="00E33958" w14:paraId="0C009ACB" w14:textId="77777777" w:rsidTr="006E00E9">
        <w:trPr>
          <w:trHeight w:val="397"/>
        </w:trPr>
        <w:tc>
          <w:tcPr>
            <w:tcW w:w="455" w:type="dxa"/>
          </w:tcPr>
          <w:p w14:paraId="242FAF2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607152" w14:textId="77777777"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СТОВ «Вікторія»</w:t>
            </w:r>
          </w:p>
          <w:p w14:paraId="12E82910" w14:textId="77777777" w:rsidR="00E33958" w:rsidRPr="00E33958" w:rsidRDefault="00E33958" w:rsidP="00FB5BBA">
            <w:pPr>
              <w:jc w:val="both"/>
              <w:rPr>
                <w:rFonts w:asciiTheme="minorHAnsi" w:hAnsiTheme="minorHAnsi" w:cstheme="minorHAnsi"/>
                <w:szCs w:val="24"/>
              </w:rPr>
            </w:pPr>
          </w:p>
        </w:tc>
        <w:tc>
          <w:tcPr>
            <w:tcW w:w="415" w:type="dxa"/>
            <w:vAlign w:val="center"/>
          </w:tcPr>
          <w:p w14:paraId="6F7C0F38"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0560D155"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6E4B5243"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30</w:t>
            </w:r>
          </w:p>
        </w:tc>
        <w:tc>
          <w:tcPr>
            <w:tcW w:w="418" w:type="dxa"/>
            <w:vAlign w:val="center"/>
          </w:tcPr>
          <w:p w14:paraId="5A9FD0DF" w14:textId="77777777" w:rsidR="00E33958" w:rsidRPr="00E33958" w:rsidRDefault="00E33958" w:rsidP="00FB5BBA">
            <w:pPr>
              <w:jc w:val="center"/>
              <w:rPr>
                <w:rFonts w:asciiTheme="minorHAnsi" w:hAnsiTheme="minorHAnsi" w:cstheme="minorHAnsi"/>
                <w:szCs w:val="24"/>
              </w:rPr>
            </w:pPr>
          </w:p>
        </w:tc>
        <w:tc>
          <w:tcPr>
            <w:tcW w:w="439" w:type="dxa"/>
            <w:vAlign w:val="center"/>
          </w:tcPr>
          <w:p w14:paraId="401CD0A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C7D881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6DB742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C04288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692AE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42A7811"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C4CE8E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D8F1598" w14:textId="77777777" w:rsidR="00E33958" w:rsidRPr="00E33958" w:rsidRDefault="00E33958" w:rsidP="00FB5BBA">
            <w:pPr>
              <w:jc w:val="center"/>
              <w:rPr>
                <w:rFonts w:asciiTheme="minorHAnsi" w:hAnsiTheme="minorHAnsi" w:cstheme="minorHAnsi"/>
                <w:szCs w:val="24"/>
              </w:rPr>
            </w:pPr>
          </w:p>
        </w:tc>
        <w:tc>
          <w:tcPr>
            <w:tcW w:w="709" w:type="dxa"/>
          </w:tcPr>
          <w:p w14:paraId="253C4CD9"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155CF89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AB8EDC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86C4F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43FBB48" w14:textId="77777777" w:rsidR="00E33958" w:rsidRPr="00E33958" w:rsidRDefault="00E33958" w:rsidP="00FB5BBA">
            <w:pPr>
              <w:pStyle w:val="TableParagraph"/>
              <w:rPr>
                <w:rFonts w:asciiTheme="minorHAnsi" w:hAnsiTheme="minorHAnsi" w:cstheme="minorHAnsi"/>
                <w:sz w:val="26"/>
              </w:rPr>
            </w:pPr>
          </w:p>
        </w:tc>
      </w:tr>
      <w:tr w:rsidR="00C110DE" w:rsidRPr="00E33958" w14:paraId="47B59540" w14:textId="77777777" w:rsidTr="0064351A">
        <w:trPr>
          <w:trHeight w:val="1088"/>
        </w:trPr>
        <w:tc>
          <w:tcPr>
            <w:tcW w:w="455" w:type="dxa"/>
          </w:tcPr>
          <w:p w14:paraId="0E3F04D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6AD8AE6"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ДП Краснопільське дочірнє агролісогосподарське підприємство «Краснопільський агролісгосп»</w:t>
            </w:r>
          </w:p>
          <w:p w14:paraId="7834E7AA" w14:textId="773EFDD2" w:rsidR="0064351A" w:rsidRPr="0064351A" w:rsidRDefault="0064351A" w:rsidP="00FB5BBA">
            <w:pPr>
              <w:rPr>
                <w:rFonts w:asciiTheme="minorHAnsi" w:hAnsiTheme="minorHAnsi" w:cstheme="minorHAnsi"/>
                <w:szCs w:val="24"/>
              </w:rPr>
            </w:pPr>
          </w:p>
        </w:tc>
        <w:tc>
          <w:tcPr>
            <w:tcW w:w="415" w:type="dxa"/>
            <w:vAlign w:val="center"/>
          </w:tcPr>
          <w:p w14:paraId="20A86842" w14:textId="77777777" w:rsidR="00E33958" w:rsidRPr="00E33958" w:rsidRDefault="00E33958" w:rsidP="00FB5BBA">
            <w:pPr>
              <w:jc w:val="center"/>
              <w:rPr>
                <w:rFonts w:asciiTheme="minorHAnsi" w:hAnsiTheme="minorHAnsi" w:cstheme="minorHAnsi"/>
                <w:b/>
                <w:szCs w:val="24"/>
              </w:rPr>
            </w:pPr>
          </w:p>
        </w:tc>
        <w:tc>
          <w:tcPr>
            <w:tcW w:w="416" w:type="dxa"/>
            <w:vAlign w:val="center"/>
          </w:tcPr>
          <w:p w14:paraId="77B47D6C" w14:textId="77777777" w:rsidR="00E33958" w:rsidRPr="00E33958" w:rsidRDefault="00E33958" w:rsidP="00FB5BBA">
            <w:pPr>
              <w:jc w:val="center"/>
              <w:rPr>
                <w:rFonts w:asciiTheme="minorHAnsi" w:hAnsiTheme="minorHAnsi" w:cstheme="minorHAnsi"/>
                <w:b/>
                <w:szCs w:val="24"/>
              </w:rPr>
            </w:pPr>
          </w:p>
        </w:tc>
        <w:tc>
          <w:tcPr>
            <w:tcW w:w="416" w:type="dxa"/>
            <w:vAlign w:val="center"/>
          </w:tcPr>
          <w:p w14:paraId="623C8315" w14:textId="77777777" w:rsidR="00E33958" w:rsidRPr="00E33958" w:rsidRDefault="00E33958" w:rsidP="00FB5BBA">
            <w:pPr>
              <w:jc w:val="center"/>
              <w:rPr>
                <w:rFonts w:asciiTheme="minorHAnsi" w:hAnsiTheme="minorHAnsi" w:cstheme="minorHAnsi"/>
                <w:b/>
                <w:szCs w:val="24"/>
              </w:rPr>
            </w:pPr>
          </w:p>
        </w:tc>
        <w:tc>
          <w:tcPr>
            <w:tcW w:w="418" w:type="dxa"/>
            <w:vAlign w:val="center"/>
          </w:tcPr>
          <w:p w14:paraId="467D975E" w14:textId="77777777" w:rsidR="00E33958" w:rsidRPr="00E33958" w:rsidRDefault="00E33958" w:rsidP="00FB5BBA">
            <w:pPr>
              <w:jc w:val="center"/>
              <w:rPr>
                <w:rFonts w:asciiTheme="minorHAnsi" w:hAnsiTheme="minorHAnsi" w:cstheme="minorHAnsi"/>
                <w:b/>
                <w:szCs w:val="24"/>
              </w:rPr>
            </w:pPr>
            <w:r w:rsidRPr="00E33958">
              <w:rPr>
                <w:rFonts w:asciiTheme="minorHAnsi" w:hAnsiTheme="minorHAnsi" w:cstheme="minorHAnsi"/>
                <w:szCs w:val="24"/>
              </w:rPr>
              <w:t>02</w:t>
            </w:r>
          </w:p>
        </w:tc>
        <w:tc>
          <w:tcPr>
            <w:tcW w:w="439" w:type="dxa"/>
            <w:vAlign w:val="center"/>
          </w:tcPr>
          <w:p w14:paraId="5B24C9B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D5B3FC8" w14:textId="77777777" w:rsidR="00E33958" w:rsidRPr="00E33958" w:rsidRDefault="00E33958" w:rsidP="00FB5BBA">
            <w:pPr>
              <w:jc w:val="center"/>
              <w:rPr>
                <w:rFonts w:asciiTheme="minorHAnsi" w:hAnsiTheme="minorHAnsi" w:cstheme="minorHAnsi"/>
                <w:b/>
                <w:szCs w:val="24"/>
              </w:rPr>
            </w:pPr>
          </w:p>
        </w:tc>
        <w:tc>
          <w:tcPr>
            <w:tcW w:w="426" w:type="dxa"/>
            <w:vAlign w:val="center"/>
          </w:tcPr>
          <w:p w14:paraId="20AAAE61"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4EF08718"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7C7B84F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9A93BD2" w14:textId="77777777" w:rsidR="00E33958" w:rsidRPr="00E33958" w:rsidRDefault="00E33958" w:rsidP="00FB5BBA">
            <w:pPr>
              <w:jc w:val="center"/>
              <w:rPr>
                <w:rFonts w:asciiTheme="minorHAnsi" w:hAnsiTheme="minorHAnsi" w:cstheme="minorHAnsi"/>
                <w:b/>
                <w:szCs w:val="24"/>
              </w:rPr>
            </w:pPr>
          </w:p>
        </w:tc>
        <w:tc>
          <w:tcPr>
            <w:tcW w:w="426" w:type="dxa"/>
            <w:vAlign w:val="center"/>
          </w:tcPr>
          <w:p w14:paraId="5C68A866"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36114B57" w14:textId="77777777" w:rsidR="00E33958" w:rsidRPr="00E33958" w:rsidRDefault="00E33958" w:rsidP="00FB5BBA">
            <w:pPr>
              <w:jc w:val="center"/>
              <w:rPr>
                <w:rFonts w:asciiTheme="minorHAnsi" w:hAnsiTheme="minorHAnsi" w:cstheme="minorHAnsi"/>
                <w:b/>
                <w:szCs w:val="24"/>
              </w:rPr>
            </w:pPr>
          </w:p>
        </w:tc>
        <w:tc>
          <w:tcPr>
            <w:tcW w:w="709" w:type="dxa"/>
          </w:tcPr>
          <w:p w14:paraId="50840CDD"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74EE665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8D8A1D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9C6BD8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860E171" w14:textId="77777777" w:rsidR="00E33958" w:rsidRPr="00E33958" w:rsidRDefault="00E33958" w:rsidP="00FB5BBA">
            <w:pPr>
              <w:pStyle w:val="TableParagraph"/>
              <w:rPr>
                <w:rFonts w:asciiTheme="minorHAnsi" w:hAnsiTheme="minorHAnsi" w:cstheme="minorHAnsi"/>
                <w:sz w:val="26"/>
              </w:rPr>
            </w:pPr>
          </w:p>
        </w:tc>
      </w:tr>
      <w:tr w:rsidR="00C110DE" w:rsidRPr="00E33958" w14:paraId="0BCD8E7A" w14:textId="77777777" w:rsidTr="006E00E9">
        <w:trPr>
          <w:trHeight w:val="397"/>
        </w:trPr>
        <w:tc>
          <w:tcPr>
            <w:tcW w:w="455" w:type="dxa"/>
          </w:tcPr>
          <w:p w14:paraId="1C2B92FE"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C5B329F" w14:textId="313517FA" w:rsidR="0064351A"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«Теплоенерго»</w:t>
            </w:r>
          </w:p>
        </w:tc>
        <w:tc>
          <w:tcPr>
            <w:tcW w:w="415" w:type="dxa"/>
            <w:vAlign w:val="center"/>
          </w:tcPr>
          <w:p w14:paraId="11B1D07C"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6D97ECE7"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78683B2C"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51B2FE7F"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16</w:t>
            </w:r>
          </w:p>
        </w:tc>
        <w:tc>
          <w:tcPr>
            <w:tcW w:w="439" w:type="dxa"/>
            <w:vAlign w:val="center"/>
          </w:tcPr>
          <w:p w14:paraId="5ADA1D2F"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C9E861D"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688BF1E8"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BCC365C"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44E4289"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95B56D1"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101E49A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4FB2D5A" w14:textId="77777777" w:rsidR="00E33958" w:rsidRPr="00E33958" w:rsidRDefault="00E33958" w:rsidP="006E00E9">
            <w:pPr>
              <w:jc w:val="center"/>
              <w:rPr>
                <w:rFonts w:asciiTheme="minorHAnsi" w:hAnsiTheme="minorHAnsi" w:cstheme="minorHAnsi"/>
                <w:szCs w:val="24"/>
              </w:rPr>
            </w:pPr>
          </w:p>
        </w:tc>
        <w:tc>
          <w:tcPr>
            <w:tcW w:w="709" w:type="dxa"/>
          </w:tcPr>
          <w:p w14:paraId="6307D8AB"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F100571"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4AD9A6A"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7309B098"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55C89A20" w14:textId="77777777" w:rsidR="00E33958" w:rsidRPr="00E33958" w:rsidRDefault="00E33958" w:rsidP="006E00E9">
            <w:pPr>
              <w:pStyle w:val="TableParagraph"/>
              <w:rPr>
                <w:rFonts w:asciiTheme="minorHAnsi" w:hAnsiTheme="minorHAnsi" w:cstheme="minorHAnsi"/>
                <w:sz w:val="26"/>
              </w:rPr>
            </w:pPr>
          </w:p>
        </w:tc>
      </w:tr>
      <w:tr w:rsidR="00C110DE" w:rsidRPr="00E33958" w14:paraId="43798F82" w14:textId="77777777" w:rsidTr="006E00E9">
        <w:trPr>
          <w:trHeight w:val="397"/>
        </w:trPr>
        <w:tc>
          <w:tcPr>
            <w:tcW w:w="455" w:type="dxa"/>
          </w:tcPr>
          <w:p w14:paraId="67DF916B"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218E392" w14:textId="3E27AC1D" w:rsidR="0064351A" w:rsidRPr="0064351A" w:rsidRDefault="00E33958" w:rsidP="006E00E9">
            <w:pPr>
              <w:jc w:val="both"/>
              <w:rPr>
                <w:rFonts w:asciiTheme="minorHAnsi" w:hAnsiTheme="minorHAnsi" w:cstheme="minorHAnsi"/>
                <w:szCs w:val="24"/>
              </w:rPr>
            </w:pPr>
            <w:r w:rsidRPr="0064351A">
              <w:rPr>
                <w:rFonts w:asciiTheme="minorHAnsi" w:hAnsiTheme="minorHAnsi" w:cstheme="minorHAnsi"/>
                <w:szCs w:val="24"/>
              </w:rPr>
              <w:t>Краснопільський відділ  Державної казначейської служби України Сумської області</w:t>
            </w:r>
          </w:p>
        </w:tc>
        <w:tc>
          <w:tcPr>
            <w:tcW w:w="415" w:type="dxa"/>
            <w:vAlign w:val="center"/>
          </w:tcPr>
          <w:p w14:paraId="7FDF356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3110705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EB24478"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77F99664"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D0B82A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D9EF72F"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05</w:t>
            </w:r>
          </w:p>
        </w:tc>
        <w:tc>
          <w:tcPr>
            <w:tcW w:w="426" w:type="dxa"/>
            <w:vAlign w:val="center"/>
          </w:tcPr>
          <w:p w14:paraId="567DB5B7"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FB12032"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92CFB87"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DBA29F6"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9E8738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5A49527"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35FAB8DC"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6E929288"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80C579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5C8993DF"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24FAC58E" w14:textId="77777777" w:rsidR="00E33958" w:rsidRPr="00E33958" w:rsidRDefault="00E33958" w:rsidP="006E00E9">
            <w:pPr>
              <w:pStyle w:val="TableParagraph"/>
              <w:rPr>
                <w:rFonts w:asciiTheme="minorHAnsi" w:hAnsiTheme="minorHAnsi" w:cstheme="minorHAnsi"/>
                <w:sz w:val="26"/>
              </w:rPr>
            </w:pPr>
          </w:p>
        </w:tc>
      </w:tr>
      <w:tr w:rsidR="00C110DE" w:rsidRPr="00E33958" w14:paraId="22F5C55F" w14:textId="77777777" w:rsidTr="006E00E9">
        <w:trPr>
          <w:trHeight w:val="397"/>
        </w:trPr>
        <w:tc>
          <w:tcPr>
            <w:tcW w:w="455" w:type="dxa"/>
          </w:tcPr>
          <w:p w14:paraId="29834D8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D425C69"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«4 БІЛД»</w:t>
            </w:r>
          </w:p>
          <w:p w14:paraId="65DFE13D" w14:textId="77777777" w:rsidR="00E33958" w:rsidRPr="00E33958" w:rsidRDefault="00E33958" w:rsidP="006E00E9">
            <w:pPr>
              <w:jc w:val="both"/>
              <w:rPr>
                <w:rFonts w:asciiTheme="minorHAnsi" w:hAnsiTheme="minorHAnsi" w:cstheme="minorHAnsi"/>
                <w:szCs w:val="24"/>
              </w:rPr>
            </w:pPr>
          </w:p>
        </w:tc>
        <w:tc>
          <w:tcPr>
            <w:tcW w:w="415" w:type="dxa"/>
            <w:vAlign w:val="center"/>
          </w:tcPr>
          <w:p w14:paraId="58D0CABC" w14:textId="77777777" w:rsidR="00E33958" w:rsidRPr="00E33958" w:rsidRDefault="00E33958" w:rsidP="006E00E9">
            <w:pPr>
              <w:jc w:val="center"/>
              <w:rPr>
                <w:rFonts w:asciiTheme="minorHAnsi" w:hAnsiTheme="minorHAnsi" w:cstheme="minorHAnsi"/>
                <w:b/>
                <w:szCs w:val="24"/>
              </w:rPr>
            </w:pPr>
          </w:p>
        </w:tc>
        <w:tc>
          <w:tcPr>
            <w:tcW w:w="416" w:type="dxa"/>
            <w:vAlign w:val="center"/>
          </w:tcPr>
          <w:p w14:paraId="5CFE6583" w14:textId="77777777" w:rsidR="00E33958" w:rsidRPr="00E33958" w:rsidRDefault="00E33958" w:rsidP="006E00E9">
            <w:pPr>
              <w:jc w:val="center"/>
              <w:rPr>
                <w:rFonts w:asciiTheme="minorHAnsi" w:hAnsiTheme="minorHAnsi" w:cstheme="minorHAnsi"/>
                <w:b/>
                <w:szCs w:val="24"/>
              </w:rPr>
            </w:pPr>
          </w:p>
        </w:tc>
        <w:tc>
          <w:tcPr>
            <w:tcW w:w="416" w:type="dxa"/>
            <w:vAlign w:val="center"/>
          </w:tcPr>
          <w:p w14:paraId="26893CEA" w14:textId="77777777" w:rsidR="00E33958" w:rsidRPr="00E33958" w:rsidRDefault="00E33958" w:rsidP="006E00E9">
            <w:pPr>
              <w:jc w:val="center"/>
              <w:rPr>
                <w:rFonts w:asciiTheme="minorHAnsi" w:hAnsiTheme="minorHAnsi" w:cstheme="minorHAnsi"/>
                <w:b/>
                <w:szCs w:val="24"/>
              </w:rPr>
            </w:pPr>
          </w:p>
        </w:tc>
        <w:tc>
          <w:tcPr>
            <w:tcW w:w="418" w:type="dxa"/>
            <w:vAlign w:val="center"/>
          </w:tcPr>
          <w:p w14:paraId="79F2AD2E" w14:textId="77777777" w:rsidR="00E33958" w:rsidRPr="00E33958" w:rsidRDefault="00E33958" w:rsidP="006E00E9">
            <w:pPr>
              <w:jc w:val="center"/>
              <w:rPr>
                <w:rFonts w:asciiTheme="minorHAnsi" w:hAnsiTheme="minorHAnsi" w:cstheme="minorHAnsi"/>
                <w:b/>
                <w:szCs w:val="24"/>
              </w:rPr>
            </w:pPr>
          </w:p>
        </w:tc>
        <w:tc>
          <w:tcPr>
            <w:tcW w:w="439" w:type="dxa"/>
            <w:vAlign w:val="center"/>
          </w:tcPr>
          <w:p w14:paraId="6DEAA52F"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DCFF66E" w14:textId="77777777" w:rsidR="00E33958" w:rsidRPr="00E33958" w:rsidRDefault="00E33958" w:rsidP="006E00E9">
            <w:pPr>
              <w:jc w:val="center"/>
              <w:rPr>
                <w:rFonts w:asciiTheme="minorHAnsi" w:hAnsiTheme="minorHAnsi" w:cstheme="minorHAnsi"/>
                <w:b/>
                <w:szCs w:val="24"/>
              </w:rPr>
            </w:pPr>
            <w:r w:rsidRPr="00E33958">
              <w:rPr>
                <w:rFonts w:asciiTheme="minorHAnsi" w:hAnsiTheme="minorHAnsi" w:cstheme="minorHAnsi"/>
                <w:szCs w:val="24"/>
              </w:rPr>
              <w:t>24</w:t>
            </w:r>
          </w:p>
        </w:tc>
        <w:tc>
          <w:tcPr>
            <w:tcW w:w="426" w:type="dxa"/>
            <w:vAlign w:val="center"/>
          </w:tcPr>
          <w:p w14:paraId="0E2DCBA1"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0DE9A806"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57DF9B10"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384C8716" w14:textId="77777777" w:rsidR="00E33958" w:rsidRPr="00E33958" w:rsidRDefault="00E33958" w:rsidP="006E00E9">
            <w:pPr>
              <w:jc w:val="center"/>
              <w:rPr>
                <w:rFonts w:asciiTheme="minorHAnsi" w:hAnsiTheme="minorHAnsi" w:cstheme="minorHAnsi"/>
                <w:b/>
                <w:szCs w:val="24"/>
              </w:rPr>
            </w:pPr>
          </w:p>
        </w:tc>
        <w:tc>
          <w:tcPr>
            <w:tcW w:w="426" w:type="dxa"/>
            <w:vAlign w:val="center"/>
          </w:tcPr>
          <w:p w14:paraId="6AE71B66"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3F13120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9A7D862"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1724FDC6"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1284410"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00C7D6F5"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D8E30E0" w14:textId="77777777" w:rsidR="00E33958" w:rsidRPr="00E33958" w:rsidRDefault="00E33958" w:rsidP="006E00E9">
            <w:pPr>
              <w:pStyle w:val="TableParagraph"/>
              <w:rPr>
                <w:rFonts w:asciiTheme="minorHAnsi" w:hAnsiTheme="minorHAnsi" w:cstheme="minorHAnsi"/>
                <w:sz w:val="26"/>
              </w:rPr>
            </w:pPr>
          </w:p>
        </w:tc>
      </w:tr>
      <w:tr w:rsidR="00C110DE" w:rsidRPr="00E33958" w14:paraId="39F18177" w14:textId="77777777" w:rsidTr="006E00E9">
        <w:trPr>
          <w:trHeight w:val="397"/>
        </w:trPr>
        <w:tc>
          <w:tcPr>
            <w:tcW w:w="455" w:type="dxa"/>
          </w:tcPr>
          <w:p w14:paraId="49A19D5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81E3AA2"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«Зерне»</w:t>
            </w:r>
          </w:p>
          <w:p w14:paraId="1ABC2C2D" w14:textId="77777777" w:rsidR="00E33958" w:rsidRPr="00E33958" w:rsidRDefault="00E33958" w:rsidP="006E00E9">
            <w:pPr>
              <w:jc w:val="both"/>
              <w:rPr>
                <w:rFonts w:asciiTheme="minorHAnsi" w:hAnsiTheme="minorHAnsi" w:cstheme="minorHAnsi"/>
                <w:szCs w:val="24"/>
              </w:rPr>
            </w:pPr>
          </w:p>
        </w:tc>
        <w:tc>
          <w:tcPr>
            <w:tcW w:w="415" w:type="dxa"/>
            <w:vAlign w:val="center"/>
          </w:tcPr>
          <w:p w14:paraId="3FF76D39"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2260A5D"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8683F6A"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3255B71A"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1D5E2203"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F4B7E1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E31309D"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5022E554"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5C4AFB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596D8E6"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70BD75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C50A14F"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2C492DD7"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0E70584A"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6F7D7C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6D1E301B"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3A285FD7" w14:textId="77777777" w:rsidR="00E33958" w:rsidRPr="00E33958" w:rsidRDefault="00E33958" w:rsidP="006E00E9">
            <w:pPr>
              <w:pStyle w:val="TableParagraph"/>
              <w:rPr>
                <w:rFonts w:asciiTheme="minorHAnsi" w:hAnsiTheme="minorHAnsi" w:cstheme="minorHAnsi"/>
                <w:sz w:val="26"/>
              </w:rPr>
            </w:pPr>
          </w:p>
        </w:tc>
      </w:tr>
      <w:tr w:rsidR="00C110DE" w:rsidRPr="00E33958" w14:paraId="7E2109D3" w14:textId="77777777" w:rsidTr="006E00E9">
        <w:trPr>
          <w:trHeight w:val="397"/>
        </w:trPr>
        <w:tc>
          <w:tcPr>
            <w:tcW w:w="455" w:type="dxa"/>
          </w:tcPr>
          <w:p w14:paraId="01007B37"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839D50"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«Славгород»</w:t>
            </w:r>
          </w:p>
          <w:p w14:paraId="7636BF9B" w14:textId="77777777" w:rsidR="00E33958" w:rsidRPr="00E33958" w:rsidRDefault="00E33958" w:rsidP="006E00E9">
            <w:pPr>
              <w:jc w:val="both"/>
              <w:rPr>
                <w:rFonts w:asciiTheme="minorHAnsi" w:hAnsiTheme="minorHAnsi" w:cstheme="minorHAnsi"/>
                <w:szCs w:val="24"/>
              </w:rPr>
            </w:pPr>
          </w:p>
        </w:tc>
        <w:tc>
          <w:tcPr>
            <w:tcW w:w="415" w:type="dxa"/>
            <w:vAlign w:val="center"/>
          </w:tcPr>
          <w:p w14:paraId="2D6195D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3BDD9A2"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7552D9BD"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06782937"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4AD1D8B4"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F73544B"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675B875"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5D323A0B"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AE99428"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1DE5AC6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0F13DE96"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84EDAF1"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431F6BD"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1BD38A6D"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1D72424E"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4366617C"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49B69FE6" w14:textId="77777777" w:rsidR="00E33958" w:rsidRPr="00E33958" w:rsidRDefault="00E33958" w:rsidP="006E00E9">
            <w:pPr>
              <w:pStyle w:val="TableParagraph"/>
              <w:rPr>
                <w:rFonts w:asciiTheme="minorHAnsi" w:hAnsiTheme="minorHAnsi" w:cstheme="minorHAnsi"/>
                <w:sz w:val="26"/>
              </w:rPr>
            </w:pPr>
          </w:p>
        </w:tc>
      </w:tr>
      <w:tr w:rsidR="00C110DE" w:rsidRPr="00E33958" w14:paraId="796890AF" w14:textId="77777777" w:rsidTr="006E00E9">
        <w:trPr>
          <w:trHeight w:val="397"/>
        </w:trPr>
        <w:tc>
          <w:tcPr>
            <w:tcW w:w="455" w:type="dxa"/>
          </w:tcPr>
          <w:p w14:paraId="5482EA9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D6ECEAB"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ФГ «Колос»</w:t>
            </w:r>
          </w:p>
          <w:p w14:paraId="5EFB3CDA" w14:textId="77777777" w:rsidR="00E33958" w:rsidRPr="00E33958" w:rsidRDefault="00E33958" w:rsidP="006E00E9">
            <w:pPr>
              <w:jc w:val="both"/>
              <w:rPr>
                <w:rFonts w:asciiTheme="minorHAnsi" w:hAnsiTheme="minorHAnsi" w:cstheme="minorHAnsi"/>
                <w:szCs w:val="24"/>
              </w:rPr>
            </w:pPr>
          </w:p>
        </w:tc>
        <w:tc>
          <w:tcPr>
            <w:tcW w:w="415" w:type="dxa"/>
            <w:vAlign w:val="center"/>
          </w:tcPr>
          <w:p w14:paraId="675A6304"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19578E8"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2E4C17B3"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38360971"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0C14FE9C"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1C784FE3"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E9D6732"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78CB7B1"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3C6FC29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687F02C"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815840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C75E0CB"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13DC20F"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494A8C18"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4BED5BF8"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6BEE1E78"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2913D895" w14:textId="77777777" w:rsidR="00E33958" w:rsidRPr="00E33958" w:rsidRDefault="00E33958" w:rsidP="006E00E9">
            <w:pPr>
              <w:pStyle w:val="TableParagraph"/>
              <w:rPr>
                <w:rFonts w:asciiTheme="minorHAnsi" w:hAnsiTheme="minorHAnsi" w:cstheme="minorHAnsi"/>
                <w:sz w:val="26"/>
              </w:rPr>
            </w:pPr>
          </w:p>
        </w:tc>
      </w:tr>
      <w:tr w:rsidR="00C110DE" w:rsidRPr="00E33958" w14:paraId="7E9D0579" w14:textId="77777777" w:rsidTr="006E00E9">
        <w:trPr>
          <w:trHeight w:val="397"/>
        </w:trPr>
        <w:tc>
          <w:tcPr>
            <w:tcW w:w="455" w:type="dxa"/>
          </w:tcPr>
          <w:p w14:paraId="3B83917F"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1717BCB"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«Псьол»</w:t>
            </w:r>
          </w:p>
          <w:p w14:paraId="39A6FF9A" w14:textId="77777777" w:rsidR="00E33958" w:rsidRPr="00E33958" w:rsidRDefault="00E33958" w:rsidP="006E00E9">
            <w:pPr>
              <w:jc w:val="both"/>
              <w:rPr>
                <w:rFonts w:asciiTheme="minorHAnsi" w:hAnsiTheme="minorHAnsi" w:cstheme="minorHAnsi"/>
                <w:szCs w:val="24"/>
              </w:rPr>
            </w:pPr>
          </w:p>
        </w:tc>
        <w:tc>
          <w:tcPr>
            <w:tcW w:w="415" w:type="dxa"/>
            <w:vAlign w:val="center"/>
          </w:tcPr>
          <w:p w14:paraId="56A87D27"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8D62294"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69F94056"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1A260267"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F36F71E"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AB3219A"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051CD369"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DE71B0B"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19</w:t>
            </w:r>
          </w:p>
        </w:tc>
        <w:tc>
          <w:tcPr>
            <w:tcW w:w="425" w:type="dxa"/>
            <w:vAlign w:val="center"/>
          </w:tcPr>
          <w:p w14:paraId="66053BC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1D41A43"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710060AB"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689625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4F8EF5A1"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A7200A6"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428FAE01"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1D134411"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72702A4" w14:textId="77777777" w:rsidR="00E33958" w:rsidRPr="00E33958" w:rsidRDefault="00E33958" w:rsidP="006E00E9">
            <w:pPr>
              <w:pStyle w:val="TableParagraph"/>
              <w:rPr>
                <w:rFonts w:asciiTheme="minorHAnsi" w:hAnsiTheme="minorHAnsi" w:cstheme="minorHAnsi"/>
                <w:sz w:val="26"/>
              </w:rPr>
            </w:pPr>
          </w:p>
        </w:tc>
      </w:tr>
      <w:tr w:rsidR="00C110DE" w:rsidRPr="00E33958" w14:paraId="65E5BFA5" w14:textId="77777777" w:rsidTr="006E00E9">
        <w:trPr>
          <w:trHeight w:val="397"/>
        </w:trPr>
        <w:tc>
          <w:tcPr>
            <w:tcW w:w="455" w:type="dxa"/>
          </w:tcPr>
          <w:p w14:paraId="68E7E020"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28E1E7E"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«Ряснянське»</w:t>
            </w:r>
          </w:p>
          <w:p w14:paraId="41348CB5" w14:textId="77777777" w:rsidR="00E33958" w:rsidRPr="00E33958" w:rsidRDefault="00E33958" w:rsidP="006E00E9">
            <w:pPr>
              <w:jc w:val="both"/>
              <w:rPr>
                <w:rFonts w:asciiTheme="minorHAnsi" w:hAnsiTheme="minorHAnsi" w:cstheme="minorHAnsi"/>
                <w:szCs w:val="24"/>
              </w:rPr>
            </w:pPr>
          </w:p>
        </w:tc>
        <w:tc>
          <w:tcPr>
            <w:tcW w:w="415" w:type="dxa"/>
            <w:vAlign w:val="center"/>
          </w:tcPr>
          <w:p w14:paraId="1806D9CB"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9DDF2A6"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32B2A319"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0A27B2ED"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007F47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C39F57C"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168B6CBE"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DD76E91"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CB99DB2"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07E39A99"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1AE866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F66ADF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012D2F22"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D75E0A0"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E373995"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57A8FE2A"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92B86F9" w14:textId="77777777" w:rsidR="00E33958" w:rsidRPr="00E33958" w:rsidRDefault="00E33958" w:rsidP="006E00E9">
            <w:pPr>
              <w:pStyle w:val="TableParagraph"/>
              <w:rPr>
                <w:rFonts w:asciiTheme="minorHAnsi" w:hAnsiTheme="minorHAnsi" w:cstheme="minorHAnsi"/>
                <w:sz w:val="26"/>
              </w:rPr>
            </w:pPr>
          </w:p>
        </w:tc>
      </w:tr>
      <w:tr w:rsidR="00C110DE" w:rsidRPr="00E33958" w14:paraId="4FBFC790" w14:textId="77777777" w:rsidTr="006E00E9">
        <w:trPr>
          <w:trHeight w:val="397"/>
        </w:trPr>
        <w:tc>
          <w:tcPr>
            <w:tcW w:w="455" w:type="dxa"/>
          </w:tcPr>
          <w:p w14:paraId="39F5F7D5"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tcPr>
          <w:p w14:paraId="2C316685" w14:textId="77777777" w:rsidR="00E33958" w:rsidRPr="00E33958" w:rsidRDefault="00E33958" w:rsidP="006E00E9">
            <w:pPr>
              <w:rPr>
                <w:rFonts w:asciiTheme="minorHAnsi" w:hAnsiTheme="minorHAnsi" w:cstheme="minorHAnsi"/>
                <w:szCs w:val="24"/>
              </w:rPr>
            </w:pPr>
            <w:r w:rsidRPr="00E33958">
              <w:rPr>
                <w:rFonts w:asciiTheme="minorHAnsi" w:hAnsiTheme="minorHAnsi" w:cstheme="minorHAnsi"/>
                <w:szCs w:val="24"/>
              </w:rPr>
              <w:t>ФГ «Злак»</w:t>
            </w:r>
          </w:p>
          <w:p w14:paraId="7E36C25F" w14:textId="77777777" w:rsidR="00E33958" w:rsidRPr="00E33958" w:rsidRDefault="00E33958" w:rsidP="006E00E9">
            <w:pPr>
              <w:jc w:val="both"/>
              <w:rPr>
                <w:rFonts w:asciiTheme="minorHAnsi" w:hAnsiTheme="minorHAnsi" w:cstheme="minorHAnsi"/>
                <w:szCs w:val="24"/>
              </w:rPr>
            </w:pPr>
          </w:p>
        </w:tc>
        <w:tc>
          <w:tcPr>
            <w:tcW w:w="415" w:type="dxa"/>
            <w:vAlign w:val="center"/>
          </w:tcPr>
          <w:p w14:paraId="15CBB059"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4239074C"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20D9B498"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5AF1F7B8"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0FB9392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FD1F81D"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52848C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57DB943"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339228C"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25</w:t>
            </w:r>
          </w:p>
        </w:tc>
        <w:tc>
          <w:tcPr>
            <w:tcW w:w="425" w:type="dxa"/>
            <w:vAlign w:val="center"/>
          </w:tcPr>
          <w:p w14:paraId="31EF1B3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CF3FC53" w14:textId="77777777" w:rsidR="00E33958" w:rsidRPr="00E33958" w:rsidRDefault="00E33958" w:rsidP="006E00E9">
            <w:pPr>
              <w:rPr>
                <w:rFonts w:asciiTheme="minorHAnsi" w:hAnsiTheme="minorHAnsi" w:cstheme="minorHAnsi"/>
                <w:szCs w:val="24"/>
              </w:rPr>
            </w:pPr>
          </w:p>
        </w:tc>
        <w:tc>
          <w:tcPr>
            <w:tcW w:w="425" w:type="dxa"/>
            <w:vAlign w:val="center"/>
          </w:tcPr>
          <w:p w14:paraId="7723D2D7"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345C8861"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5CE8B7E5"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6E3B10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480BDF91"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A8C9F16" w14:textId="77777777" w:rsidR="00E33958" w:rsidRPr="00E33958" w:rsidRDefault="00E33958" w:rsidP="006E00E9">
            <w:pPr>
              <w:pStyle w:val="TableParagraph"/>
              <w:rPr>
                <w:rFonts w:asciiTheme="minorHAnsi" w:hAnsiTheme="minorHAnsi" w:cstheme="minorHAnsi"/>
                <w:sz w:val="26"/>
              </w:rPr>
            </w:pPr>
          </w:p>
        </w:tc>
      </w:tr>
    </w:tbl>
    <w:p w14:paraId="1F13A907" w14:textId="77777777" w:rsidR="0064351A" w:rsidRDefault="0064351A" w:rsidP="006E00E9">
      <w:pPr>
        <w:ind w:right="283"/>
        <w:jc w:val="both"/>
        <w:rPr>
          <w:rFonts w:asciiTheme="minorHAnsi" w:hAnsiTheme="minorHAnsi" w:cstheme="minorHAnsi"/>
          <w:b/>
          <w:bCs/>
          <w:sz w:val="27"/>
          <w:szCs w:val="24"/>
        </w:rPr>
      </w:pPr>
    </w:p>
    <w:p w14:paraId="7E925684" w14:textId="77777777" w:rsidR="0064351A" w:rsidRDefault="0064351A" w:rsidP="006E00E9">
      <w:pPr>
        <w:ind w:right="283"/>
        <w:jc w:val="both"/>
        <w:rPr>
          <w:rFonts w:asciiTheme="minorHAnsi" w:hAnsiTheme="minorHAnsi" w:cstheme="minorHAnsi"/>
          <w:b/>
          <w:bCs/>
          <w:sz w:val="27"/>
          <w:szCs w:val="24"/>
        </w:rPr>
      </w:pPr>
    </w:p>
    <w:p w14:paraId="722BB7FA" w14:textId="4F0DF1A0"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 xml:space="preserve">Начальник відділу з питань </w:t>
      </w:r>
    </w:p>
    <w:p w14:paraId="123DF4A6" w14:textId="77777777"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мобілізаційної роботи апарату</w:t>
      </w:r>
    </w:p>
    <w:p w14:paraId="6DDF3D79" w14:textId="77777777"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районної державної адміністрації</w:t>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t>Яна ТЮРІНА</w:t>
      </w:r>
    </w:p>
    <w:p w14:paraId="1C7321BF" w14:textId="77777777" w:rsidR="0064351A" w:rsidRDefault="0064351A" w:rsidP="006E00E9">
      <w:pPr>
        <w:rPr>
          <w:rFonts w:asciiTheme="minorHAnsi" w:hAnsiTheme="minorHAnsi" w:cstheme="minorHAnsi"/>
          <w:szCs w:val="28"/>
        </w:rPr>
        <w:sectPr w:rsidR="0064351A" w:rsidSect="00EC716D">
          <w:pgSz w:w="16838" w:h="11906" w:orient="landscape"/>
          <w:pgMar w:top="567" w:right="1134" w:bottom="1701" w:left="709" w:header="709" w:footer="709" w:gutter="0"/>
          <w:pgNumType w:start="1"/>
          <w:cols w:space="708"/>
          <w:titlePg/>
          <w:docGrid w:linePitch="360"/>
        </w:sectPr>
      </w:pPr>
    </w:p>
    <w:p w14:paraId="272685C2" w14:textId="1D938325" w:rsidR="0067721C" w:rsidRPr="0067721C" w:rsidRDefault="0067721C" w:rsidP="0067721C">
      <w:pPr>
        <w:ind w:left="5672"/>
        <w:jc w:val="both"/>
        <w:rPr>
          <w:rFonts w:asciiTheme="minorHAnsi" w:hAnsiTheme="minorHAnsi" w:cstheme="minorHAnsi"/>
          <w:szCs w:val="24"/>
        </w:rPr>
      </w:pPr>
      <w:r w:rsidRPr="0067721C">
        <w:rPr>
          <w:rFonts w:ascii="Times New Roman" w:hAnsi="Times New Roman"/>
          <w:szCs w:val="24"/>
        </w:rPr>
        <w:t>ЗАТВЕРДЖЕНО</w:t>
      </w:r>
    </w:p>
    <w:p w14:paraId="0BE624F8" w14:textId="77777777" w:rsidR="0067721C" w:rsidRPr="0067721C" w:rsidRDefault="0067721C" w:rsidP="0067721C">
      <w:pPr>
        <w:spacing w:line="254" w:lineRule="auto"/>
        <w:jc w:val="both"/>
        <w:rPr>
          <w:rFonts w:ascii="Times New Roman" w:hAnsi="Times New Roman"/>
          <w:szCs w:val="24"/>
        </w:rPr>
      </w:pPr>
    </w:p>
    <w:p w14:paraId="6F6F0B0D" w14:textId="77777777" w:rsidR="0067721C" w:rsidRDefault="0067721C" w:rsidP="0067721C">
      <w:pPr>
        <w:spacing w:line="254" w:lineRule="auto"/>
        <w:ind w:left="5672"/>
        <w:jc w:val="both"/>
        <w:rPr>
          <w:rFonts w:ascii="Times New Roman" w:hAnsi="Times New Roman"/>
          <w:szCs w:val="24"/>
        </w:rPr>
      </w:pPr>
      <w:r w:rsidRPr="0067721C">
        <w:rPr>
          <w:rFonts w:ascii="Times New Roman" w:hAnsi="Times New Roman"/>
          <w:szCs w:val="24"/>
        </w:rPr>
        <w:t xml:space="preserve">Розпорядження голови Сумської районної державної адміністрації </w:t>
      </w:r>
    </w:p>
    <w:p w14:paraId="1724E822" w14:textId="53C2B38D" w:rsidR="0067721C" w:rsidRPr="0067721C" w:rsidRDefault="0067721C" w:rsidP="0067721C">
      <w:pPr>
        <w:spacing w:line="254" w:lineRule="auto"/>
        <w:ind w:left="5672"/>
        <w:jc w:val="both"/>
        <w:rPr>
          <w:rFonts w:ascii="Times New Roman" w:hAnsi="Times New Roman"/>
          <w:szCs w:val="24"/>
        </w:rPr>
      </w:pPr>
      <w:r w:rsidRPr="0067721C">
        <w:rPr>
          <w:rFonts w:ascii="Times New Roman" w:hAnsi="Times New Roman"/>
          <w:szCs w:val="24"/>
        </w:rPr>
        <w:t>– начальника районної військової адміністрації</w:t>
      </w:r>
    </w:p>
    <w:p w14:paraId="37AB1488" w14:textId="77777777" w:rsidR="0067721C" w:rsidRPr="0067721C" w:rsidRDefault="0067721C" w:rsidP="0067721C">
      <w:pPr>
        <w:rPr>
          <w:rFonts w:ascii="Times New Roman" w:hAnsi="Times New Roman"/>
        </w:rPr>
      </w:pPr>
    </w:p>
    <w:p w14:paraId="393F8192" w14:textId="77777777" w:rsidR="0067721C" w:rsidRDefault="0067721C" w:rsidP="0067721C">
      <w:pPr>
        <w:rPr>
          <w:rFonts w:ascii="Times New Roman" w:hAnsi="Times New Roman"/>
        </w:rPr>
      </w:pPr>
    </w:p>
    <w:p w14:paraId="204AFAC0" w14:textId="77777777" w:rsidR="0067721C" w:rsidRPr="0067721C" w:rsidRDefault="0067721C" w:rsidP="0067721C">
      <w:pPr>
        <w:rPr>
          <w:rFonts w:ascii="Times New Roman" w:hAnsi="Times New Roman"/>
        </w:rPr>
      </w:pPr>
    </w:p>
    <w:p w14:paraId="2F28CAF3" w14:textId="77777777" w:rsidR="0067721C" w:rsidRPr="0067721C" w:rsidRDefault="0067721C" w:rsidP="0067721C">
      <w:pPr>
        <w:rPr>
          <w:rFonts w:ascii="Times New Roman" w:hAnsi="Times New Roman"/>
        </w:rPr>
      </w:pPr>
    </w:p>
    <w:p w14:paraId="4AFEA61E" w14:textId="77777777" w:rsidR="0067721C" w:rsidRPr="0067721C" w:rsidRDefault="0067721C" w:rsidP="0067721C">
      <w:pPr>
        <w:jc w:val="center"/>
        <w:rPr>
          <w:rFonts w:ascii="Times New Roman" w:hAnsi="Times New Roman"/>
          <w:b/>
          <w:szCs w:val="26"/>
        </w:rPr>
      </w:pPr>
      <w:r w:rsidRPr="0067721C">
        <w:rPr>
          <w:rFonts w:ascii="Times New Roman" w:hAnsi="Times New Roman"/>
          <w:b/>
          <w:szCs w:val="26"/>
        </w:rPr>
        <w:t>Склад</w:t>
      </w:r>
    </w:p>
    <w:p w14:paraId="26379E92" w14:textId="1D76F7CD" w:rsidR="0067721C" w:rsidRPr="0067721C" w:rsidRDefault="0067721C" w:rsidP="0067721C">
      <w:pPr>
        <w:jc w:val="center"/>
        <w:rPr>
          <w:rFonts w:ascii="Times New Roman" w:hAnsi="Times New Roman"/>
          <w:b/>
          <w:szCs w:val="26"/>
        </w:rPr>
      </w:pPr>
      <w:r w:rsidRPr="0067721C">
        <w:rPr>
          <w:rFonts w:ascii="Times New Roman" w:hAnsi="Times New Roman"/>
          <w:b/>
          <w:szCs w:val="26"/>
        </w:rPr>
        <w:t>комісії з питань перевірки стану військового обліку призовників</w:t>
      </w:r>
      <w:r w:rsidR="007B3522">
        <w:rPr>
          <w:rFonts w:ascii="Times New Roman" w:hAnsi="Times New Roman"/>
          <w:b/>
          <w:szCs w:val="26"/>
        </w:rPr>
        <w:t>,</w:t>
      </w:r>
      <w:r w:rsidRPr="0067721C">
        <w:rPr>
          <w:rFonts w:ascii="Times New Roman" w:hAnsi="Times New Roman"/>
          <w:b/>
          <w:szCs w:val="26"/>
        </w:rPr>
        <w:t xml:space="preserve"> </w:t>
      </w:r>
      <w:r w:rsidR="009D0543" w:rsidRPr="0067721C">
        <w:rPr>
          <w:rFonts w:ascii="Times New Roman" w:hAnsi="Times New Roman"/>
          <w:b/>
          <w:szCs w:val="26"/>
        </w:rPr>
        <w:t>військовозобов’язаних</w:t>
      </w:r>
      <w:r w:rsidR="007B3522">
        <w:rPr>
          <w:rFonts w:ascii="Times New Roman" w:hAnsi="Times New Roman"/>
          <w:b/>
          <w:szCs w:val="26"/>
        </w:rPr>
        <w:t xml:space="preserve"> та резервістів</w:t>
      </w:r>
      <w:r w:rsidRPr="0067721C">
        <w:rPr>
          <w:rFonts w:ascii="Times New Roman" w:hAnsi="Times New Roman"/>
          <w:b/>
          <w:szCs w:val="26"/>
        </w:rPr>
        <w:t xml:space="preserve"> у Сумському районі на 2026 рік</w:t>
      </w:r>
    </w:p>
    <w:p w14:paraId="3ECB206E" w14:textId="77777777" w:rsidR="0067721C" w:rsidRPr="0067721C" w:rsidRDefault="0067721C" w:rsidP="0067721C">
      <w:pPr>
        <w:jc w:val="center"/>
        <w:rPr>
          <w:rFonts w:ascii="Times New Roman" w:hAnsi="Times New Roman"/>
          <w:szCs w:val="26"/>
        </w:rPr>
      </w:pPr>
    </w:p>
    <w:tbl>
      <w:tblPr>
        <w:tblW w:w="10219" w:type="dxa"/>
        <w:tblInd w:w="-73" w:type="dxa"/>
        <w:tblLook w:val="04A0" w:firstRow="1" w:lastRow="0" w:firstColumn="1" w:lastColumn="0" w:noHBand="0" w:noVBand="1"/>
      </w:tblPr>
      <w:tblGrid>
        <w:gridCol w:w="73"/>
        <w:gridCol w:w="3227"/>
        <w:gridCol w:w="310"/>
        <w:gridCol w:w="115"/>
        <w:gridCol w:w="6202"/>
        <w:gridCol w:w="292"/>
      </w:tblGrid>
      <w:tr w:rsidR="0067721C" w:rsidRPr="0067721C" w14:paraId="33556113" w14:textId="77777777" w:rsidTr="00FB5BBA">
        <w:trPr>
          <w:gridBefore w:val="1"/>
          <w:gridAfter w:val="1"/>
          <w:wBefore w:w="73" w:type="dxa"/>
          <w:wAfter w:w="292" w:type="dxa"/>
        </w:trPr>
        <w:tc>
          <w:tcPr>
            <w:tcW w:w="3227" w:type="dxa"/>
          </w:tcPr>
          <w:p w14:paraId="11A7EA30" w14:textId="77777777" w:rsidR="0067721C" w:rsidRPr="0067721C" w:rsidRDefault="0067721C" w:rsidP="00FB5BBA">
            <w:pPr>
              <w:rPr>
                <w:rFonts w:ascii="Times New Roman" w:hAnsi="Times New Roman"/>
                <w:szCs w:val="26"/>
              </w:rPr>
            </w:pPr>
            <w:r w:rsidRPr="0067721C">
              <w:rPr>
                <w:rFonts w:ascii="Times New Roman" w:hAnsi="Times New Roman"/>
                <w:szCs w:val="26"/>
              </w:rPr>
              <w:t>Кириленко</w:t>
            </w:r>
          </w:p>
          <w:p w14:paraId="71CFFF30" w14:textId="77777777" w:rsidR="0067721C" w:rsidRPr="0067721C" w:rsidRDefault="0067721C" w:rsidP="00FB5BBA">
            <w:pPr>
              <w:rPr>
                <w:rFonts w:ascii="Times New Roman" w:hAnsi="Times New Roman"/>
                <w:szCs w:val="26"/>
              </w:rPr>
            </w:pPr>
            <w:r w:rsidRPr="0067721C">
              <w:rPr>
                <w:rFonts w:ascii="Times New Roman" w:hAnsi="Times New Roman"/>
                <w:szCs w:val="26"/>
              </w:rPr>
              <w:t>Наталія Олександрівна</w:t>
            </w:r>
          </w:p>
        </w:tc>
        <w:tc>
          <w:tcPr>
            <w:tcW w:w="425" w:type="dxa"/>
            <w:gridSpan w:val="2"/>
          </w:tcPr>
          <w:p w14:paraId="537DC6C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w:t>
            </w:r>
          </w:p>
        </w:tc>
        <w:tc>
          <w:tcPr>
            <w:tcW w:w="6202" w:type="dxa"/>
          </w:tcPr>
          <w:p w14:paraId="1B3FA154" w14:textId="6120DDB1"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голови Сумської районної державної адміністрації</w:t>
            </w:r>
            <w:r w:rsidR="007B3522">
              <w:rPr>
                <w:rFonts w:ascii="Times New Roman" w:hAnsi="Times New Roman"/>
                <w:szCs w:val="26"/>
              </w:rPr>
              <w:t xml:space="preserve">  - начальника районної військової адміністрації</w:t>
            </w:r>
            <w:r w:rsidRPr="0067721C">
              <w:rPr>
                <w:rFonts w:ascii="Times New Roman" w:hAnsi="Times New Roman"/>
                <w:szCs w:val="26"/>
              </w:rPr>
              <w:t>, голова комісії</w:t>
            </w:r>
          </w:p>
          <w:p w14:paraId="731CCF9B" w14:textId="77777777" w:rsidR="0067721C" w:rsidRPr="0067721C" w:rsidRDefault="0067721C" w:rsidP="00FB5BBA">
            <w:pPr>
              <w:jc w:val="both"/>
              <w:rPr>
                <w:rFonts w:ascii="Times New Roman" w:hAnsi="Times New Roman"/>
                <w:szCs w:val="26"/>
              </w:rPr>
            </w:pPr>
          </w:p>
        </w:tc>
      </w:tr>
      <w:tr w:rsidR="0067721C" w:rsidRPr="0067721C" w14:paraId="486C3D32" w14:textId="77777777" w:rsidTr="00FB5BBA">
        <w:trPr>
          <w:gridBefore w:val="1"/>
          <w:gridAfter w:val="1"/>
          <w:wBefore w:w="73" w:type="dxa"/>
          <w:wAfter w:w="292" w:type="dxa"/>
        </w:trPr>
        <w:tc>
          <w:tcPr>
            <w:tcW w:w="3227" w:type="dxa"/>
          </w:tcPr>
          <w:p w14:paraId="6D79E1CD"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Тюріна </w:t>
            </w:r>
          </w:p>
          <w:p w14:paraId="77D875BF" w14:textId="77777777" w:rsidR="0067721C" w:rsidRPr="0067721C" w:rsidRDefault="0067721C" w:rsidP="00FB5BBA">
            <w:pPr>
              <w:rPr>
                <w:rFonts w:ascii="Times New Roman" w:hAnsi="Times New Roman"/>
                <w:szCs w:val="26"/>
              </w:rPr>
            </w:pPr>
            <w:r w:rsidRPr="0067721C">
              <w:rPr>
                <w:rFonts w:ascii="Times New Roman" w:hAnsi="Times New Roman"/>
                <w:szCs w:val="26"/>
              </w:rPr>
              <w:t>Яна</w:t>
            </w:r>
            <w:r w:rsidRPr="0067721C">
              <w:rPr>
                <w:rFonts w:ascii="Times New Roman" w:hAnsi="Times New Roman"/>
                <w:szCs w:val="26"/>
                <w:lang w:val="en-US"/>
              </w:rPr>
              <w:t xml:space="preserve"> Олегівна</w:t>
            </w:r>
          </w:p>
        </w:tc>
        <w:tc>
          <w:tcPr>
            <w:tcW w:w="425" w:type="dxa"/>
            <w:gridSpan w:val="2"/>
          </w:tcPr>
          <w:p w14:paraId="462A1F64"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590314AC" w14:textId="20F087EF" w:rsidR="0067721C" w:rsidRPr="0067721C" w:rsidRDefault="0067721C" w:rsidP="00FB5BBA">
            <w:pPr>
              <w:jc w:val="both"/>
              <w:rPr>
                <w:rFonts w:ascii="Times New Roman" w:hAnsi="Times New Roman"/>
                <w:szCs w:val="26"/>
              </w:rPr>
            </w:pPr>
            <w:r w:rsidRPr="0067721C">
              <w:rPr>
                <w:rFonts w:ascii="Times New Roman" w:hAnsi="Times New Roman"/>
                <w:szCs w:val="26"/>
              </w:rPr>
              <w:t xml:space="preserve">начальник відділу з питань мобілізаційної роботи </w:t>
            </w:r>
            <w:r w:rsidR="009D0543">
              <w:rPr>
                <w:rFonts w:ascii="Times New Roman" w:hAnsi="Times New Roman"/>
                <w:szCs w:val="26"/>
              </w:rPr>
              <w:t xml:space="preserve">апарату </w:t>
            </w:r>
            <w:r w:rsidRPr="0067721C">
              <w:rPr>
                <w:rFonts w:ascii="Times New Roman" w:hAnsi="Times New Roman"/>
                <w:szCs w:val="26"/>
              </w:rPr>
              <w:t>районної державної адміністрації, заступник голови комісії</w:t>
            </w:r>
          </w:p>
          <w:p w14:paraId="663CE00D" w14:textId="77777777" w:rsidR="0067721C" w:rsidRPr="0067721C" w:rsidRDefault="0067721C" w:rsidP="00FB5BBA">
            <w:pPr>
              <w:jc w:val="both"/>
              <w:rPr>
                <w:rFonts w:ascii="Times New Roman" w:hAnsi="Times New Roman"/>
                <w:szCs w:val="26"/>
              </w:rPr>
            </w:pPr>
          </w:p>
        </w:tc>
      </w:tr>
      <w:tr w:rsidR="0067721C" w:rsidRPr="0067721C" w14:paraId="48B354CD" w14:textId="77777777" w:rsidTr="00FB5BBA">
        <w:trPr>
          <w:gridBefore w:val="1"/>
          <w:gridAfter w:val="1"/>
          <w:wBefore w:w="73" w:type="dxa"/>
          <w:wAfter w:w="292" w:type="dxa"/>
        </w:trPr>
        <w:tc>
          <w:tcPr>
            <w:tcW w:w="3227" w:type="dxa"/>
          </w:tcPr>
          <w:p w14:paraId="7B748545" w14:textId="77777777" w:rsidR="0067721C" w:rsidRPr="0067721C" w:rsidRDefault="0067721C" w:rsidP="00FB5BBA">
            <w:pPr>
              <w:rPr>
                <w:rFonts w:ascii="Times New Roman" w:hAnsi="Times New Roman"/>
                <w:szCs w:val="26"/>
              </w:rPr>
            </w:pPr>
            <w:r w:rsidRPr="0067721C">
              <w:rPr>
                <w:rFonts w:ascii="Times New Roman" w:hAnsi="Times New Roman"/>
                <w:szCs w:val="26"/>
              </w:rPr>
              <w:t>Баня</w:t>
            </w:r>
          </w:p>
          <w:p w14:paraId="4029ADAA" w14:textId="77777777" w:rsidR="0067721C" w:rsidRPr="0067721C" w:rsidRDefault="0067721C" w:rsidP="00FB5BBA">
            <w:pPr>
              <w:rPr>
                <w:rFonts w:ascii="Times New Roman" w:hAnsi="Times New Roman"/>
                <w:szCs w:val="26"/>
              </w:rPr>
            </w:pPr>
            <w:r w:rsidRPr="0067721C">
              <w:rPr>
                <w:rFonts w:ascii="Times New Roman" w:hAnsi="Times New Roman"/>
                <w:szCs w:val="26"/>
              </w:rPr>
              <w:t>Дмитро Андрійович</w:t>
            </w:r>
          </w:p>
        </w:tc>
        <w:tc>
          <w:tcPr>
            <w:tcW w:w="425" w:type="dxa"/>
            <w:gridSpan w:val="2"/>
          </w:tcPr>
          <w:p w14:paraId="19F82781"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6010440C"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старший офіцер відділення обліку мобілізаційної роботи першого відділу Сумського районного територіального центру комплектування та соціальної підтримки</w:t>
            </w:r>
          </w:p>
          <w:p w14:paraId="6B0F656F" w14:textId="77777777" w:rsidR="0067721C" w:rsidRPr="0067721C" w:rsidRDefault="0067721C" w:rsidP="00FB5BBA">
            <w:pPr>
              <w:jc w:val="both"/>
              <w:rPr>
                <w:rFonts w:ascii="Times New Roman" w:hAnsi="Times New Roman"/>
                <w:szCs w:val="26"/>
              </w:rPr>
            </w:pPr>
          </w:p>
        </w:tc>
      </w:tr>
      <w:tr w:rsidR="0067721C" w:rsidRPr="0067721C" w14:paraId="6EA5E205" w14:textId="77777777" w:rsidTr="00FB5BBA">
        <w:trPr>
          <w:gridBefore w:val="1"/>
          <w:gridAfter w:val="1"/>
          <w:wBefore w:w="73" w:type="dxa"/>
          <w:wAfter w:w="292" w:type="dxa"/>
        </w:trPr>
        <w:tc>
          <w:tcPr>
            <w:tcW w:w="3227" w:type="dxa"/>
          </w:tcPr>
          <w:p w14:paraId="64ACE0C7" w14:textId="77777777" w:rsidR="0067721C" w:rsidRPr="0067721C" w:rsidRDefault="0067721C" w:rsidP="00FB5BBA">
            <w:pPr>
              <w:rPr>
                <w:rFonts w:ascii="Times New Roman" w:hAnsi="Times New Roman"/>
                <w:szCs w:val="26"/>
              </w:rPr>
            </w:pPr>
            <w:r w:rsidRPr="0067721C">
              <w:rPr>
                <w:rFonts w:ascii="Times New Roman" w:hAnsi="Times New Roman"/>
                <w:szCs w:val="26"/>
              </w:rPr>
              <w:t>Борзяниця</w:t>
            </w:r>
          </w:p>
          <w:p w14:paraId="573829E1" w14:textId="77777777" w:rsidR="0067721C" w:rsidRPr="0067721C" w:rsidRDefault="0067721C" w:rsidP="00FB5BBA">
            <w:pPr>
              <w:rPr>
                <w:rFonts w:ascii="Times New Roman" w:hAnsi="Times New Roman"/>
                <w:szCs w:val="26"/>
              </w:rPr>
            </w:pPr>
            <w:r w:rsidRPr="0067721C">
              <w:rPr>
                <w:rFonts w:ascii="Times New Roman" w:hAnsi="Times New Roman"/>
                <w:szCs w:val="26"/>
              </w:rPr>
              <w:t>Ольга Володимирівна</w:t>
            </w:r>
          </w:p>
        </w:tc>
        <w:tc>
          <w:tcPr>
            <w:tcW w:w="425" w:type="dxa"/>
            <w:gridSpan w:val="2"/>
          </w:tcPr>
          <w:p w14:paraId="20AB72AF"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6C5B6429"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відділу освіти, культури, туризму, охорони здоров՚я, молоді та спорту Сумської районної державної адміністрації</w:t>
            </w:r>
          </w:p>
          <w:p w14:paraId="091E68C4" w14:textId="77777777" w:rsidR="0067721C" w:rsidRPr="0067721C" w:rsidRDefault="0067721C" w:rsidP="00FB5BBA">
            <w:pPr>
              <w:jc w:val="both"/>
              <w:rPr>
                <w:rFonts w:ascii="Times New Roman" w:hAnsi="Times New Roman"/>
                <w:szCs w:val="26"/>
              </w:rPr>
            </w:pPr>
          </w:p>
        </w:tc>
      </w:tr>
      <w:tr w:rsidR="0067721C" w:rsidRPr="0067721C" w14:paraId="0F9D0C79" w14:textId="77777777" w:rsidTr="00FB5BBA">
        <w:trPr>
          <w:gridBefore w:val="1"/>
          <w:gridAfter w:val="1"/>
          <w:wBefore w:w="73" w:type="dxa"/>
          <w:wAfter w:w="292" w:type="dxa"/>
        </w:trPr>
        <w:tc>
          <w:tcPr>
            <w:tcW w:w="3227" w:type="dxa"/>
          </w:tcPr>
          <w:p w14:paraId="6CDCCA35" w14:textId="77777777" w:rsidR="0067721C" w:rsidRPr="0067721C" w:rsidRDefault="0067721C" w:rsidP="00FB5BBA">
            <w:pPr>
              <w:rPr>
                <w:rFonts w:ascii="Times New Roman" w:hAnsi="Times New Roman"/>
                <w:szCs w:val="26"/>
              </w:rPr>
            </w:pPr>
            <w:r w:rsidRPr="0067721C">
              <w:rPr>
                <w:rFonts w:ascii="Times New Roman" w:hAnsi="Times New Roman"/>
                <w:szCs w:val="26"/>
              </w:rPr>
              <w:t>Бриндас</w:t>
            </w:r>
          </w:p>
          <w:p w14:paraId="6D463EC6" w14:textId="77777777" w:rsidR="0067721C" w:rsidRPr="0067721C" w:rsidRDefault="0067721C" w:rsidP="00FB5BBA">
            <w:pPr>
              <w:rPr>
                <w:rFonts w:ascii="Times New Roman" w:hAnsi="Times New Roman"/>
                <w:szCs w:val="26"/>
              </w:rPr>
            </w:pPr>
            <w:r w:rsidRPr="0067721C">
              <w:rPr>
                <w:rFonts w:ascii="Times New Roman" w:hAnsi="Times New Roman"/>
                <w:szCs w:val="26"/>
              </w:rPr>
              <w:t>Світлана Владиславівна</w:t>
            </w:r>
          </w:p>
        </w:tc>
        <w:tc>
          <w:tcPr>
            <w:tcW w:w="425" w:type="dxa"/>
            <w:gridSpan w:val="2"/>
          </w:tcPr>
          <w:p w14:paraId="3AE324F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370D2ADC"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лікар-терапевт комунального некомерційного підприємства Білопільської міської ради «Білопільська міська лікарня», голова військово-лікарської комісії (за згодою)</w:t>
            </w:r>
          </w:p>
          <w:p w14:paraId="0F3216B0" w14:textId="77777777" w:rsidR="0067721C" w:rsidRPr="0067721C" w:rsidRDefault="0067721C" w:rsidP="00FB5BBA">
            <w:pPr>
              <w:jc w:val="both"/>
              <w:rPr>
                <w:rFonts w:ascii="Times New Roman" w:hAnsi="Times New Roman"/>
                <w:szCs w:val="26"/>
              </w:rPr>
            </w:pPr>
          </w:p>
        </w:tc>
      </w:tr>
      <w:tr w:rsidR="0067721C" w:rsidRPr="0067721C" w14:paraId="19085168" w14:textId="77777777" w:rsidTr="00FB5BBA">
        <w:trPr>
          <w:gridBefore w:val="1"/>
          <w:gridAfter w:val="1"/>
          <w:wBefore w:w="73" w:type="dxa"/>
          <w:wAfter w:w="292" w:type="dxa"/>
        </w:trPr>
        <w:tc>
          <w:tcPr>
            <w:tcW w:w="3227" w:type="dxa"/>
          </w:tcPr>
          <w:p w14:paraId="16F429B8" w14:textId="77777777" w:rsidR="0067721C" w:rsidRPr="0067721C" w:rsidRDefault="0067721C" w:rsidP="00FB5BBA">
            <w:pPr>
              <w:rPr>
                <w:rFonts w:ascii="Times New Roman" w:hAnsi="Times New Roman"/>
                <w:szCs w:val="26"/>
              </w:rPr>
            </w:pPr>
            <w:r w:rsidRPr="0067721C">
              <w:rPr>
                <w:rFonts w:ascii="Times New Roman" w:hAnsi="Times New Roman"/>
                <w:szCs w:val="26"/>
              </w:rPr>
              <w:t>Гаманенко</w:t>
            </w:r>
          </w:p>
          <w:p w14:paraId="2FF12E51" w14:textId="77777777" w:rsidR="0067721C" w:rsidRPr="0067721C" w:rsidRDefault="0067721C" w:rsidP="00FB5BBA">
            <w:pPr>
              <w:rPr>
                <w:rFonts w:ascii="Times New Roman" w:hAnsi="Times New Roman"/>
                <w:szCs w:val="26"/>
              </w:rPr>
            </w:pPr>
            <w:r w:rsidRPr="0067721C">
              <w:rPr>
                <w:rFonts w:ascii="Times New Roman" w:hAnsi="Times New Roman"/>
                <w:szCs w:val="26"/>
              </w:rPr>
              <w:t>Юрій Васильович</w:t>
            </w:r>
          </w:p>
        </w:tc>
        <w:tc>
          <w:tcPr>
            <w:tcW w:w="425" w:type="dxa"/>
            <w:gridSpan w:val="2"/>
          </w:tcPr>
          <w:p w14:paraId="528AB549"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2E59A5E2"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відділення рекрутингу та комплектування першого відділу Сумського районного територіального центру комплектування та соціальної підтримки</w:t>
            </w:r>
          </w:p>
          <w:p w14:paraId="403DAC50" w14:textId="77777777" w:rsidR="0067721C" w:rsidRPr="0067721C" w:rsidRDefault="0067721C" w:rsidP="00FB5BBA">
            <w:pPr>
              <w:jc w:val="both"/>
              <w:rPr>
                <w:rFonts w:ascii="Times New Roman" w:hAnsi="Times New Roman"/>
                <w:szCs w:val="26"/>
              </w:rPr>
            </w:pPr>
          </w:p>
        </w:tc>
      </w:tr>
      <w:tr w:rsidR="0067721C" w:rsidRPr="0067721C" w14:paraId="151B986A" w14:textId="77777777" w:rsidTr="00FB5BBA">
        <w:trPr>
          <w:gridBefore w:val="1"/>
          <w:gridAfter w:val="1"/>
          <w:wBefore w:w="73" w:type="dxa"/>
          <w:wAfter w:w="292" w:type="dxa"/>
        </w:trPr>
        <w:tc>
          <w:tcPr>
            <w:tcW w:w="3227" w:type="dxa"/>
          </w:tcPr>
          <w:p w14:paraId="6F27BC2C" w14:textId="77777777" w:rsidR="0067721C" w:rsidRPr="0067721C" w:rsidRDefault="0067721C" w:rsidP="00FB5BBA">
            <w:pPr>
              <w:rPr>
                <w:rFonts w:ascii="Times New Roman" w:hAnsi="Times New Roman"/>
                <w:szCs w:val="26"/>
              </w:rPr>
            </w:pPr>
            <w:r w:rsidRPr="0067721C">
              <w:rPr>
                <w:rFonts w:ascii="Times New Roman" w:hAnsi="Times New Roman"/>
                <w:szCs w:val="26"/>
              </w:rPr>
              <w:t>Гребеник</w:t>
            </w:r>
          </w:p>
          <w:p w14:paraId="626AE96E"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Михайлович</w:t>
            </w:r>
          </w:p>
        </w:tc>
        <w:tc>
          <w:tcPr>
            <w:tcW w:w="425" w:type="dxa"/>
            <w:gridSpan w:val="2"/>
          </w:tcPr>
          <w:p w14:paraId="3A8A0E22"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 -</w:t>
            </w:r>
          </w:p>
        </w:tc>
        <w:tc>
          <w:tcPr>
            <w:tcW w:w="6202" w:type="dxa"/>
          </w:tcPr>
          <w:p w14:paraId="5D4CFAC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групи бронювання Сумського районного територіального центру комплектування та соціальної підтримки</w:t>
            </w:r>
          </w:p>
          <w:p w14:paraId="6CAF1DEA" w14:textId="77777777" w:rsidR="0067721C" w:rsidRPr="0067721C" w:rsidRDefault="0067721C" w:rsidP="00FB5BBA">
            <w:pPr>
              <w:jc w:val="both"/>
              <w:rPr>
                <w:rFonts w:ascii="Times New Roman" w:hAnsi="Times New Roman"/>
                <w:szCs w:val="26"/>
              </w:rPr>
            </w:pPr>
          </w:p>
        </w:tc>
      </w:tr>
      <w:tr w:rsidR="0067721C" w:rsidRPr="0067721C" w14:paraId="0D5336B9" w14:textId="77777777" w:rsidTr="00FB5BBA">
        <w:trPr>
          <w:gridBefore w:val="1"/>
          <w:gridAfter w:val="1"/>
          <w:wBefore w:w="73" w:type="dxa"/>
          <w:wAfter w:w="292" w:type="dxa"/>
        </w:trPr>
        <w:tc>
          <w:tcPr>
            <w:tcW w:w="3227" w:type="dxa"/>
          </w:tcPr>
          <w:p w14:paraId="5EB2DE77" w14:textId="77777777" w:rsidR="0067721C" w:rsidRPr="0067721C" w:rsidRDefault="0067721C" w:rsidP="00FB5BBA">
            <w:pPr>
              <w:rPr>
                <w:rFonts w:ascii="Times New Roman" w:hAnsi="Times New Roman"/>
                <w:szCs w:val="26"/>
              </w:rPr>
            </w:pPr>
            <w:r w:rsidRPr="0067721C">
              <w:rPr>
                <w:rFonts w:ascii="Times New Roman" w:hAnsi="Times New Roman"/>
                <w:szCs w:val="26"/>
              </w:rPr>
              <w:t>Гужва</w:t>
            </w:r>
          </w:p>
          <w:p w14:paraId="0F0D71C5"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Миколайович</w:t>
            </w:r>
          </w:p>
        </w:tc>
        <w:tc>
          <w:tcPr>
            <w:tcW w:w="425" w:type="dxa"/>
            <w:gridSpan w:val="2"/>
          </w:tcPr>
          <w:p w14:paraId="11D253AF"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4CE10E21"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відділу - начальник відділення обліку мобілізаційної роботи третього відділу Сумського районного територіального центру комплектування та соціальної підтримки</w:t>
            </w:r>
          </w:p>
          <w:p w14:paraId="70E7F29C" w14:textId="77777777" w:rsidR="0067721C" w:rsidRPr="0067721C" w:rsidRDefault="0067721C" w:rsidP="00FB5BBA">
            <w:pPr>
              <w:jc w:val="both"/>
              <w:rPr>
                <w:rFonts w:ascii="Times New Roman" w:hAnsi="Times New Roman"/>
                <w:szCs w:val="26"/>
              </w:rPr>
            </w:pPr>
          </w:p>
        </w:tc>
      </w:tr>
      <w:tr w:rsidR="0067721C" w:rsidRPr="0067721C" w14:paraId="4829F462" w14:textId="77777777" w:rsidTr="00FB5BBA">
        <w:trPr>
          <w:gridBefore w:val="1"/>
          <w:gridAfter w:val="1"/>
          <w:wBefore w:w="73" w:type="dxa"/>
          <w:wAfter w:w="292" w:type="dxa"/>
        </w:trPr>
        <w:tc>
          <w:tcPr>
            <w:tcW w:w="3227" w:type="dxa"/>
          </w:tcPr>
          <w:p w14:paraId="4C6707FC"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Денисенко </w:t>
            </w:r>
          </w:p>
          <w:p w14:paraId="27AA31E7"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Петрович</w:t>
            </w:r>
          </w:p>
        </w:tc>
        <w:tc>
          <w:tcPr>
            <w:tcW w:w="425" w:type="dxa"/>
            <w:gridSpan w:val="2"/>
          </w:tcPr>
          <w:p w14:paraId="47493F36"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600AE1B8"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сектору превенції відділення №4 (м. Суми) Сумського районного управління Головного управління Національної поліції в Сумській області (за згодою)</w:t>
            </w:r>
          </w:p>
          <w:p w14:paraId="1C82274A" w14:textId="77777777" w:rsidR="0067721C" w:rsidRPr="0067721C" w:rsidRDefault="0067721C" w:rsidP="00FB5BBA">
            <w:pPr>
              <w:jc w:val="both"/>
              <w:rPr>
                <w:rFonts w:ascii="Times New Roman" w:hAnsi="Times New Roman"/>
                <w:szCs w:val="26"/>
              </w:rPr>
            </w:pPr>
          </w:p>
        </w:tc>
      </w:tr>
      <w:tr w:rsidR="0067721C" w:rsidRPr="0067721C" w14:paraId="5804FC39" w14:textId="77777777" w:rsidTr="00FB5BBA">
        <w:trPr>
          <w:gridBefore w:val="1"/>
          <w:gridAfter w:val="1"/>
          <w:wBefore w:w="73" w:type="dxa"/>
          <w:wAfter w:w="292" w:type="dxa"/>
        </w:trPr>
        <w:tc>
          <w:tcPr>
            <w:tcW w:w="3227" w:type="dxa"/>
          </w:tcPr>
          <w:p w14:paraId="0C913DC7" w14:textId="77777777" w:rsidR="0067721C" w:rsidRPr="0067721C" w:rsidRDefault="0067721C" w:rsidP="00FB5BBA">
            <w:pPr>
              <w:rPr>
                <w:rFonts w:ascii="Times New Roman" w:hAnsi="Times New Roman"/>
                <w:szCs w:val="26"/>
              </w:rPr>
            </w:pPr>
            <w:r w:rsidRPr="0067721C">
              <w:rPr>
                <w:rFonts w:ascii="Times New Roman" w:hAnsi="Times New Roman"/>
                <w:szCs w:val="26"/>
              </w:rPr>
              <w:t>Дойненко</w:t>
            </w:r>
          </w:p>
          <w:p w14:paraId="3AFBBD88" w14:textId="77777777" w:rsidR="0067721C" w:rsidRPr="0067721C" w:rsidRDefault="0067721C" w:rsidP="00FB5BBA">
            <w:pPr>
              <w:rPr>
                <w:rFonts w:ascii="Times New Roman" w:hAnsi="Times New Roman"/>
                <w:szCs w:val="26"/>
              </w:rPr>
            </w:pPr>
            <w:r w:rsidRPr="0067721C">
              <w:rPr>
                <w:rFonts w:ascii="Times New Roman" w:hAnsi="Times New Roman"/>
                <w:szCs w:val="26"/>
              </w:rPr>
              <w:t>Едуард Олексійович</w:t>
            </w:r>
          </w:p>
        </w:tc>
        <w:tc>
          <w:tcPr>
            <w:tcW w:w="425" w:type="dxa"/>
            <w:gridSpan w:val="2"/>
          </w:tcPr>
          <w:p w14:paraId="66A2D3C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0FA2B303"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старший інструктор першого відділу Сумського районного територіального центру комплектування та соціальної підтримки</w:t>
            </w:r>
          </w:p>
          <w:p w14:paraId="6FBA4564" w14:textId="77777777" w:rsidR="0067721C" w:rsidRPr="0067721C" w:rsidRDefault="0067721C" w:rsidP="00FB5BBA">
            <w:pPr>
              <w:jc w:val="both"/>
              <w:rPr>
                <w:rFonts w:ascii="Times New Roman" w:hAnsi="Times New Roman"/>
                <w:szCs w:val="26"/>
              </w:rPr>
            </w:pPr>
          </w:p>
        </w:tc>
      </w:tr>
      <w:tr w:rsidR="0067721C" w:rsidRPr="0067721C" w14:paraId="2584E0BD" w14:textId="77777777" w:rsidTr="00FB5BBA">
        <w:trPr>
          <w:gridBefore w:val="1"/>
          <w:gridAfter w:val="1"/>
          <w:wBefore w:w="73" w:type="dxa"/>
          <w:wAfter w:w="292" w:type="dxa"/>
        </w:trPr>
        <w:tc>
          <w:tcPr>
            <w:tcW w:w="3227" w:type="dxa"/>
          </w:tcPr>
          <w:p w14:paraId="524CE9F4" w14:textId="77777777" w:rsidR="0067721C" w:rsidRPr="0067721C" w:rsidRDefault="0067721C" w:rsidP="00FB5BBA">
            <w:pPr>
              <w:rPr>
                <w:rFonts w:ascii="Times New Roman" w:hAnsi="Times New Roman"/>
                <w:szCs w:val="26"/>
              </w:rPr>
            </w:pPr>
            <w:r w:rsidRPr="0067721C">
              <w:rPr>
                <w:rFonts w:ascii="Times New Roman" w:hAnsi="Times New Roman"/>
                <w:szCs w:val="26"/>
              </w:rPr>
              <w:t>Дудченко</w:t>
            </w:r>
          </w:p>
          <w:p w14:paraId="6BB807E9"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Петрович</w:t>
            </w:r>
          </w:p>
        </w:tc>
        <w:tc>
          <w:tcPr>
            <w:tcW w:w="425" w:type="dxa"/>
            <w:gridSpan w:val="2"/>
          </w:tcPr>
          <w:p w14:paraId="0E14606C"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3EC3BC91"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центру – начальник мобілізаційного відділення Сумського районного територіального центру комплектування та соціальної підтримки</w:t>
            </w:r>
          </w:p>
          <w:p w14:paraId="7625DC64" w14:textId="77777777" w:rsidR="0067721C" w:rsidRPr="0067721C" w:rsidRDefault="0067721C" w:rsidP="00FB5BBA">
            <w:pPr>
              <w:jc w:val="both"/>
              <w:rPr>
                <w:rFonts w:ascii="Times New Roman" w:hAnsi="Times New Roman"/>
                <w:szCs w:val="26"/>
              </w:rPr>
            </w:pPr>
          </w:p>
        </w:tc>
      </w:tr>
      <w:tr w:rsidR="00FB5BBA" w:rsidRPr="00102D18" w14:paraId="3DEF4DD4" w14:textId="77777777" w:rsidTr="00FB5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0" w:type="dxa"/>
            <w:gridSpan w:val="2"/>
            <w:tcBorders>
              <w:top w:val="nil"/>
              <w:left w:val="nil"/>
              <w:bottom w:val="nil"/>
              <w:right w:val="nil"/>
            </w:tcBorders>
          </w:tcPr>
          <w:p w14:paraId="3C869761" w14:textId="77777777" w:rsidR="00FB5BBA" w:rsidRPr="00102D18" w:rsidRDefault="00FB5BBA" w:rsidP="00FB5BBA">
            <w:pPr>
              <w:rPr>
                <w:rFonts w:ascii="Times New Roman" w:eastAsia="Calibri" w:hAnsi="Times New Roman"/>
                <w:szCs w:val="26"/>
                <w:lang w:eastAsia="en-US"/>
              </w:rPr>
            </w:pPr>
            <w:r w:rsidRPr="00102D18">
              <w:rPr>
                <w:rFonts w:ascii="Times New Roman" w:eastAsia="Calibri" w:hAnsi="Times New Roman"/>
                <w:szCs w:val="26"/>
                <w:lang w:eastAsia="en-US"/>
              </w:rPr>
              <w:t>Мелікова</w:t>
            </w:r>
          </w:p>
          <w:p w14:paraId="126A38C3" w14:textId="77777777" w:rsidR="00FB5BBA" w:rsidRPr="00102D18" w:rsidRDefault="00FB5BBA" w:rsidP="00FB5BBA">
            <w:pPr>
              <w:rPr>
                <w:rFonts w:ascii="Times New Roman" w:eastAsia="Calibri" w:hAnsi="Times New Roman"/>
                <w:szCs w:val="26"/>
                <w:lang w:eastAsia="en-US"/>
              </w:rPr>
            </w:pPr>
            <w:r w:rsidRPr="00102D18">
              <w:rPr>
                <w:rFonts w:ascii="Times New Roman" w:eastAsia="Calibri" w:hAnsi="Times New Roman"/>
                <w:szCs w:val="26"/>
                <w:lang w:eastAsia="en-US"/>
              </w:rPr>
              <w:t>Валентина Миколаївна</w:t>
            </w:r>
          </w:p>
        </w:tc>
        <w:tc>
          <w:tcPr>
            <w:tcW w:w="310" w:type="dxa"/>
            <w:tcBorders>
              <w:top w:val="nil"/>
              <w:left w:val="nil"/>
              <w:bottom w:val="nil"/>
              <w:right w:val="nil"/>
            </w:tcBorders>
          </w:tcPr>
          <w:p w14:paraId="1010401F" w14:textId="77777777" w:rsidR="00FB5BBA" w:rsidRPr="00102D18" w:rsidRDefault="00FB5BBA" w:rsidP="00FB5BBA">
            <w:pPr>
              <w:jc w:val="center"/>
              <w:rPr>
                <w:rFonts w:ascii="Times New Roman" w:eastAsia="Calibri" w:hAnsi="Times New Roman"/>
                <w:szCs w:val="26"/>
                <w:lang w:eastAsia="en-US"/>
              </w:rPr>
            </w:pPr>
            <w:r w:rsidRPr="00102D18">
              <w:rPr>
                <w:rFonts w:ascii="Times New Roman" w:eastAsia="Calibri" w:hAnsi="Times New Roman"/>
                <w:szCs w:val="26"/>
                <w:lang w:eastAsia="en-US"/>
              </w:rPr>
              <w:t>-</w:t>
            </w:r>
          </w:p>
        </w:tc>
        <w:tc>
          <w:tcPr>
            <w:tcW w:w="6609" w:type="dxa"/>
            <w:gridSpan w:val="3"/>
            <w:tcBorders>
              <w:top w:val="nil"/>
              <w:left w:val="nil"/>
              <w:bottom w:val="nil"/>
              <w:right w:val="nil"/>
            </w:tcBorders>
          </w:tcPr>
          <w:p w14:paraId="5A78B057" w14:textId="22AE1884" w:rsidR="00FB5BBA" w:rsidRPr="00102D18" w:rsidRDefault="00FB5BBA" w:rsidP="00D75F94">
            <w:pPr>
              <w:ind w:left="154"/>
              <w:jc w:val="both"/>
              <w:rPr>
                <w:rFonts w:ascii="Times New Roman" w:eastAsia="Calibri" w:hAnsi="Times New Roman"/>
                <w:szCs w:val="26"/>
                <w:lang w:eastAsia="en-US"/>
              </w:rPr>
            </w:pPr>
            <w:r w:rsidRPr="00102D18">
              <w:rPr>
                <w:rFonts w:ascii="Times New Roman" w:eastAsia="Calibri" w:hAnsi="Times New Roman"/>
                <w:szCs w:val="26"/>
                <w:lang w:eastAsia="en-US"/>
              </w:rPr>
              <w:t>начальник Сумської державної податкової інспекції Головного управління ДП</w:t>
            </w:r>
            <w:r w:rsidR="00102D18" w:rsidRPr="00102D18">
              <w:rPr>
                <w:rFonts w:ascii="Times New Roman" w:eastAsia="Calibri" w:hAnsi="Times New Roman"/>
                <w:szCs w:val="26"/>
                <w:lang w:eastAsia="en-US"/>
              </w:rPr>
              <w:t>С у Сумській області</w:t>
            </w:r>
          </w:p>
          <w:p w14:paraId="6311D398" w14:textId="77777777" w:rsidR="00FB5BBA" w:rsidRPr="00102D18" w:rsidRDefault="00FB5BBA" w:rsidP="00D75F94">
            <w:pPr>
              <w:ind w:left="154"/>
              <w:jc w:val="both"/>
              <w:rPr>
                <w:rFonts w:ascii="Times New Roman" w:eastAsia="Calibri" w:hAnsi="Times New Roman"/>
                <w:szCs w:val="26"/>
                <w:lang w:eastAsia="en-US"/>
              </w:rPr>
            </w:pPr>
          </w:p>
        </w:tc>
      </w:tr>
      <w:tr w:rsidR="00FB5BBA" w:rsidRPr="00FB5BBA" w14:paraId="7CC0CEAF" w14:textId="77777777" w:rsidTr="00FB5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0" w:type="dxa"/>
            <w:gridSpan w:val="2"/>
            <w:tcBorders>
              <w:top w:val="nil"/>
              <w:left w:val="nil"/>
              <w:bottom w:val="nil"/>
              <w:right w:val="nil"/>
            </w:tcBorders>
          </w:tcPr>
          <w:p w14:paraId="20898F2A" w14:textId="77777777" w:rsidR="00FB5BBA" w:rsidRPr="00191C5D" w:rsidRDefault="00FB5BBA" w:rsidP="00FB5BBA">
            <w:pPr>
              <w:rPr>
                <w:rFonts w:ascii="Times New Roman" w:eastAsia="Calibri" w:hAnsi="Times New Roman"/>
                <w:szCs w:val="26"/>
                <w:lang w:eastAsia="en-US"/>
              </w:rPr>
            </w:pPr>
            <w:r w:rsidRPr="00191C5D">
              <w:rPr>
                <w:rFonts w:ascii="Times New Roman" w:eastAsia="Calibri" w:hAnsi="Times New Roman"/>
                <w:szCs w:val="26"/>
                <w:lang w:eastAsia="en-US"/>
              </w:rPr>
              <w:t xml:space="preserve">Михайліченко </w:t>
            </w:r>
          </w:p>
          <w:p w14:paraId="58460D3B" w14:textId="77777777" w:rsidR="00FB5BBA" w:rsidRPr="00191C5D" w:rsidRDefault="00FB5BBA" w:rsidP="00FB5BBA">
            <w:pPr>
              <w:rPr>
                <w:rFonts w:ascii="Times New Roman" w:eastAsia="Calibri" w:hAnsi="Times New Roman"/>
                <w:szCs w:val="26"/>
                <w:lang w:eastAsia="en-US"/>
              </w:rPr>
            </w:pPr>
            <w:r w:rsidRPr="00191C5D">
              <w:rPr>
                <w:rFonts w:ascii="Times New Roman" w:eastAsia="Calibri" w:hAnsi="Times New Roman"/>
                <w:szCs w:val="26"/>
                <w:lang w:eastAsia="en-US"/>
              </w:rPr>
              <w:t>Юлія Олександрівна</w:t>
            </w:r>
          </w:p>
        </w:tc>
        <w:tc>
          <w:tcPr>
            <w:tcW w:w="310" w:type="dxa"/>
            <w:tcBorders>
              <w:top w:val="nil"/>
              <w:left w:val="nil"/>
              <w:bottom w:val="nil"/>
              <w:right w:val="nil"/>
            </w:tcBorders>
          </w:tcPr>
          <w:p w14:paraId="12767B82" w14:textId="77777777" w:rsidR="00FB5BBA" w:rsidRPr="00191C5D" w:rsidRDefault="00FB5BBA" w:rsidP="00FB5BBA">
            <w:pPr>
              <w:jc w:val="center"/>
              <w:rPr>
                <w:rFonts w:ascii="Times New Roman" w:eastAsia="Calibri" w:hAnsi="Times New Roman"/>
                <w:szCs w:val="26"/>
                <w:lang w:eastAsia="en-US"/>
              </w:rPr>
            </w:pPr>
            <w:r w:rsidRPr="00191C5D">
              <w:rPr>
                <w:rFonts w:ascii="Times New Roman" w:eastAsia="Calibri" w:hAnsi="Times New Roman"/>
                <w:szCs w:val="26"/>
                <w:lang w:eastAsia="en-US"/>
              </w:rPr>
              <w:t>-</w:t>
            </w:r>
          </w:p>
        </w:tc>
        <w:tc>
          <w:tcPr>
            <w:tcW w:w="6609" w:type="dxa"/>
            <w:gridSpan w:val="3"/>
            <w:tcBorders>
              <w:top w:val="nil"/>
              <w:left w:val="nil"/>
              <w:bottom w:val="nil"/>
              <w:right w:val="nil"/>
            </w:tcBorders>
          </w:tcPr>
          <w:p w14:paraId="666CF35B" w14:textId="51EFB4B4" w:rsidR="00FB5BBA" w:rsidRPr="00FB5BBA" w:rsidRDefault="00FB5BBA" w:rsidP="00D75F94">
            <w:pPr>
              <w:ind w:left="154"/>
              <w:jc w:val="both"/>
              <w:rPr>
                <w:rFonts w:ascii="Times New Roman" w:eastAsia="Calibri" w:hAnsi="Times New Roman"/>
                <w:szCs w:val="26"/>
                <w:lang w:eastAsia="en-US"/>
              </w:rPr>
            </w:pPr>
            <w:r w:rsidRPr="00191C5D">
              <w:rPr>
                <w:rFonts w:ascii="Times New Roman" w:eastAsia="Calibri" w:hAnsi="Times New Roman"/>
                <w:szCs w:val="26"/>
                <w:lang w:eastAsia="en-US"/>
              </w:rPr>
              <w:t>начальник відділу з питань праці північного регіону управління інспекційної діяльності у Сумській області Північно-Східного міжрегіонального управління Державної с</w:t>
            </w:r>
            <w:r w:rsidR="00191C5D" w:rsidRPr="00191C5D">
              <w:rPr>
                <w:rFonts w:ascii="Times New Roman" w:eastAsia="Calibri" w:hAnsi="Times New Roman"/>
                <w:szCs w:val="26"/>
                <w:lang w:eastAsia="en-US"/>
              </w:rPr>
              <w:t>лужби з питань праці</w:t>
            </w:r>
          </w:p>
        </w:tc>
      </w:tr>
      <w:tr w:rsidR="00FB5BBA" w:rsidRPr="0067721C" w14:paraId="202D4048" w14:textId="77777777" w:rsidTr="00FB5BBA">
        <w:trPr>
          <w:gridBefore w:val="1"/>
          <w:gridAfter w:val="1"/>
          <w:wBefore w:w="73" w:type="dxa"/>
          <w:wAfter w:w="292" w:type="dxa"/>
        </w:trPr>
        <w:tc>
          <w:tcPr>
            <w:tcW w:w="3227" w:type="dxa"/>
          </w:tcPr>
          <w:p w14:paraId="293E44C4" w14:textId="77777777" w:rsidR="00FB5BBA" w:rsidRPr="0067721C" w:rsidRDefault="00FB5BBA" w:rsidP="00FB5BBA">
            <w:pPr>
              <w:rPr>
                <w:rFonts w:ascii="Times New Roman" w:hAnsi="Times New Roman"/>
                <w:szCs w:val="26"/>
              </w:rPr>
            </w:pPr>
          </w:p>
        </w:tc>
        <w:tc>
          <w:tcPr>
            <w:tcW w:w="425" w:type="dxa"/>
            <w:gridSpan w:val="2"/>
          </w:tcPr>
          <w:p w14:paraId="54E0D537" w14:textId="77777777" w:rsidR="00FB5BBA" w:rsidRPr="0067721C" w:rsidRDefault="00FB5BBA" w:rsidP="00FB5BBA">
            <w:pPr>
              <w:jc w:val="center"/>
              <w:rPr>
                <w:rFonts w:ascii="Times New Roman" w:hAnsi="Times New Roman"/>
                <w:szCs w:val="26"/>
              </w:rPr>
            </w:pPr>
          </w:p>
        </w:tc>
        <w:tc>
          <w:tcPr>
            <w:tcW w:w="6202" w:type="dxa"/>
          </w:tcPr>
          <w:p w14:paraId="506079CB" w14:textId="77777777" w:rsidR="00FB5BBA" w:rsidRPr="0067721C" w:rsidRDefault="00FB5BBA" w:rsidP="00FB5BBA">
            <w:pPr>
              <w:jc w:val="both"/>
              <w:rPr>
                <w:rFonts w:ascii="Times New Roman" w:hAnsi="Times New Roman"/>
                <w:szCs w:val="26"/>
              </w:rPr>
            </w:pPr>
          </w:p>
        </w:tc>
      </w:tr>
      <w:tr w:rsidR="0067721C" w:rsidRPr="0067721C" w14:paraId="717B4A4D" w14:textId="77777777" w:rsidTr="00FB5BBA">
        <w:trPr>
          <w:gridBefore w:val="1"/>
          <w:gridAfter w:val="1"/>
          <w:wBefore w:w="73" w:type="dxa"/>
          <w:wAfter w:w="292" w:type="dxa"/>
        </w:trPr>
        <w:tc>
          <w:tcPr>
            <w:tcW w:w="3227" w:type="dxa"/>
          </w:tcPr>
          <w:p w14:paraId="7AEB22A8" w14:textId="77777777" w:rsidR="0067721C" w:rsidRPr="0067721C" w:rsidRDefault="0067721C" w:rsidP="00FB5BBA">
            <w:pPr>
              <w:rPr>
                <w:rFonts w:ascii="Times New Roman" w:hAnsi="Times New Roman"/>
                <w:szCs w:val="26"/>
              </w:rPr>
            </w:pPr>
            <w:r w:rsidRPr="0067721C">
              <w:rPr>
                <w:rFonts w:ascii="Times New Roman" w:hAnsi="Times New Roman"/>
                <w:szCs w:val="26"/>
              </w:rPr>
              <w:t>Мішенін</w:t>
            </w:r>
          </w:p>
          <w:p w14:paraId="299D7268" w14:textId="77777777" w:rsidR="0067721C" w:rsidRPr="0067721C" w:rsidRDefault="0067721C" w:rsidP="00FB5BBA">
            <w:pPr>
              <w:rPr>
                <w:rFonts w:ascii="Times New Roman" w:hAnsi="Times New Roman"/>
                <w:szCs w:val="26"/>
              </w:rPr>
            </w:pPr>
            <w:r w:rsidRPr="0067721C">
              <w:rPr>
                <w:rFonts w:ascii="Times New Roman" w:hAnsi="Times New Roman"/>
                <w:szCs w:val="26"/>
              </w:rPr>
              <w:t>Олександр Валерійович</w:t>
            </w:r>
          </w:p>
        </w:tc>
        <w:tc>
          <w:tcPr>
            <w:tcW w:w="425" w:type="dxa"/>
            <w:gridSpan w:val="2"/>
          </w:tcPr>
          <w:p w14:paraId="183ABE80"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20AAE940"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відділення поліції №2 (смт. Краснопілля) Сумського районного управління Головного управління Національної поліції в Сумській області (за згодою)</w:t>
            </w:r>
          </w:p>
          <w:p w14:paraId="57C3114B" w14:textId="77777777" w:rsidR="0067721C" w:rsidRPr="0067721C" w:rsidRDefault="0067721C" w:rsidP="00FB5BBA">
            <w:pPr>
              <w:jc w:val="both"/>
              <w:rPr>
                <w:rFonts w:ascii="Times New Roman" w:hAnsi="Times New Roman"/>
                <w:szCs w:val="26"/>
              </w:rPr>
            </w:pPr>
          </w:p>
        </w:tc>
      </w:tr>
      <w:tr w:rsidR="0067721C" w:rsidRPr="0067721C" w14:paraId="3DF7B295" w14:textId="77777777" w:rsidTr="00FB5BBA">
        <w:trPr>
          <w:gridBefore w:val="1"/>
          <w:gridAfter w:val="1"/>
          <w:wBefore w:w="73" w:type="dxa"/>
          <w:wAfter w:w="292" w:type="dxa"/>
        </w:trPr>
        <w:tc>
          <w:tcPr>
            <w:tcW w:w="3227" w:type="dxa"/>
          </w:tcPr>
          <w:p w14:paraId="21DE66EF" w14:textId="77777777" w:rsidR="0067721C" w:rsidRPr="0067721C" w:rsidRDefault="0067721C" w:rsidP="00FB5BBA">
            <w:pPr>
              <w:rPr>
                <w:rFonts w:ascii="Times New Roman" w:hAnsi="Times New Roman"/>
                <w:szCs w:val="26"/>
              </w:rPr>
            </w:pPr>
            <w:r w:rsidRPr="0067721C">
              <w:rPr>
                <w:rFonts w:ascii="Times New Roman" w:hAnsi="Times New Roman"/>
                <w:szCs w:val="26"/>
              </w:rPr>
              <w:t>Мороз</w:t>
            </w:r>
          </w:p>
          <w:p w14:paraId="6C1F9525" w14:textId="77777777" w:rsidR="0067721C" w:rsidRPr="0067721C" w:rsidRDefault="0067721C" w:rsidP="00FB5BBA">
            <w:pPr>
              <w:rPr>
                <w:rFonts w:ascii="Times New Roman" w:hAnsi="Times New Roman"/>
                <w:szCs w:val="26"/>
              </w:rPr>
            </w:pPr>
            <w:r w:rsidRPr="0067721C">
              <w:rPr>
                <w:rFonts w:ascii="Times New Roman" w:hAnsi="Times New Roman"/>
                <w:szCs w:val="26"/>
              </w:rPr>
              <w:t>Юрій Валерійович</w:t>
            </w:r>
          </w:p>
        </w:tc>
        <w:tc>
          <w:tcPr>
            <w:tcW w:w="425" w:type="dxa"/>
            <w:gridSpan w:val="2"/>
          </w:tcPr>
          <w:p w14:paraId="12A9A0BC"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 xml:space="preserve"> -</w:t>
            </w:r>
          </w:p>
        </w:tc>
        <w:tc>
          <w:tcPr>
            <w:tcW w:w="6202" w:type="dxa"/>
          </w:tcPr>
          <w:p w14:paraId="1087FC2E"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офіцер першого відділу Сумського районного територіального центру комплектування та соціальної підтримки</w:t>
            </w:r>
          </w:p>
          <w:p w14:paraId="4BE226CF" w14:textId="77777777" w:rsidR="0067721C" w:rsidRPr="0067721C" w:rsidRDefault="0067721C" w:rsidP="00FB5BBA">
            <w:pPr>
              <w:jc w:val="both"/>
              <w:rPr>
                <w:rFonts w:ascii="Times New Roman" w:hAnsi="Times New Roman"/>
                <w:szCs w:val="26"/>
              </w:rPr>
            </w:pPr>
          </w:p>
        </w:tc>
      </w:tr>
      <w:tr w:rsidR="0067721C" w:rsidRPr="0067721C" w14:paraId="67CC99A6" w14:textId="77777777" w:rsidTr="00FB5BBA">
        <w:trPr>
          <w:gridBefore w:val="1"/>
          <w:gridAfter w:val="1"/>
          <w:wBefore w:w="73" w:type="dxa"/>
          <w:wAfter w:w="292" w:type="dxa"/>
        </w:trPr>
        <w:tc>
          <w:tcPr>
            <w:tcW w:w="3227" w:type="dxa"/>
          </w:tcPr>
          <w:p w14:paraId="628AE0BC"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Петренко </w:t>
            </w:r>
          </w:p>
          <w:p w14:paraId="04DC67A3" w14:textId="77777777" w:rsidR="0067721C" w:rsidRPr="0067721C" w:rsidRDefault="0067721C" w:rsidP="00FB5BBA">
            <w:pPr>
              <w:rPr>
                <w:rFonts w:ascii="Times New Roman" w:hAnsi="Times New Roman"/>
                <w:szCs w:val="26"/>
              </w:rPr>
            </w:pPr>
            <w:r w:rsidRPr="0067721C">
              <w:rPr>
                <w:rFonts w:ascii="Times New Roman" w:hAnsi="Times New Roman"/>
                <w:szCs w:val="26"/>
              </w:rPr>
              <w:t>Євгеній Анатолійович</w:t>
            </w:r>
          </w:p>
        </w:tc>
        <w:tc>
          <w:tcPr>
            <w:tcW w:w="425" w:type="dxa"/>
            <w:gridSpan w:val="2"/>
          </w:tcPr>
          <w:p w14:paraId="16809BCE"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5EE5DB2A"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групи військового обліку сержантів та солдатів запасу Сумського районного територіального центру комплектування та соціальної підтримки</w:t>
            </w:r>
          </w:p>
          <w:p w14:paraId="3315D657" w14:textId="77777777" w:rsidR="0067721C" w:rsidRPr="0067721C" w:rsidRDefault="0067721C" w:rsidP="00FB5BBA">
            <w:pPr>
              <w:jc w:val="both"/>
              <w:rPr>
                <w:rFonts w:ascii="Times New Roman" w:hAnsi="Times New Roman"/>
                <w:szCs w:val="26"/>
              </w:rPr>
            </w:pPr>
          </w:p>
        </w:tc>
      </w:tr>
      <w:tr w:rsidR="0067721C" w:rsidRPr="0067721C" w14:paraId="49C75C51" w14:textId="77777777" w:rsidTr="00FB5BBA">
        <w:trPr>
          <w:gridBefore w:val="1"/>
          <w:gridAfter w:val="1"/>
          <w:wBefore w:w="73" w:type="dxa"/>
          <w:wAfter w:w="292" w:type="dxa"/>
        </w:trPr>
        <w:tc>
          <w:tcPr>
            <w:tcW w:w="3227" w:type="dxa"/>
          </w:tcPr>
          <w:p w14:paraId="2F2F718A" w14:textId="77777777" w:rsidR="0067721C" w:rsidRPr="0067721C" w:rsidRDefault="0067721C" w:rsidP="00FB5BBA">
            <w:pPr>
              <w:rPr>
                <w:rFonts w:ascii="Times New Roman" w:hAnsi="Times New Roman"/>
                <w:szCs w:val="26"/>
              </w:rPr>
            </w:pPr>
            <w:r w:rsidRPr="0067721C">
              <w:rPr>
                <w:rFonts w:ascii="Times New Roman" w:hAnsi="Times New Roman"/>
                <w:szCs w:val="26"/>
              </w:rPr>
              <w:t>Приходько</w:t>
            </w:r>
          </w:p>
          <w:p w14:paraId="4A2374C1" w14:textId="77777777" w:rsidR="0067721C" w:rsidRPr="0067721C" w:rsidRDefault="0067721C" w:rsidP="00FB5BBA">
            <w:pPr>
              <w:rPr>
                <w:rFonts w:ascii="Times New Roman" w:hAnsi="Times New Roman"/>
                <w:szCs w:val="26"/>
              </w:rPr>
            </w:pPr>
            <w:r w:rsidRPr="0067721C">
              <w:rPr>
                <w:rFonts w:ascii="Times New Roman" w:hAnsi="Times New Roman"/>
                <w:szCs w:val="26"/>
              </w:rPr>
              <w:t>Павло Миколайович</w:t>
            </w:r>
          </w:p>
        </w:tc>
        <w:tc>
          <w:tcPr>
            <w:tcW w:w="425" w:type="dxa"/>
            <w:gridSpan w:val="2"/>
          </w:tcPr>
          <w:p w14:paraId="4D42DDBD"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19417C65"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сектору реагування патрульної поліції відділення поліції №1 (м. Білопілля) Сумського районного управління поліції Головного управління Національної поліції в Сумській області (за згодою)</w:t>
            </w:r>
          </w:p>
          <w:p w14:paraId="0970903C" w14:textId="77777777" w:rsidR="0067721C" w:rsidRDefault="0067721C" w:rsidP="00FB5BBA">
            <w:pPr>
              <w:jc w:val="both"/>
              <w:rPr>
                <w:rFonts w:ascii="Times New Roman" w:hAnsi="Times New Roman"/>
                <w:szCs w:val="26"/>
              </w:rPr>
            </w:pPr>
          </w:p>
          <w:p w14:paraId="004DF547" w14:textId="77777777" w:rsidR="0067721C" w:rsidRPr="0067721C" w:rsidRDefault="0067721C" w:rsidP="00FB5BBA">
            <w:pPr>
              <w:jc w:val="both"/>
              <w:rPr>
                <w:rFonts w:ascii="Times New Roman" w:hAnsi="Times New Roman"/>
                <w:szCs w:val="26"/>
              </w:rPr>
            </w:pPr>
          </w:p>
        </w:tc>
      </w:tr>
      <w:tr w:rsidR="0067721C" w:rsidRPr="0067721C" w14:paraId="53AD312E" w14:textId="77777777" w:rsidTr="00FB5BBA">
        <w:trPr>
          <w:gridBefore w:val="1"/>
          <w:gridAfter w:val="1"/>
          <w:wBefore w:w="73" w:type="dxa"/>
          <w:wAfter w:w="292" w:type="dxa"/>
        </w:trPr>
        <w:tc>
          <w:tcPr>
            <w:tcW w:w="3227" w:type="dxa"/>
          </w:tcPr>
          <w:p w14:paraId="002D59C3" w14:textId="77777777" w:rsidR="0067721C" w:rsidRPr="0067721C" w:rsidRDefault="0067721C" w:rsidP="00FB5BBA">
            <w:pPr>
              <w:rPr>
                <w:rFonts w:ascii="Times New Roman" w:hAnsi="Times New Roman"/>
                <w:szCs w:val="26"/>
              </w:rPr>
            </w:pPr>
            <w:r w:rsidRPr="0067721C">
              <w:rPr>
                <w:rFonts w:ascii="Times New Roman" w:hAnsi="Times New Roman"/>
                <w:szCs w:val="26"/>
              </w:rPr>
              <w:t>Співак</w:t>
            </w:r>
          </w:p>
          <w:p w14:paraId="66D93088" w14:textId="77777777" w:rsidR="0067721C" w:rsidRPr="0067721C" w:rsidRDefault="0067721C" w:rsidP="00FB5BBA">
            <w:pPr>
              <w:rPr>
                <w:rFonts w:ascii="Times New Roman" w:hAnsi="Times New Roman"/>
                <w:szCs w:val="26"/>
              </w:rPr>
            </w:pPr>
            <w:r w:rsidRPr="0067721C">
              <w:rPr>
                <w:rFonts w:ascii="Times New Roman" w:hAnsi="Times New Roman"/>
                <w:szCs w:val="26"/>
              </w:rPr>
              <w:t>Тетяна Григорівна</w:t>
            </w:r>
          </w:p>
        </w:tc>
        <w:tc>
          <w:tcPr>
            <w:tcW w:w="425" w:type="dxa"/>
            <w:gridSpan w:val="2"/>
          </w:tcPr>
          <w:p w14:paraId="3527AF1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4E740959"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голова військово-лікарської комісії, лікар-терапевт комунального некомерційного підприємства «Клінічна лікарня святого Пантелеймона Сумської міської ради» (за згодою)</w:t>
            </w:r>
          </w:p>
          <w:p w14:paraId="549783EE" w14:textId="77777777" w:rsidR="0067721C" w:rsidRPr="0067721C" w:rsidRDefault="0067721C" w:rsidP="00FB5BBA">
            <w:pPr>
              <w:jc w:val="both"/>
              <w:rPr>
                <w:rFonts w:ascii="Times New Roman" w:hAnsi="Times New Roman"/>
                <w:szCs w:val="26"/>
              </w:rPr>
            </w:pPr>
          </w:p>
        </w:tc>
      </w:tr>
      <w:tr w:rsidR="0067721C" w:rsidRPr="0067721C" w14:paraId="15734F8B" w14:textId="77777777" w:rsidTr="00FB5BBA">
        <w:trPr>
          <w:gridBefore w:val="1"/>
          <w:gridAfter w:val="1"/>
          <w:wBefore w:w="73" w:type="dxa"/>
          <w:wAfter w:w="292" w:type="dxa"/>
        </w:trPr>
        <w:tc>
          <w:tcPr>
            <w:tcW w:w="3227" w:type="dxa"/>
          </w:tcPr>
          <w:p w14:paraId="3BF72B03" w14:textId="77777777" w:rsidR="0067721C" w:rsidRPr="0067721C" w:rsidRDefault="0067721C" w:rsidP="00FB5BBA">
            <w:pPr>
              <w:rPr>
                <w:rFonts w:ascii="Times New Roman" w:hAnsi="Times New Roman"/>
                <w:szCs w:val="26"/>
              </w:rPr>
            </w:pPr>
            <w:r w:rsidRPr="0067721C">
              <w:rPr>
                <w:rFonts w:ascii="Times New Roman" w:hAnsi="Times New Roman"/>
                <w:szCs w:val="26"/>
              </w:rPr>
              <w:t>Фіголь</w:t>
            </w:r>
          </w:p>
          <w:p w14:paraId="1439D8C0" w14:textId="77777777" w:rsidR="0067721C" w:rsidRPr="0067721C" w:rsidRDefault="0067721C" w:rsidP="00FB5BBA">
            <w:pPr>
              <w:rPr>
                <w:rFonts w:ascii="Times New Roman" w:hAnsi="Times New Roman"/>
                <w:szCs w:val="26"/>
              </w:rPr>
            </w:pPr>
            <w:r w:rsidRPr="0067721C">
              <w:rPr>
                <w:rFonts w:ascii="Times New Roman" w:hAnsi="Times New Roman"/>
                <w:szCs w:val="26"/>
              </w:rPr>
              <w:t>Олександр Сергійович</w:t>
            </w:r>
          </w:p>
        </w:tc>
        <w:tc>
          <w:tcPr>
            <w:tcW w:w="425" w:type="dxa"/>
            <w:gridSpan w:val="2"/>
          </w:tcPr>
          <w:p w14:paraId="0A3CFC3E"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60A59CBB"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діловод відділення обліку мобілізаційної роботи першого відділу Сумського районного територіального центру комплектування та соціальної підтримки</w:t>
            </w:r>
          </w:p>
          <w:p w14:paraId="4C7A9357" w14:textId="77777777" w:rsidR="0067721C" w:rsidRPr="0067721C" w:rsidRDefault="0067721C" w:rsidP="00FB5BBA">
            <w:pPr>
              <w:jc w:val="both"/>
              <w:rPr>
                <w:rFonts w:ascii="Times New Roman" w:hAnsi="Times New Roman"/>
                <w:szCs w:val="26"/>
              </w:rPr>
            </w:pPr>
          </w:p>
        </w:tc>
      </w:tr>
      <w:tr w:rsidR="0067721C" w:rsidRPr="0067721C" w14:paraId="274EF7E2" w14:textId="77777777" w:rsidTr="00FB5BBA">
        <w:trPr>
          <w:gridBefore w:val="1"/>
          <w:gridAfter w:val="1"/>
          <w:wBefore w:w="73" w:type="dxa"/>
          <w:wAfter w:w="292" w:type="dxa"/>
        </w:trPr>
        <w:tc>
          <w:tcPr>
            <w:tcW w:w="3227" w:type="dxa"/>
          </w:tcPr>
          <w:p w14:paraId="03BF404C" w14:textId="77777777" w:rsidR="0067721C" w:rsidRPr="0067721C" w:rsidRDefault="0067721C" w:rsidP="00FB5BBA">
            <w:pPr>
              <w:rPr>
                <w:rFonts w:ascii="Times New Roman" w:hAnsi="Times New Roman"/>
                <w:szCs w:val="26"/>
              </w:rPr>
            </w:pPr>
            <w:r w:rsidRPr="0067721C">
              <w:rPr>
                <w:rFonts w:ascii="Times New Roman" w:hAnsi="Times New Roman"/>
                <w:szCs w:val="26"/>
              </w:rPr>
              <w:t>Фоменко</w:t>
            </w:r>
          </w:p>
          <w:p w14:paraId="5B124AF2" w14:textId="77777777" w:rsidR="0067721C" w:rsidRPr="0067721C" w:rsidRDefault="0067721C" w:rsidP="00FB5BBA">
            <w:pPr>
              <w:rPr>
                <w:rFonts w:ascii="Times New Roman" w:hAnsi="Times New Roman"/>
                <w:szCs w:val="26"/>
              </w:rPr>
            </w:pPr>
            <w:r w:rsidRPr="0067721C">
              <w:rPr>
                <w:rFonts w:ascii="Times New Roman" w:hAnsi="Times New Roman"/>
                <w:szCs w:val="26"/>
              </w:rPr>
              <w:t>Валентина Олексіївна</w:t>
            </w:r>
          </w:p>
        </w:tc>
        <w:tc>
          <w:tcPr>
            <w:tcW w:w="425" w:type="dxa"/>
            <w:gridSpan w:val="2"/>
          </w:tcPr>
          <w:p w14:paraId="67D20D9D"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006128DD"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директор комунального некомерційного підприємства «Краснопільська лікарня» Краснопільської селищної ради (за згодою)</w:t>
            </w:r>
          </w:p>
          <w:p w14:paraId="2A695E2F" w14:textId="77777777" w:rsidR="0067721C" w:rsidRPr="0067721C" w:rsidRDefault="0067721C" w:rsidP="00FB5BBA">
            <w:pPr>
              <w:jc w:val="both"/>
              <w:rPr>
                <w:rFonts w:ascii="Times New Roman" w:hAnsi="Times New Roman"/>
                <w:szCs w:val="26"/>
              </w:rPr>
            </w:pPr>
          </w:p>
        </w:tc>
      </w:tr>
      <w:tr w:rsidR="00191C5D" w:rsidRPr="0067721C" w14:paraId="59CFA978" w14:textId="77777777" w:rsidTr="00FB5BBA">
        <w:trPr>
          <w:gridBefore w:val="1"/>
          <w:gridAfter w:val="1"/>
          <w:wBefore w:w="73" w:type="dxa"/>
          <w:wAfter w:w="292" w:type="dxa"/>
        </w:trPr>
        <w:tc>
          <w:tcPr>
            <w:tcW w:w="3227" w:type="dxa"/>
          </w:tcPr>
          <w:p w14:paraId="5DE0CF59" w14:textId="77777777" w:rsidR="00191C5D" w:rsidRDefault="00191C5D" w:rsidP="00FB5BBA">
            <w:pPr>
              <w:pStyle w:val="TableParagraph"/>
              <w:spacing w:line="273" w:lineRule="exact"/>
              <w:ind w:left="30" w:right="-1"/>
              <w:rPr>
                <w:sz w:val="26"/>
                <w:szCs w:val="28"/>
              </w:rPr>
            </w:pPr>
            <w:r>
              <w:rPr>
                <w:sz w:val="26"/>
                <w:szCs w:val="28"/>
              </w:rPr>
              <w:t>Чернишова</w:t>
            </w:r>
          </w:p>
          <w:p w14:paraId="4C3042BA" w14:textId="77777777" w:rsidR="00191C5D" w:rsidRDefault="00191C5D" w:rsidP="00FB5BBA">
            <w:pPr>
              <w:pStyle w:val="TableParagraph"/>
              <w:spacing w:line="273" w:lineRule="exact"/>
              <w:ind w:left="30" w:right="-1"/>
              <w:rPr>
                <w:sz w:val="26"/>
                <w:szCs w:val="28"/>
              </w:rPr>
            </w:pPr>
            <w:r>
              <w:rPr>
                <w:sz w:val="26"/>
                <w:szCs w:val="28"/>
              </w:rPr>
              <w:t>Оксана Володимирівна</w:t>
            </w:r>
          </w:p>
          <w:p w14:paraId="5189A907" w14:textId="47A2D0C7" w:rsidR="00191C5D" w:rsidRPr="0067721C" w:rsidRDefault="00191C5D" w:rsidP="00FB5BBA">
            <w:pPr>
              <w:pStyle w:val="TableParagraph"/>
              <w:spacing w:line="273" w:lineRule="exact"/>
              <w:ind w:left="30" w:right="-1"/>
              <w:rPr>
                <w:sz w:val="26"/>
                <w:szCs w:val="28"/>
              </w:rPr>
            </w:pPr>
          </w:p>
        </w:tc>
        <w:tc>
          <w:tcPr>
            <w:tcW w:w="425" w:type="dxa"/>
            <w:gridSpan w:val="2"/>
          </w:tcPr>
          <w:p w14:paraId="29264158" w14:textId="59BB73EC" w:rsidR="00191C5D" w:rsidRPr="0067721C" w:rsidRDefault="00191C5D" w:rsidP="00FB5BBA">
            <w:pPr>
              <w:rPr>
                <w:rFonts w:ascii="Times New Roman" w:hAnsi="Times New Roman"/>
                <w:szCs w:val="26"/>
              </w:rPr>
            </w:pPr>
            <w:r>
              <w:rPr>
                <w:rFonts w:ascii="Times New Roman" w:hAnsi="Times New Roman"/>
                <w:szCs w:val="26"/>
              </w:rPr>
              <w:t>-</w:t>
            </w:r>
          </w:p>
        </w:tc>
        <w:tc>
          <w:tcPr>
            <w:tcW w:w="6202" w:type="dxa"/>
          </w:tcPr>
          <w:p w14:paraId="6263BCD8" w14:textId="52CD9BEA" w:rsidR="00191C5D" w:rsidRDefault="00102D18" w:rsidP="00FB5BBA">
            <w:pPr>
              <w:jc w:val="both"/>
              <w:rPr>
                <w:rFonts w:ascii="Times New Roman" w:hAnsi="Times New Roman"/>
                <w:szCs w:val="26"/>
              </w:rPr>
            </w:pPr>
            <w:r w:rsidRPr="00102D18">
              <w:rPr>
                <w:rFonts w:ascii="Times New Roman" w:hAnsi="Times New Roman"/>
                <w:szCs w:val="26"/>
              </w:rPr>
              <w:t xml:space="preserve">начальник відділу з питань праці </w:t>
            </w:r>
            <w:r>
              <w:rPr>
                <w:rFonts w:ascii="Times New Roman" w:hAnsi="Times New Roman"/>
                <w:szCs w:val="26"/>
              </w:rPr>
              <w:t>південного</w:t>
            </w:r>
            <w:r w:rsidRPr="00102D18">
              <w:rPr>
                <w:rFonts w:ascii="Times New Roman" w:hAnsi="Times New Roman"/>
                <w:szCs w:val="26"/>
              </w:rPr>
              <w:t xml:space="preserve"> регіону управління інспекційної діяльності у Сумській області Північно-Східного міжрегіонального управління Державної служби з питань праці</w:t>
            </w:r>
          </w:p>
          <w:p w14:paraId="3BA5919B" w14:textId="03E0CEA2" w:rsidR="00102D18" w:rsidRPr="0067721C" w:rsidRDefault="00102D18" w:rsidP="00FB5BBA">
            <w:pPr>
              <w:jc w:val="both"/>
              <w:rPr>
                <w:rFonts w:ascii="Times New Roman" w:hAnsi="Times New Roman"/>
                <w:szCs w:val="26"/>
              </w:rPr>
            </w:pPr>
          </w:p>
        </w:tc>
      </w:tr>
      <w:tr w:rsidR="0067721C" w:rsidRPr="0067721C" w14:paraId="3CE87D75" w14:textId="77777777" w:rsidTr="00FB5BBA">
        <w:trPr>
          <w:gridBefore w:val="1"/>
          <w:gridAfter w:val="1"/>
          <w:wBefore w:w="73" w:type="dxa"/>
          <w:wAfter w:w="292" w:type="dxa"/>
        </w:trPr>
        <w:tc>
          <w:tcPr>
            <w:tcW w:w="3227" w:type="dxa"/>
          </w:tcPr>
          <w:p w14:paraId="3C8E2B79"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Шеін </w:t>
            </w:r>
          </w:p>
          <w:p w14:paraId="35268D3C" w14:textId="77777777" w:rsidR="0067721C" w:rsidRPr="0067721C" w:rsidRDefault="0067721C" w:rsidP="00FB5BBA">
            <w:pPr>
              <w:rPr>
                <w:rFonts w:ascii="Times New Roman" w:hAnsi="Times New Roman"/>
                <w:szCs w:val="26"/>
              </w:rPr>
            </w:pPr>
            <w:r w:rsidRPr="0067721C">
              <w:rPr>
                <w:rFonts w:ascii="Times New Roman" w:hAnsi="Times New Roman"/>
                <w:szCs w:val="26"/>
              </w:rPr>
              <w:t>Анатолій Олександрович</w:t>
            </w:r>
          </w:p>
        </w:tc>
        <w:tc>
          <w:tcPr>
            <w:tcW w:w="425" w:type="dxa"/>
            <w:gridSpan w:val="2"/>
          </w:tcPr>
          <w:p w14:paraId="23050D31"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13D7D4D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відділення рекрутингу та комплектування третього відділу Сумського районного територіального центру комплектування та соціальної підтримки</w:t>
            </w:r>
          </w:p>
          <w:p w14:paraId="5A0CECE2" w14:textId="77777777" w:rsidR="0067721C" w:rsidRPr="0067721C" w:rsidRDefault="0067721C" w:rsidP="00FB5BBA">
            <w:pPr>
              <w:jc w:val="both"/>
              <w:rPr>
                <w:rFonts w:ascii="Times New Roman" w:hAnsi="Times New Roman"/>
                <w:szCs w:val="26"/>
              </w:rPr>
            </w:pPr>
          </w:p>
        </w:tc>
      </w:tr>
    </w:tbl>
    <w:p w14:paraId="35F5B2A2" w14:textId="36A5AE20" w:rsidR="009D0543" w:rsidRDefault="009D0543" w:rsidP="009D0543">
      <w:pPr>
        <w:rPr>
          <w:rFonts w:asciiTheme="minorHAnsi" w:hAnsiTheme="minorHAnsi" w:cstheme="minorHAnsi"/>
          <w:b/>
          <w:bCs/>
          <w:szCs w:val="24"/>
        </w:rPr>
      </w:pPr>
    </w:p>
    <w:p w14:paraId="162BEEF8" w14:textId="667A1208" w:rsidR="009D0543" w:rsidRDefault="009D0543" w:rsidP="009D0543">
      <w:pPr>
        <w:rPr>
          <w:rFonts w:asciiTheme="minorHAnsi" w:hAnsiTheme="minorHAnsi" w:cstheme="minorHAnsi"/>
          <w:b/>
          <w:bCs/>
          <w:szCs w:val="24"/>
        </w:rPr>
      </w:pPr>
    </w:p>
    <w:p w14:paraId="7412BB02" w14:textId="77777777" w:rsidR="00F20DE1" w:rsidRDefault="00F20DE1" w:rsidP="009D0543">
      <w:pPr>
        <w:rPr>
          <w:rFonts w:asciiTheme="minorHAnsi" w:hAnsiTheme="minorHAnsi" w:cstheme="minorHAnsi"/>
          <w:b/>
          <w:bCs/>
          <w:szCs w:val="24"/>
        </w:rPr>
      </w:pPr>
    </w:p>
    <w:p w14:paraId="5DBB2C1A" w14:textId="77777777" w:rsidR="009D0543" w:rsidRPr="009D0543" w:rsidRDefault="009D0543" w:rsidP="009D0543">
      <w:pPr>
        <w:ind w:right="283"/>
        <w:jc w:val="both"/>
        <w:rPr>
          <w:rFonts w:asciiTheme="minorHAnsi" w:hAnsiTheme="minorHAnsi" w:cstheme="minorHAnsi"/>
          <w:b/>
          <w:bCs/>
          <w:szCs w:val="24"/>
        </w:rPr>
      </w:pPr>
      <w:r w:rsidRPr="009D0543">
        <w:rPr>
          <w:rFonts w:asciiTheme="minorHAnsi" w:hAnsiTheme="minorHAnsi" w:cstheme="minorHAnsi"/>
          <w:b/>
          <w:bCs/>
          <w:szCs w:val="24"/>
        </w:rPr>
        <w:t xml:space="preserve">Начальник відділу з питань </w:t>
      </w:r>
    </w:p>
    <w:p w14:paraId="7097DB5A" w14:textId="77777777" w:rsidR="009D0543" w:rsidRPr="009D0543" w:rsidRDefault="009D0543" w:rsidP="009D0543">
      <w:pPr>
        <w:ind w:right="283"/>
        <w:jc w:val="both"/>
        <w:rPr>
          <w:rFonts w:asciiTheme="minorHAnsi" w:hAnsiTheme="minorHAnsi" w:cstheme="minorHAnsi"/>
          <w:b/>
          <w:bCs/>
          <w:szCs w:val="24"/>
        </w:rPr>
      </w:pPr>
      <w:r w:rsidRPr="009D0543">
        <w:rPr>
          <w:rFonts w:asciiTheme="minorHAnsi" w:hAnsiTheme="minorHAnsi" w:cstheme="minorHAnsi"/>
          <w:b/>
          <w:bCs/>
          <w:szCs w:val="24"/>
        </w:rPr>
        <w:t>мобілізаційної роботи апарату</w:t>
      </w:r>
    </w:p>
    <w:p w14:paraId="34EDF725" w14:textId="0A8B0E16" w:rsidR="009D0543" w:rsidRDefault="009D0543" w:rsidP="009D0543">
      <w:pPr>
        <w:ind w:right="283"/>
        <w:jc w:val="both"/>
        <w:rPr>
          <w:rFonts w:asciiTheme="minorHAnsi" w:hAnsiTheme="minorHAnsi" w:cstheme="minorHAnsi"/>
          <w:b/>
          <w:bCs/>
          <w:szCs w:val="24"/>
        </w:rPr>
        <w:sectPr w:rsidR="009D0543" w:rsidSect="005523E9">
          <w:pgSz w:w="11906" w:h="16838"/>
          <w:pgMar w:top="709" w:right="567" w:bottom="1134" w:left="1701" w:header="709" w:footer="709" w:gutter="0"/>
          <w:pgNumType w:start="1"/>
          <w:cols w:space="708"/>
          <w:titlePg/>
          <w:docGrid w:linePitch="360"/>
        </w:sectPr>
      </w:pPr>
      <w:r w:rsidRPr="009D0543">
        <w:rPr>
          <w:rFonts w:asciiTheme="minorHAnsi" w:hAnsiTheme="minorHAnsi" w:cstheme="minorHAnsi"/>
          <w:b/>
          <w:bCs/>
          <w:szCs w:val="24"/>
        </w:rPr>
        <w:t>районної державної адміністрації</w:t>
      </w:r>
      <w:r w:rsidRPr="009D0543">
        <w:rPr>
          <w:rFonts w:asciiTheme="minorHAnsi" w:hAnsiTheme="minorHAnsi" w:cstheme="minorHAnsi"/>
          <w:b/>
          <w:bCs/>
          <w:szCs w:val="24"/>
        </w:rPr>
        <w:tab/>
      </w:r>
      <w:r w:rsidRPr="009D0543">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r w:rsidRPr="009D0543">
        <w:rPr>
          <w:rFonts w:asciiTheme="minorHAnsi" w:hAnsiTheme="minorHAnsi" w:cstheme="minorHAnsi"/>
          <w:b/>
          <w:bCs/>
          <w:szCs w:val="24"/>
        </w:rPr>
        <w:t>Яна</w:t>
      </w:r>
      <w:r>
        <w:rPr>
          <w:rFonts w:asciiTheme="minorHAnsi" w:hAnsiTheme="minorHAnsi" w:cstheme="minorHAnsi"/>
          <w:b/>
          <w:bCs/>
          <w:szCs w:val="24"/>
        </w:rPr>
        <w:t> </w:t>
      </w:r>
      <w:r w:rsidRPr="009D0543">
        <w:rPr>
          <w:rFonts w:asciiTheme="minorHAnsi" w:hAnsiTheme="minorHAnsi" w:cstheme="minorHAnsi"/>
          <w:b/>
          <w:bCs/>
          <w:szCs w:val="24"/>
        </w:rPr>
        <w:t>ТЮРІНА</w:t>
      </w:r>
    </w:p>
    <w:p w14:paraId="0505F47F" w14:textId="77777777" w:rsidR="009D0543" w:rsidRPr="0067721C" w:rsidRDefault="009D0543" w:rsidP="009D0543">
      <w:pPr>
        <w:ind w:left="5672"/>
        <w:jc w:val="both"/>
        <w:rPr>
          <w:rFonts w:asciiTheme="minorHAnsi" w:hAnsiTheme="minorHAnsi" w:cstheme="minorHAnsi"/>
          <w:szCs w:val="24"/>
        </w:rPr>
      </w:pPr>
      <w:r w:rsidRPr="0067721C">
        <w:rPr>
          <w:rFonts w:ascii="Times New Roman" w:hAnsi="Times New Roman"/>
          <w:szCs w:val="24"/>
        </w:rPr>
        <w:t>ЗАТВЕРДЖЕНО</w:t>
      </w:r>
    </w:p>
    <w:p w14:paraId="50816083" w14:textId="77777777" w:rsidR="009D0543" w:rsidRPr="0067721C" w:rsidRDefault="009D0543" w:rsidP="009D0543">
      <w:pPr>
        <w:spacing w:line="254" w:lineRule="auto"/>
        <w:jc w:val="both"/>
        <w:rPr>
          <w:rFonts w:ascii="Times New Roman" w:hAnsi="Times New Roman"/>
          <w:szCs w:val="24"/>
        </w:rPr>
      </w:pPr>
    </w:p>
    <w:p w14:paraId="0E605A29" w14:textId="77777777" w:rsidR="009D0543" w:rsidRDefault="009D0543" w:rsidP="009D0543">
      <w:pPr>
        <w:spacing w:line="254" w:lineRule="auto"/>
        <w:ind w:left="5672"/>
        <w:jc w:val="both"/>
        <w:rPr>
          <w:rFonts w:ascii="Times New Roman" w:hAnsi="Times New Roman"/>
          <w:szCs w:val="24"/>
        </w:rPr>
      </w:pPr>
      <w:r w:rsidRPr="0067721C">
        <w:rPr>
          <w:rFonts w:ascii="Times New Roman" w:hAnsi="Times New Roman"/>
          <w:szCs w:val="24"/>
        </w:rPr>
        <w:t xml:space="preserve">Розпорядження голови Сумської районної державної адміністрації </w:t>
      </w:r>
    </w:p>
    <w:p w14:paraId="216F7ED5" w14:textId="77777777" w:rsidR="009D0543" w:rsidRPr="0067721C" w:rsidRDefault="009D0543" w:rsidP="009D0543">
      <w:pPr>
        <w:spacing w:line="254" w:lineRule="auto"/>
        <w:ind w:left="5672"/>
        <w:jc w:val="both"/>
        <w:rPr>
          <w:rFonts w:ascii="Times New Roman" w:hAnsi="Times New Roman"/>
          <w:szCs w:val="24"/>
        </w:rPr>
      </w:pPr>
      <w:r w:rsidRPr="0067721C">
        <w:rPr>
          <w:rFonts w:ascii="Times New Roman" w:hAnsi="Times New Roman"/>
          <w:szCs w:val="24"/>
        </w:rPr>
        <w:t>– начальника районної військової адміністрації</w:t>
      </w:r>
    </w:p>
    <w:p w14:paraId="4D618419" w14:textId="77777777" w:rsidR="009D0543" w:rsidRPr="0067721C" w:rsidRDefault="009D0543" w:rsidP="009D0543">
      <w:pPr>
        <w:rPr>
          <w:rFonts w:ascii="Times New Roman" w:hAnsi="Times New Roman"/>
        </w:rPr>
      </w:pPr>
    </w:p>
    <w:p w14:paraId="25D9E83B" w14:textId="77777777" w:rsidR="009D0543" w:rsidRPr="0067721C" w:rsidRDefault="009D0543" w:rsidP="009D0543">
      <w:pPr>
        <w:rPr>
          <w:rFonts w:ascii="Times New Roman" w:hAnsi="Times New Roman"/>
        </w:rPr>
      </w:pPr>
    </w:p>
    <w:p w14:paraId="33AEF06F" w14:textId="77777777" w:rsidR="009D0543" w:rsidRPr="0067721C" w:rsidRDefault="009D0543" w:rsidP="009D0543">
      <w:pPr>
        <w:rPr>
          <w:rFonts w:ascii="Times New Roman" w:hAnsi="Times New Roman"/>
        </w:rPr>
      </w:pPr>
    </w:p>
    <w:p w14:paraId="594A935C" w14:textId="77777777" w:rsidR="009D0543" w:rsidRPr="0067721C" w:rsidRDefault="009D0543" w:rsidP="009D0543">
      <w:pPr>
        <w:rPr>
          <w:rFonts w:ascii="Times New Roman" w:hAnsi="Times New Roman"/>
        </w:rPr>
      </w:pPr>
    </w:p>
    <w:p w14:paraId="628B01BD" w14:textId="77777777" w:rsidR="009D0543" w:rsidRPr="009D0543" w:rsidRDefault="009D0543" w:rsidP="009D0543">
      <w:pPr>
        <w:pStyle w:val="15"/>
        <w:spacing w:after="0"/>
        <w:jc w:val="center"/>
        <w:rPr>
          <w:b/>
          <w:bCs/>
          <w:color w:val="auto"/>
          <w:sz w:val="26"/>
          <w:szCs w:val="28"/>
          <w:lang w:val="uk-UA"/>
        </w:rPr>
      </w:pPr>
      <w:r w:rsidRPr="009D0543">
        <w:rPr>
          <w:b/>
          <w:bCs/>
          <w:color w:val="auto"/>
          <w:sz w:val="26"/>
          <w:szCs w:val="28"/>
          <w:lang w:val="uk-UA"/>
        </w:rPr>
        <w:t xml:space="preserve">РОЗПОДІЛ </w:t>
      </w:r>
    </w:p>
    <w:p w14:paraId="09CE9A96" w14:textId="76405387" w:rsidR="009D0543" w:rsidRPr="009D0543" w:rsidRDefault="009D0543" w:rsidP="009D0543">
      <w:pPr>
        <w:pStyle w:val="15"/>
        <w:spacing w:after="0"/>
        <w:jc w:val="center"/>
        <w:rPr>
          <w:b/>
          <w:bCs/>
          <w:color w:val="auto"/>
          <w:sz w:val="26"/>
          <w:szCs w:val="28"/>
          <w:lang w:val="uk-UA"/>
        </w:rPr>
      </w:pPr>
      <w:r w:rsidRPr="009D0543">
        <w:rPr>
          <w:b/>
          <w:bCs/>
          <w:color w:val="auto"/>
          <w:sz w:val="26"/>
          <w:szCs w:val="28"/>
          <w:lang w:val="uk-UA"/>
        </w:rPr>
        <w:t>сільських, селищних, міських територіальних громад Сумського району та Сумського районного територіального центру комплектування та соціальної підтримки за їх територіальним охопленням ведення персонально – первинного обліку призовників, військовозобов’язаних та резервістів щодо виконання спільних заходів в галузі оборонної роботи</w:t>
      </w:r>
    </w:p>
    <w:p w14:paraId="560D27AF" w14:textId="77777777" w:rsidR="009D0543" w:rsidRPr="009D0543" w:rsidRDefault="009D0543" w:rsidP="009D0543">
      <w:pPr>
        <w:pStyle w:val="15"/>
        <w:spacing w:after="0"/>
        <w:jc w:val="center"/>
        <w:rPr>
          <w:b/>
          <w:bCs/>
          <w:color w:val="auto"/>
          <w:sz w:val="26"/>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670"/>
      </w:tblGrid>
      <w:tr w:rsidR="009D0543" w:rsidRPr="009D0543" w14:paraId="7EB198F5" w14:textId="77777777" w:rsidTr="009D0543">
        <w:tc>
          <w:tcPr>
            <w:tcW w:w="534" w:type="dxa"/>
            <w:vAlign w:val="center"/>
          </w:tcPr>
          <w:p w14:paraId="51B85172"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w:t>
            </w:r>
          </w:p>
          <w:p w14:paraId="27195955"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з/п</w:t>
            </w:r>
          </w:p>
        </w:tc>
        <w:tc>
          <w:tcPr>
            <w:tcW w:w="3543" w:type="dxa"/>
            <w:vAlign w:val="center"/>
          </w:tcPr>
          <w:p w14:paraId="1284E055"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Назва районного ТЦК та СП, відділу</w:t>
            </w:r>
          </w:p>
        </w:tc>
        <w:tc>
          <w:tcPr>
            <w:tcW w:w="5670" w:type="dxa"/>
            <w:vAlign w:val="center"/>
          </w:tcPr>
          <w:p w14:paraId="0E9ED72D"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Органи місцевого самоврядування</w:t>
            </w:r>
          </w:p>
        </w:tc>
      </w:tr>
      <w:tr w:rsidR="009D0543" w:rsidRPr="009D0543" w14:paraId="7C9C559B" w14:textId="77777777" w:rsidTr="009D0543">
        <w:tc>
          <w:tcPr>
            <w:tcW w:w="534" w:type="dxa"/>
            <w:vAlign w:val="center"/>
          </w:tcPr>
          <w:p w14:paraId="7E45F75F"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1.</w:t>
            </w:r>
          </w:p>
        </w:tc>
        <w:tc>
          <w:tcPr>
            <w:tcW w:w="3543" w:type="dxa"/>
            <w:vAlign w:val="center"/>
          </w:tcPr>
          <w:p w14:paraId="5D2FE7D4"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Сумський районний ТЦК та СП</w:t>
            </w:r>
          </w:p>
        </w:tc>
        <w:tc>
          <w:tcPr>
            <w:tcW w:w="5670" w:type="dxa"/>
            <w:vAlign w:val="center"/>
          </w:tcPr>
          <w:p w14:paraId="11DD94A6" w14:textId="0DB732A6" w:rsidR="009D0543" w:rsidRPr="009D0543" w:rsidRDefault="009D0543" w:rsidP="00FB5BBA">
            <w:pPr>
              <w:pStyle w:val="210"/>
              <w:spacing w:line="276" w:lineRule="auto"/>
              <w:ind w:firstLine="0"/>
              <w:rPr>
                <w:rFonts w:asciiTheme="minorHAnsi" w:hAnsiTheme="minorHAnsi"/>
                <w:sz w:val="26"/>
              </w:rPr>
            </w:pPr>
            <w:r w:rsidRPr="009D0543">
              <w:rPr>
                <w:rFonts w:asciiTheme="minorHAnsi" w:hAnsiTheme="minorHAnsi"/>
                <w:sz w:val="26"/>
              </w:rPr>
              <w:t>Бездрицька сільська територіальна громада, Верхньосироватська сільська територіальна громада, Миколаївська сільська територіальна громада, Нижньосироватська сільська територіальна громада, Садівська сільська територіальна громада, Степанівська селищна територіальна громада, Хотінська селищна територіальна громада, Юнаківська сільська територіальна громада</w:t>
            </w:r>
          </w:p>
        </w:tc>
      </w:tr>
      <w:tr w:rsidR="009D0543" w:rsidRPr="009D0543" w14:paraId="0E57752C" w14:textId="77777777" w:rsidTr="009D0543">
        <w:tc>
          <w:tcPr>
            <w:tcW w:w="534" w:type="dxa"/>
            <w:vAlign w:val="center"/>
          </w:tcPr>
          <w:p w14:paraId="148D0915"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2.</w:t>
            </w:r>
          </w:p>
        </w:tc>
        <w:tc>
          <w:tcPr>
            <w:tcW w:w="3543" w:type="dxa"/>
            <w:vAlign w:val="center"/>
          </w:tcPr>
          <w:p w14:paraId="01A22228"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Перший відділ Сумського районного ТЦК та СП (м. Білопілля)</w:t>
            </w:r>
          </w:p>
        </w:tc>
        <w:tc>
          <w:tcPr>
            <w:tcW w:w="5670" w:type="dxa"/>
            <w:vAlign w:val="center"/>
          </w:tcPr>
          <w:p w14:paraId="4404FC7F" w14:textId="46187CBE" w:rsidR="009D0543" w:rsidRPr="009D0543" w:rsidRDefault="006D0150" w:rsidP="00FB5BBA">
            <w:pPr>
              <w:pStyle w:val="210"/>
              <w:spacing w:line="276" w:lineRule="auto"/>
              <w:ind w:firstLine="0"/>
              <w:rPr>
                <w:rFonts w:asciiTheme="minorHAnsi" w:hAnsiTheme="minorHAnsi"/>
                <w:sz w:val="26"/>
              </w:rPr>
            </w:pPr>
            <w:r>
              <w:rPr>
                <w:rFonts w:asciiTheme="minorHAnsi" w:hAnsiTheme="minorHAnsi"/>
                <w:sz w:val="26"/>
              </w:rPr>
              <w:t xml:space="preserve">Білопільська </w:t>
            </w:r>
            <w:r w:rsidR="009D0543" w:rsidRPr="009D0543">
              <w:rPr>
                <w:rFonts w:asciiTheme="minorHAnsi" w:hAnsiTheme="minorHAnsi"/>
                <w:sz w:val="26"/>
              </w:rPr>
              <w:t>міська тери</w:t>
            </w:r>
            <w:r>
              <w:rPr>
                <w:rFonts w:asciiTheme="minorHAnsi" w:hAnsiTheme="minorHAnsi"/>
                <w:sz w:val="26"/>
              </w:rPr>
              <w:t>торіальна громада, Ворожбянська</w:t>
            </w:r>
            <w:r w:rsidR="009D0543" w:rsidRPr="009D0543">
              <w:rPr>
                <w:rFonts w:asciiTheme="minorHAnsi" w:hAnsiTheme="minorHAnsi"/>
                <w:sz w:val="26"/>
              </w:rPr>
              <w:t xml:space="preserve"> міська територіальна громада,  Миколаївська селищна територіальна громада, Річківська сільська територіальна громада</w:t>
            </w:r>
          </w:p>
        </w:tc>
      </w:tr>
      <w:tr w:rsidR="009D0543" w:rsidRPr="009D0543" w14:paraId="24216053" w14:textId="77777777" w:rsidTr="009D0543">
        <w:tc>
          <w:tcPr>
            <w:tcW w:w="534" w:type="dxa"/>
            <w:vAlign w:val="center"/>
          </w:tcPr>
          <w:p w14:paraId="4C36E08A"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3.</w:t>
            </w:r>
          </w:p>
        </w:tc>
        <w:tc>
          <w:tcPr>
            <w:tcW w:w="3543" w:type="dxa"/>
            <w:vAlign w:val="center"/>
          </w:tcPr>
          <w:p w14:paraId="7050F9E1" w14:textId="3E8F493C"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Другий відділ Сумського районного ТЦК та СП (м. Лебедин)</w:t>
            </w:r>
          </w:p>
        </w:tc>
        <w:tc>
          <w:tcPr>
            <w:tcW w:w="5670" w:type="dxa"/>
            <w:vAlign w:val="center"/>
          </w:tcPr>
          <w:p w14:paraId="6D8F0E38"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Лебединська міська територіальна громада</w:t>
            </w:r>
          </w:p>
        </w:tc>
      </w:tr>
      <w:tr w:rsidR="009D0543" w:rsidRPr="009D0543" w14:paraId="42DD8C0D" w14:textId="77777777" w:rsidTr="009D0543">
        <w:tc>
          <w:tcPr>
            <w:tcW w:w="534" w:type="dxa"/>
            <w:vAlign w:val="center"/>
          </w:tcPr>
          <w:p w14:paraId="2F790BDF"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4.</w:t>
            </w:r>
          </w:p>
        </w:tc>
        <w:tc>
          <w:tcPr>
            <w:tcW w:w="3543" w:type="dxa"/>
            <w:vAlign w:val="center"/>
          </w:tcPr>
          <w:p w14:paraId="51C93AEF" w14:textId="77CAEA66"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Третій відділ Сумського РТЦК та СП (смт. Краснопілля)</w:t>
            </w:r>
          </w:p>
        </w:tc>
        <w:tc>
          <w:tcPr>
            <w:tcW w:w="5670" w:type="dxa"/>
            <w:vAlign w:val="center"/>
          </w:tcPr>
          <w:p w14:paraId="2FE6C342"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Краснопільська селищна територіальна громада, Миропільська сільська територіальна громада</w:t>
            </w:r>
          </w:p>
        </w:tc>
      </w:tr>
    </w:tbl>
    <w:p w14:paraId="62914D8B" w14:textId="77777777" w:rsidR="009D0543" w:rsidRPr="00D75F94" w:rsidRDefault="009D0543" w:rsidP="009D0543">
      <w:pPr>
        <w:ind w:right="283"/>
        <w:jc w:val="both"/>
        <w:rPr>
          <w:rFonts w:asciiTheme="minorHAnsi" w:hAnsiTheme="minorHAnsi" w:cstheme="minorHAnsi"/>
          <w:b/>
          <w:bCs/>
          <w:szCs w:val="26"/>
        </w:rPr>
      </w:pPr>
    </w:p>
    <w:p w14:paraId="60E1969E" w14:textId="77777777" w:rsidR="009D0543" w:rsidRPr="00D75F94" w:rsidRDefault="009D0543" w:rsidP="009D0543">
      <w:pPr>
        <w:ind w:right="283"/>
        <w:jc w:val="both"/>
        <w:rPr>
          <w:rFonts w:asciiTheme="minorHAnsi" w:hAnsiTheme="minorHAnsi" w:cstheme="minorHAnsi"/>
          <w:b/>
          <w:bCs/>
          <w:szCs w:val="26"/>
        </w:rPr>
      </w:pPr>
    </w:p>
    <w:p w14:paraId="0FD0D9E6" w14:textId="77777777" w:rsidR="00B02B11" w:rsidRPr="00D75F94" w:rsidRDefault="00B02B11" w:rsidP="009D0543">
      <w:pPr>
        <w:ind w:right="283"/>
        <w:jc w:val="both"/>
        <w:rPr>
          <w:rFonts w:asciiTheme="minorHAnsi" w:hAnsiTheme="minorHAnsi" w:cstheme="minorHAnsi"/>
          <w:b/>
          <w:bCs/>
          <w:szCs w:val="26"/>
        </w:rPr>
      </w:pPr>
    </w:p>
    <w:p w14:paraId="55D4CEDD" w14:textId="77777777" w:rsidR="00B02B11" w:rsidRPr="00D75F94" w:rsidRDefault="00B02B11" w:rsidP="00B02B11">
      <w:pPr>
        <w:ind w:right="283"/>
        <w:jc w:val="both"/>
        <w:rPr>
          <w:rFonts w:ascii="Times New Roman" w:hAnsi="Times New Roman"/>
          <w:b/>
          <w:bCs/>
          <w:szCs w:val="26"/>
        </w:rPr>
      </w:pPr>
      <w:r w:rsidRPr="00D75F94">
        <w:rPr>
          <w:rFonts w:ascii="Times New Roman" w:hAnsi="Times New Roman"/>
          <w:b/>
          <w:bCs/>
          <w:szCs w:val="26"/>
        </w:rPr>
        <w:t xml:space="preserve">Начальник відділу з питань </w:t>
      </w:r>
    </w:p>
    <w:p w14:paraId="6010E619" w14:textId="77777777" w:rsidR="00B02B11" w:rsidRPr="00D75F94" w:rsidRDefault="00B02B11" w:rsidP="00B02B11">
      <w:pPr>
        <w:ind w:right="283"/>
        <w:jc w:val="both"/>
        <w:rPr>
          <w:rFonts w:ascii="Times New Roman" w:hAnsi="Times New Roman"/>
          <w:b/>
          <w:bCs/>
          <w:szCs w:val="26"/>
        </w:rPr>
      </w:pPr>
      <w:r w:rsidRPr="00D75F94">
        <w:rPr>
          <w:rFonts w:ascii="Times New Roman" w:hAnsi="Times New Roman"/>
          <w:b/>
          <w:bCs/>
          <w:szCs w:val="26"/>
        </w:rPr>
        <w:t>мобілізаційної роботи апарату</w:t>
      </w:r>
    </w:p>
    <w:p w14:paraId="035849EB" w14:textId="77777777" w:rsidR="00B02B11" w:rsidRPr="00D75F94" w:rsidRDefault="00B02B11" w:rsidP="00B02B11">
      <w:pPr>
        <w:rPr>
          <w:rFonts w:ascii="Times New Roman" w:hAnsi="Times New Roman"/>
          <w:b/>
          <w:bCs/>
          <w:szCs w:val="26"/>
        </w:rPr>
      </w:pPr>
      <w:r w:rsidRPr="00D75F94">
        <w:rPr>
          <w:rFonts w:ascii="Times New Roman" w:hAnsi="Times New Roman"/>
          <w:b/>
          <w:bCs/>
          <w:szCs w:val="26"/>
        </w:rPr>
        <w:t>районної державної адміністрації</w:t>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t xml:space="preserve"> Яна ТЮРІНА</w:t>
      </w:r>
    </w:p>
    <w:p w14:paraId="16B5F66B" w14:textId="3F6B4A65" w:rsidR="009D0543" w:rsidRPr="00D75F94" w:rsidRDefault="009D0543" w:rsidP="00B02B11">
      <w:pPr>
        <w:rPr>
          <w:rFonts w:asciiTheme="minorHAnsi" w:hAnsiTheme="minorHAnsi" w:cstheme="minorHAnsi"/>
          <w:b/>
          <w:bCs/>
          <w:szCs w:val="26"/>
        </w:rPr>
      </w:pPr>
    </w:p>
    <w:sectPr w:rsidR="009D0543" w:rsidRPr="00D75F94" w:rsidSect="005523E9">
      <w:pgSz w:w="11906" w:h="16838"/>
      <w:pgMar w:top="70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DEC29" w14:textId="77777777" w:rsidR="003E767C" w:rsidRDefault="003E767C" w:rsidP="00002E81">
      <w:r>
        <w:separator/>
      </w:r>
    </w:p>
  </w:endnote>
  <w:endnote w:type="continuationSeparator" w:id="0">
    <w:p w14:paraId="2D916459" w14:textId="77777777" w:rsidR="003E767C" w:rsidRDefault="003E767C" w:rsidP="0000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alibr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9D32" w14:textId="77777777" w:rsidR="003E767C" w:rsidRDefault="003E767C" w:rsidP="00002E81">
      <w:r>
        <w:separator/>
      </w:r>
    </w:p>
  </w:footnote>
  <w:footnote w:type="continuationSeparator" w:id="0">
    <w:p w14:paraId="3B0B4173" w14:textId="77777777" w:rsidR="003E767C" w:rsidRDefault="003E767C" w:rsidP="0000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DE64" w14:textId="77777777" w:rsidR="002D4F01" w:rsidRDefault="002D4F01">
    <w:pPr>
      <w:pStyle w:val="a6"/>
      <w:jc w:val="center"/>
    </w:pPr>
    <w:r>
      <w:fldChar w:fldCharType="begin"/>
    </w:r>
    <w:r>
      <w:instrText>PAGE   \* MERGEFORMAT</w:instrText>
    </w:r>
    <w:r>
      <w:fldChar w:fldCharType="separate"/>
    </w:r>
    <w:r w:rsidRPr="00AF2592">
      <w:rPr>
        <w:noProof/>
        <w:lang w:val="ru-RU"/>
      </w:rPr>
      <w:t>16</w:t>
    </w:r>
    <w:r>
      <w:rPr>
        <w:noProof/>
        <w:lang w:val="ru-RU"/>
      </w:rPr>
      <w:fldChar w:fldCharType="end"/>
    </w:r>
  </w:p>
  <w:p w14:paraId="632F798B" w14:textId="77777777" w:rsidR="002D4F01" w:rsidRDefault="002D4F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4F77" w14:textId="08732632" w:rsidR="002D4F01" w:rsidRDefault="002D4F01" w:rsidP="0018530C">
    <w:pPr>
      <w:pStyle w:val="a6"/>
      <w:jc w:val="center"/>
      <w:rPr>
        <w:rFonts w:ascii="Times New Roman" w:hAnsi="Times New Roman"/>
        <w:sz w:val="24"/>
        <w:szCs w:val="24"/>
      </w:rPr>
    </w:pPr>
    <w:r w:rsidRPr="00AF2592">
      <w:rPr>
        <w:rFonts w:ascii="Times New Roman" w:hAnsi="Times New Roman"/>
        <w:sz w:val="24"/>
        <w:szCs w:val="24"/>
      </w:rPr>
      <w:fldChar w:fldCharType="begin"/>
    </w:r>
    <w:r w:rsidRPr="00AF2592">
      <w:rPr>
        <w:rFonts w:ascii="Times New Roman" w:hAnsi="Times New Roman"/>
        <w:sz w:val="24"/>
        <w:szCs w:val="24"/>
      </w:rPr>
      <w:instrText>PAGE   \* MERGEFORMAT</w:instrText>
    </w:r>
    <w:r w:rsidRPr="00AF2592">
      <w:rPr>
        <w:rFonts w:ascii="Times New Roman" w:hAnsi="Times New Roman"/>
        <w:sz w:val="24"/>
        <w:szCs w:val="24"/>
      </w:rPr>
      <w:fldChar w:fldCharType="separate"/>
    </w:r>
    <w:r w:rsidR="00FA3909" w:rsidRPr="00FA3909">
      <w:rPr>
        <w:rFonts w:ascii="Times New Roman" w:hAnsi="Times New Roman"/>
        <w:noProof/>
        <w:sz w:val="24"/>
        <w:szCs w:val="24"/>
        <w:lang w:val="ru-RU"/>
      </w:rPr>
      <w:t>4</w:t>
    </w:r>
    <w:r w:rsidRPr="00AF2592">
      <w:rPr>
        <w:rFonts w:ascii="Times New Roman" w:hAnsi="Times New Roman"/>
        <w:sz w:val="24"/>
        <w:szCs w:val="24"/>
      </w:rPr>
      <w:fldChar w:fldCharType="end"/>
    </w:r>
  </w:p>
  <w:p w14:paraId="471E4958" w14:textId="77777777" w:rsidR="002D4F01" w:rsidRPr="00AF2592" w:rsidRDefault="002D4F01" w:rsidP="0018530C">
    <w:pPr>
      <w:pStyle w:val="a6"/>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698082"/>
      <w:docPartObj>
        <w:docPartGallery w:val="Page Numbers (Top of Page)"/>
        <w:docPartUnique/>
      </w:docPartObj>
    </w:sdtPr>
    <w:sdtEndPr>
      <w:rPr>
        <w:rFonts w:asciiTheme="minorHAnsi" w:hAnsiTheme="minorHAnsi" w:cstheme="minorHAnsi"/>
      </w:rPr>
    </w:sdtEndPr>
    <w:sdtContent>
      <w:p w14:paraId="01EE156D" w14:textId="6BC57D68" w:rsidR="002D4F01" w:rsidRPr="000214B4" w:rsidRDefault="002D4F01">
        <w:pPr>
          <w:pStyle w:val="a6"/>
          <w:jc w:val="center"/>
          <w:rPr>
            <w:rFonts w:asciiTheme="minorHAnsi" w:hAnsiTheme="minorHAnsi" w:cstheme="minorHAnsi"/>
          </w:rPr>
        </w:pPr>
        <w:r w:rsidRPr="000214B4">
          <w:rPr>
            <w:rFonts w:asciiTheme="minorHAnsi" w:hAnsiTheme="minorHAnsi" w:cstheme="minorHAnsi"/>
          </w:rPr>
          <w:fldChar w:fldCharType="begin"/>
        </w:r>
        <w:r w:rsidRPr="000214B4">
          <w:rPr>
            <w:rFonts w:asciiTheme="minorHAnsi" w:hAnsiTheme="minorHAnsi" w:cstheme="minorHAnsi"/>
          </w:rPr>
          <w:instrText>PAGE   \* MERGEFORMAT</w:instrText>
        </w:r>
        <w:r w:rsidRPr="000214B4">
          <w:rPr>
            <w:rFonts w:asciiTheme="minorHAnsi" w:hAnsiTheme="minorHAnsi" w:cstheme="minorHAnsi"/>
          </w:rPr>
          <w:fldChar w:fldCharType="separate"/>
        </w:r>
        <w:r w:rsidR="00FA3909">
          <w:rPr>
            <w:rFonts w:asciiTheme="minorHAnsi" w:hAnsiTheme="minorHAnsi" w:cstheme="minorHAnsi"/>
            <w:noProof/>
          </w:rPr>
          <w:t>3</w:t>
        </w:r>
        <w:r w:rsidRPr="000214B4">
          <w:rPr>
            <w:rFonts w:asciiTheme="minorHAnsi" w:hAnsiTheme="minorHAnsi" w:cstheme="minorHAnsi"/>
          </w:rPr>
          <w:fldChar w:fldCharType="end"/>
        </w:r>
      </w:p>
    </w:sdtContent>
  </w:sdt>
  <w:p w14:paraId="72D42D1A" w14:textId="08D22BFC" w:rsidR="002D4F01" w:rsidRPr="00355332" w:rsidRDefault="002D4F01" w:rsidP="00896460">
    <w:pPr>
      <w:pStyle w:val="a6"/>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78A4"/>
    <w:multiLevelType w:val="hybridMultilevel"/>
    <w:tmpl w:val="5A664ED6"/>
    <w:lvl w:ilvl="0" w:tplc="5FA83F8C">
      <w:start w:val="1"/>
      <w:numFmt w:val="decimal"/>
      <w:lvlText w:val="%1."/>
      <w:lvlJc w:val="left"/>
      <w:pPr>
        <w:ind w:left="707" w:hanging="840"/>
      </w:pPr>
      <w:rPr>
        <w:rFonts w:hint="default"/>
      </w:rPr>
    </w:lvl>
    <w:lvl w:ilvl="1" w:tplc="04190019" w:tentative="1">
      <w:start w:val="1"/>
      <w:numFmt w:val="lowerLetter"/>
      <w:lvlText w:val="%2."/>
      <w:lvlJc w:val="left"/>
      <w:pPr>
        <w:ind w:left="947" w:hanging="360"/>
      </w:pPr>
    </w:lvl>
    <w:lvl w:ilvl="2" w:tplc="0419001B" w:tentative="1">
      <w:start w:val="1"/>
      <w:numFmt w:val="lowerRoman"/>
      <w:lvlText w:val="%3."/>
      <w:lvlJc w:val="right"/>
      <w:pPr>
        <w:ind w:left="1667" w:hanging="180"/>
      </w:pPr>
    </w:lvl>
    <w:lvl w:ilvl="3" w:tplc="0419000F" w:tentative="1">
      <w:start w:val="1"/>
      <w:numFmt w:val="decimal"/>
      <w:lvlText w:val="%4."/>
      <w:lvlJc w:val="left"/>
      <w:pPr>
        <w:ind w:left="2387" w:hanging="360"/>
      </w:pPr>
    </w:lvl>
    <w:lvl w:ilvl="4" w:tplc="04190019" w:tentative="1">
      <w:start w:val="1"/>
      <w:numFmt w:val="lowerLetter"/>
      <w:lvlText w:val="%5."/>
      <w:lvlJc w:val="left"/>
      <w:pPr>
        <w:ind w:left="3107" w:hanging="360"/>
      </w:pPr>
    </w:lvl>
    <w:lvl w:ilvl="5" w:tplc="0419001B" w:tentative="1">
      <w:start w:val="1"/>
      <w:numFmt w:val="lowerRoman"/>
      <w:lvlText w:val="%6."/>
      <w:lvlJc w:val="right"/>
      <w:pPr>
        <w:ind w:left="3827" w:hanging="180"/>
      </w:pPr>
    </w:lvl>
    <w:lvl w:ilvl="6" w:tplc="0419000F" w:tentative="1">
      <w:start w:val="1"/>
      <w:numFmt w:val="decimal"/>
      <w:lvlText w:val="%7."/>
      <w:lvlJc w:val="left"/>
      <w:pPr>
        <w:ind w:left="4547" w:hanging="360"/>
      </w:pPr>
    </w:lvl>
    <w:lvl w:ilvl="7" w:tplc="04190019" w:tentative="1">
      <w:start w:val="1"/>
      <w:numFmt w:val="lowerLetter"/>
      <w:lvlText w:val="%8."/>
      <w:lvlJc w:val="left"/>
      <w:pPr>
        <w:ind w:left="5267" w:hanging="360"/>
      </w:pPr>
    </w:lvl>
    <w:lvl w:ilvl="8" w:tplc="0419001B" w:tentative="1">
      <w:start w:val="1"/>
      <w:numFmt w:val="lowerRoman"/>
      <w:lvlText w:val="%9."/>
      <w:lvlJc w:val="right"/>
      <w:pPr>
        <w:ind w:left="5987" w:hanging="180"/>
      </w:pPr>
    </w:lvl>
  </w:abstractNum>
  <w:abstractNum w:abstractNumId="1" w15:restartNumberingAfterBreak="0">
    <w:nsid w:val="07C11B49"/>
    <w:multiLevelType w:val="hybridMultilevel"/>
    <w:tmpl w:val="6FE4EF32"/>
    <w:lvl w:ilvl="0" w:tplc="C74080C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E05165"/>
    <w:multiLevelType w:val="hybridMultilevel"/>
    <w:tmpl w:val="B31CD60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90E128B"/>
    <w:multiLevelType w:val="hybridMultilevel"/>
    <w:tmpl w:val="4B7E6FA8"/>
    <w:lvl w:ilvl="0" w:tplc="1E62EB30">
      <w:start w:val="1"/>
      <w:numFmt w:val="decimal"/>
      <w:lvlText w:val="%1."/>
      <w:lvlJc w:val="center"/>
      <w:pPr>
        <w:ind w:left="720" w:hanging="360"/>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07D96"/>
    <w:multiLevelType w:val="hybridMultilevel"/>
    <w:tmpl w:val="5798F7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DE6EF8"/>
    <w:multiLevelType w:val="hybridMultilevel"/>
    <w:tmpl w:val="AC667B00"/>
    <w:lvl w:ilvl="0" w:tplc="0E02A2D2">
      <w:start w:val="1"/>
      <w:numFmt w:val="decimal"/>
      <w:lvlText w:val="%1)"/>
      <w:lvlJc w:val="left"/>
      <w:pPr>
        <w:ind w:left="1235" w:hanging="384"/>
      </w:pPr>
      <w:rPr>
        <w:rFonts w:ascii="Times New Roman" w:hAnsi="Times New Roman" w:cs="Times New Roman" w:hint="default"/>
        <w:w w:val="100"/>
        <w:lang w:val="uk-UA" w:eastAsia="uk-UA" w:bidi="uk-UA"/>
      </w:rPr>
    </w:lvl>
    <w:lvl w:ilvl="1" w:tplc="BCB4C35A">
      <w:numFmt w:val="bullet"/>
      <w:lvlText w:val="•"/>
      <w:lvlJc w:val="left"/>
      <w:pPr>
        <w:ind w:left="1074" w:hanging="384"/>
      </w:pPr>
      <w:rPr>
        <w:rFonts w:hint="default"/>
        <w:lang w:val="uk-UA" w:eastAsia="uk-UA" w:bidi="uk-UA"/>
      </w:rPr>
    </w:lvl>
    <w:lvl w:ilvl="2" w:tplc="FDDC7A86">
      <w:numFmt w:val="bullet"/>
      <w:lvlText w:val="•"/>
      <w:lvlJc w:val="left"/>
      <w:pPr>
        <w:ind w:left="2049" w:hanging="384"/>
      </w:pPr>
      <w:rPr>
        <w:rFonts w:hint="default"/>
        <w:lang w:val="uk-UA" w:eastAsia="uk-UA" w:bidi="uk-UA"/>
      </w:rPr>
    </w:lvl>
    <w:lvl w:ilvl="3" w:tplc="CBD06F96">
      <w:numFmt w:val="bullet"/>
      <w:lvlText w:val="•"/>
      <w:lvlJc w:val="left"/>
      <w:pPr>
        <w:ind w:left="3023" w:hanging="384"/>
      </w:pPr>
      <w:rPr>
        <w:rFonts w:hint="default"/>
        <w:lang w:val="uk-UA" w:eastAsia="uk-UA" w:bidi="uk-UA"/>
      </w:rPr>
    </w:lvl>
    <w:lvl w:ilvl="4" w:tplc="314A3CE8">
      <w:numFmt w:val="bullet"/>
      <w:lvlText w:val="•"/>
      <w:lvlJc w:val="left"/>
      <w:pPr>
        <w:ind w:left="3998" w:hanging="384"/>
      </w:pPr>
      <w:rPr>
        <w:rFonts w:hint="default"/>
        <w:lang w:val="uk-UA" w:eastAsia="uk-UA" w:bidi="uk-UA"/>
      </w:rPr>
    </w:lvl>
    <w:lvl w:ilvl="5" w:tplc="EB408920">
      <w:numFmt w:val="bullet"/>
      <w:lvlText w:val="•"/>
      <w:lvlJc w:val="left"/>
      <w:pPr>
        <w:ind w:left="4973" w:hanging="384"/>
      </w:pPr>
      <w:rPr>
        <w:rFonts w:hint="default"/>
        <w:lang w:val="uk-UA" w:eastAsia="uk-UA" w:bidi="uk-UA"/>
      </w:rPr>
    </w:lvl>
    <w:lvl w:ilvl="6" w:tplc="2AC2B43E">
      <w:numFmt w:val="bullet"/>
      <w:lvlText w:val="•"/>
      <w:lvlJc w:val="left"/>
      <w:pPr>
        <w:ind w:left="5947" w:hanging="384"/>
      </w:pPr>
      <w:rPr>
        <w:rFonts w:hint="default"/>
        <w:lang w:val="uk-UA" w:eastAsia="uk-UA" w:bidi="uk-UA"/>
      </w:rPr>
    </w:lvl>
    <w:lvl w:ilvl="7" w:tplc="5A1E82C0">
      <w:numFmt w:val="bullet"/>
      <w:lvlText w:val="•"/>
      <w:lvlJc w:val="left"/>
      <w:pPr>
        <w:ind w:left="6922" w:hanging="384"/>
      </w:pPr>
      <w:rPr>
        <w:rFonts w:hint="default"/>
        <w:lang w:val="uk-UA" w:eastAsia="uk-UA" w:bidi="uk-UA"/>
      </w:rPr>
    </w:lvl>
    <w:lvl w:ilvl="8" w:tplc="822EA43E">
      <w:numFmt w:val="bullet"/>
      <w:lvlText w:val="•"/>
      <w:lvlJc w:val="left"/>
      <w:pPr>
        <w:ind w:left="7897" w:hanging="384"/>
      </w:pPr>
      <w:rPr>
        <w:rFonts w:hint="default"/>
        <w:lang w:val="uk-UA" w:eastAsia="uk-UA" w:bidi="uk-UA"/>
      </w:rPr>
    </w:lvl>
  </w:abstractNum>
  <w:abstractNum w:abstractNumId="6" w15:restartNumberingAfterBreak="0">
    <w:nsid w:val="13491C66"/>
    <w:multiLevelType w:val="hybridMultilevel"/>
    <w:tmpl w:val="3A2CF8B4"/>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15:restartNumberingAfterBreak="0">
    <w:nsid w:val="164B6A2E"/>
    <w:multiLevelType w:val="hybridMultilevel"/>
    <w:tmpl w:val="4DECB120"/>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1D4D1D"/>
    <w:multiLevelType w:val="hybridMultilevel"/>
    <w:tmpl w:val="7174F736"/>
    <w:lvl w:ilvl="0" w:tplc="00C600C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942352B"/>
    <w:multiLevelType w:val="hybridMultilevel"/>
    <w:tmpl w:val="2C16A10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C70D30"/>
    <w:multiLevelType w:val="hybridMultilevel"/>
    <w:tmpl w:val="046A9746"/>
    <w:lvl w:ilvl="0" w:tplc="F67A52A2">
      <w:start w:val="1"/>
      <w:numFmt w:val="decimal"/>
      <w:lvlText w:val="%1)"/>
      <w:lvlJc w:val="left"/>
      <w:pPr>
        <w:ind w:left="5" w:hanging="260"/>
      </w:pPr>
      <w:rPr>
        <w:rFonts w:ascii="Times New Roman" w:eastAsia="Times New Roman" w:hAnsi="Times New Roman" w:cs="Times New Roman" w:hint="default"/>
        <w:w w:val="100"/>
        <w:sz w:val="23"/>
        <w:szCs w:val="23"/>
        <w:lang w:val="uk-UA" w:eastAsia="uk-UA" w:bidi="uk-UA"/>
      </w:rPr>
    </w:lvl>
    <w:lvl w:ilvl="1" w:tplc="71346E1A">
      <w:numFmt w:val="bullet"/>
      <w:lvlText w:val="•"/>
      <w:lvlJc w:val="left"/>
      <w:pPr>
        <w:ind w:left="750" w:hanging="260"/>
      </w:pPr>
      <w:rPr>
        <w:rFonts w:hint="default"/>
        <w:lang w:val="uk-UA" w:eastAsia="uk-UA" w:bidi="uk-UA"/>
      </w:rPr>
    </w:lvl>
    <w:lvl w:ilvl="2" w:tplc="4C782B22">
      <w:numFmt w:val="bullet"/>
      <w:lvlText w:val="•"/>
      <w:lvlJc w:val="left"/>
      <w:pPr>
        <w:ind w:left="1501" w:hanging="260"/>
      </w:pPr>
      <w:rPr>
        <w:rFonts w:hint="default"/>
        <w:lang w:val="uk-UA" w:eastAsia="uk-UA" w:bidi="uk-UA"/>
      </w:rPr>
    </w:lvl>
    <w:lvl w:ilvl="3" w:tplc="04CC40B6">
      <w:numFmt w:val="bullet"/>
      <w:lvlText w:val="•"/>
      <w:lvlJc w:val="left"/>
      <w:pPr>
        <w:ind w:left="2251" w:hanging="260"/>
      </w:pPr>
      <w:rPr>
        <w:rFonts w:hint="default"/>
        <w:lang w:val="uk-UA" w:eastAsia="uk-UA" w:bidi="uk-UA"/>
      </w:rPr>
    </w:lvl>
    <w:lvl w:ilvl="4" w:tplc="1B284AE4">
      <w:numFmt w:val="bullet"/>
      <w:lvlText w:val="•"/>
      <w:lvlJc w:val="left"/>
      <w:pPr>
        <w:ind w:left="3002" w:hanging="260"/>
      </w:pPr>
      <w:rPr>
        <w:rFonts w:hint="default"/>
        <w:lang w:val="uk-UA" w:eastAsia="uk-UA" w:bidi="uk-UA"/>
      </w:rPr>
    </w:lvl>
    <w:lvl w:ilvl="5" w:tplc="6D7A58D0">
      <w:numFmt w:val="bullet"/>
      <w:lvlText w:val="•"/>
      <w:lvlJc w:val="left"/>
      <w:pPr>
        <w:ind w:left="3752" w:hanging="260"/>
      </w:pPr>
      <w:rPr>
        <w:rFonts w:hint="default"/>
        <w:lang w:val="uk-UA" w:eastAsia="uk-UA" w:bidi="uk-UA"/>
      </w:rPr>
    </w:lvl>
    <w:lvl w:ilvl="6" w:tplc="A6186E58">
      <w:numFmt w:val="bullet"/>
      <w:lvlText w:val="•"/>
      <w:lvlJc w:val="left"/>
      <w:pPr>
        <w:ind w:left="4503" w:hanging="260"/>
      </w:pPr>
      <w:rPr>
        <w:rFonts w:hint="default"/>
        <w:lang w:val="uk-UA" w:eastAsia="uk-UA" w:bidi="uk-UA"/>
      </w:rPr>
    </w:lvl>
    <w:lvl w:ilvl="7" w:tplc="94F8766A">
      <w:numFmt w:val="bullet"/>
      <w:lvlText w:val="•"/>
      <w:lvlJc w:val="left"/>
      <w:pPr>
        <w:ind w:left="5253" w:hanging="260"/>
      </w:pPr>
      <w:rPr>
        <w:rFonts w:hint="default"/>
        <w:lang w:val="uk-UA" w:eastAsia="uk-UA" w:bidi="uk-UA"/>
      </w:rPr>
    </w:lvl>
    <w:lvl w:ilvl="8" w:tplc="1A3CDA92">
      <w:numFmt w:val="bullet"/>
      <w:lvlText w:val="•"/>
      <w:lvlJc w:val="left"/>
      <w:pPr>
        <w:ind w:left="6004" w:hanging="260"/>
      </w:pPr>
      <w:rPr>
        <w:rFonts w:hint="default"/>
        <w:lang w:val="uk-UA" w:eastAsia="uk-UA" w:bidi="uk-UA"/>
      </w:rPr>
    </w:lvl>
  </w:abstractNum>
  <w:abstractNum w:abstractNumId="11" w15:restartNumberingAfterBreak="0">
    <w:nsid w:val="1B9B3441"/>
    <w:multiLevelType w:val="hybridMultilevel"/>
    <w:tmpl w:val="44BAF1D0"/>
    <w:lvl w:ilvl="0" w:tplc="0422000F">
      <w:start w:val="1"/>
      <w:numFmt w:val="decimal"/>
      <w:lvlText w:val="%1."/>
      <w:lvlJc w:val="left"/>
      <w:pPr>
        <w:ind w:left="2291" w:hanging="360"/>
      </w:pPr>
    </w:lvl>
    <w:lvl w:ilvl="1" w:tplc="04220019">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12" w15:restartNumberingAfterBreak="0">
    <w:nsid w:val="24D829CC"/>
    <w:multiLevelType w:val="hybridMultilevel"/>
    <w:tmpl w:val="176C0E70"/>
    <w:lvl w:ilvl="0" w:tplc="589A89F0">
      <w:start w:val="1"/>
      <w:numFmt w:val="decimal"/>
      <w:lvlText w:val="%1."/>
      <w:lvlJc w:val="center"/>
      <w:pPr>
        <w:ind w:left="720" w:hanging="436"/>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C3698"/>
    <w:multiLevelType w:val="hybridMultilevel"/>
    <w:tmpl w:val="58A2BC06"/>
    <w:lvl w:ilvl="0" w:tplc="C3A2B7F0">
      <w:start w:val="1"/>
      <w:numFmt w:val="decimal"/>
      <w:lvlText w:val="%1."/>
      <w:lvlJc w:val="left"/>
      <w:pPr>
        <w:ind w:left="1090" w:hanging="281"/>
      </w:pPr>
      <w:rPr>
        <w:rFonts w:ascii="Times New Roman" w:eastAsia="Times New Roman" w:hAnsi="Times New Roman" w:cs="Times New Roman" w:hint="default"/>
        <w:w w:val="100"/>
        <w:sz w:val="28"/>
        <w:szCs w:val="28"/>
        <w:lang w:val="uk-UA" w:eastAsia="uk-UA" w:bidi="uk-UA"/>
      </w:rPr>
    </w:lvl>
    <w:lvl w:ilvl="1" w:tplc="1F3A5262">
      <w:numFmt w:val="bullet"/>
      <w:lvlText w:val="•"/>
      <w:lvlJc w:val="left"/>
      <w:pPr>
        <w:ind w:left="5980" w:hanging="281"/>
      </w:pPr>
      <w:rPr>
        <w:rFonts w:hint="default"/>
        <w:lang w:val="uk-UA" w:eastAsia="uk-UA" w:bidi="uk-UA"/>
      </w:rPr>
    </w:lvl>
    <w:lvl w:ilvl="2" w:tplc="085AC4A8">
      <w:numFmt w:val="bullet"/>
      <w:lvlText w:val="•"/>
      <w:lvlJc w:val="left"/>
      <w:pPr>
        <w:ind w:left="10960" w:hanging="281"/>
      </w:pPr>
      <w:rPr>
        <w:rFonts w:hint="default"/>
        <w:lang w:val="uk-UA" w:eastAsia="uk-UA" w:bidi="uk-UA"/>
      </w:rPr>
    </w:lvl>
    <w:lvl w:ilvl="3" w:tplc="0E38D120">
      <w:numFmt w:val="bullet"/>
      <w:lvlText w:val="•"/>
      <w:lvlJc w:val="left"/>
      <w:pPr>
        <w:ind w:left="10820" w:hanging="281"/>
      </w:pPr>
      <w:rPr>
        <w:rFonts w:hint="default"/>
        <w:lang w:val="uk-UA" w:eastAsia="uk-UA" w:bidi="uk-UA"/>
      </w:rPr>
    </w:lvl>
    <w:lvl w:ilvl="4" w:tplc="3DD22D52">
      <w:numFmt w:val="bullet"/>
      <w:lvlText w:val="•"/>
      <w:lvlJc w:val="left"/>
      <w:pPr>
        <w:ind w:left="10681" w:hanging="281"/>
      </w:pPr>
      <w:rPr>
        <w:rFonts w:hint="default"/>
        <w:lang w:val="uk-UA" w:eastAsia="uk-UA" w:bidi="uk-UA"/>
      </w:rPr>
    </w:lvl>
    <w:lvl w:ilvl="5" w:tplc="22045924">
      <w:numFmt w:val="bullet"/>
      <w:lvlText w:val="•"/>
      <w:lvlJc w:val="left"/>
      <w:pPr>
        <w:ind w:left="10542" w:hanging="281"/>
      </w:pPr>
      <w:rPr>
        <w:rFonts w:hint="default"/>
        <w:lang w:val="uk-UA" w:eastAsia="uk-UA" w:bidi="uk-UA"/>
      </w:rPr>
    </w:lvl>
    <w:lvl w:ilvl="6" w:tplc="4E3E29D0">
      <w:numFmt w:val="bullet"/>
      <w:lvlText w:val="•"/>
      <w:lvlJc w:val="left"/>
      <w:pPr>
        <w:ind w:left="10403" w:hanging="281"/>
      </w:pPr>
      <w:rPr>
        <w:rFonts w:hint="default"/>
        <w:lang w:val="uk-UA" w:eastAsia="uk-UA" w:bidi="uk-UA"/>
      </w:rPr>
    </w:lvl>
    <w:lvl w:ilvl="7" w:tplc="6DA0FFF0">
      <w:numFmt w:val="bullet"/>
      <w:lvlText w:val="•"/>
      <w:lvlJc w:val="left"/>
      <w:pPr>
        <w:ind w:left="10264" w:hanging="281"/>
      </w:pPr>
      <w:rPr>
        <w:rFonts w:hint="default"/>
        <w:lang w:val="uk-UA" w:eastAsia="uk-UA" w:bidi="uk-UA"/>
      </w:rPr>
    </w:lvl>
    <w:lvl w:ilvl="8" w:tplc="375AC2D4">
      <w:numFmt w:val="bullet"/>
      <w:lvlText w:val="•"/>
      <w:lvlJc w:val="left"/>
      <w:pPr>
        <w:ind w:left="10124" w:hanging="281"/>
      </w:pPr>
      <w:rPr>
        <w:rFonts w:hint="default"/>
        <w:lang w:val="uk-UA" w:eastAsia="uk-UA" w:bidi="uk-UA"/>
      </w:rPr>
    </w:lvl>
  </w:abstractNum>
  <w:abstractNum w:abstractNumId="14" w15:restartNumberingAfterBreak="0">
    <w:nsid w:val="33FC783B"/>
    <w:multiLevelType w:val="hybridMultilevel"/>
    <w:tmpl w:val="01824D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5BA5D10"/>
    <w:multiLevelType w:val="hybridMultilevel"/>
    <w:tmpl w:val="E458B70E"/>
    <w:lvl w:ilvl="0" w:tplc="CF14ADF4">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97B6C1C"/>
    <w:multiLevelType w:val="hybridMultilevel"/>
    <w:tmpl w:val="6FBCEA6A"/>
    <w:lvl w:ilvl="0" w:tplc="A30456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BD04921"/>
    <w:multiLevelType w:val="hybridMultilevel"/>
    <w:tmpl w:val="218E9EC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F2670D"/>
    <w:multiLevelType w:val="hybridMultilevel"/>
    <w:tmpl w:val="3EC09F00"/>
    <w:lvl w:ilvl="0" w:tplc="90C0B6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4BA5E9D"/>
    <w:multiLevelType w:val="hybridMultilevel"/>
    <w:tmpl w:val="F67EE79C"/>
    <w:lvl w:ilvl="0" w:tplc="A3CE90E4">
      <w:start w:val="1"/>
      <w:numFmt w:val="decimal"/>
      <w:lvlText w:val="%1."/>
      <w:lvlJc w:val="center"/>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B017F6"/>
    <w:multiLevelType w:val="hybridMultilevel"/>
    <w:tmpl w:val="F7E81AAE"/>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1" w15:restartNumberingAfterBreak="0">
    <w:nsid w:val="4BFF4C91"/>
    <w:multiLevelType w:val="hybridMultilevel"/>
    <w:tmpl w:val="CE66BCEC"/>
    <w:lvl w:ilvl="0" w:tplc="23389892">
      <w:start w:val="1"/>
      <w:numFmt w:val="decimal"/>
      <w:lvlText w:val="%1)"/>
      <w:lvlJc w:val="left"/>
      <w:pPr>
        <w:ind w:left="102" w:hanging="384"/>
      </w:pPr>
      <w:rPr>
        <w:rFonts w:hint="default"/>
        <w:w w:val="100"/>
        <w:lang w:val="uk-UA" w:eastAsia="uk-UA" w:bidi="uk-UA"/>
      </w:rPr>
    </w:lvl>
    <w:lvl w:ilvl="1" w:tplc="BCB4C35A">
      <w:numFmt w:val="bullet"/>
      <w:lvlText w:val="•"/>
      <w:lvlJc w:val="left"/>
      <w:pPr>
        <w:ind w:left="1074" w:hanging="384"/>
      </w:pPr>
      <w:rPr>
        <w:rFonts w:hint="default"/>
        <w:lang w:val="uk-UA" w:eastAsia="uk-UA" w:bidi="uk-UA"/>
      </w:rPr>
    </w:lvl>
    <w:lvl w:ilvl="2" w:tplc="FDDC7A86">
      <w:numFmt w:val="bullet"/>
      <w:lvlText w:val="•"/>
      <w:lvlJc w:val="left"/>
      <w:pPr>
        <w:ind w:left="2049" w:hanging="384"/>
      </w:pPr>
      <w:rPr>
        <w:rFonts w:hint="default"/>
        <w:lang w:val="uk-UA" w:eastAsia="uk-UA" w:bidi="uk-UA"/>
      </w:rPr>
    </w:lvl>
    <w:lvl w:ilvl="3" w:tplc="CBD06F96">
      <w:numFmt w:val="bullet"/>
      <w:lvlText w:val="•"/>
      <w:lvlJc w:val="left"/>
      <w:pPr>
        <w:ind w:left="3023" w:hanging="384"/>
      </w:pPr>
      <w:rPr>
        <w:rFonts w:hint="default"/>
        <w:lang w:val="uk-UA" w:eastAsia="uk-UA" w:bidi="uk-UA"/>
      </w:rPr>
    </w:lvl>
    <w:lvl w:ilvl="4" w:tplc="314A3CE8">
      <w:numFmt w:val="bullet"/>
      <w:lvlText w:val="•"/>
      <w:lvlJc w:val="left"/>
      <w:pPr>
        <w:ind w:left="3998" w:hanging="384"/>
      </w:pPr>
      <w:rPr>
        <w:rFonts w:hint="default"/>
        <w:lang w:val="uk-UA" w:eastAsia="uk-UA" w:bidi="uk-UA"/>
      </w:rPr>
    </w:lvl>
    <w:lvl w:ilvl="5" w:tplc="EB408920">
      <w:numFmt w:val="bullet"/>
      <w:lvlText w:val="•"/>
      <w:lvlJc w:val="left"/>
      <w:pPr>
        <w:ind w:left="4973" w:hanging="384"/>
      </w:pPr>
      <w:rPr>
        <w:rFonts w:hint="default"/>
        <w:lang w:val="uk-UA" w:eastAsia="uk-UA" w:bidi="uk-UA"/>
      </w:rPr>
    </w:lvl>
    <w:lvl w:ilvl="6" w:tplc="2AC2B43E">
      <w:numFmt w:val="bullet"/>
      <w:lvlText w:val="•"/>
      <w:lvlJc w:val="left"/>
      <w:pPr>
        <w:ind w:left="5947" w:hanging="384"/>
      </w:pPr>
      <w:rPr>
        <w:rFonts w:hint="default"/>
        <w:lang w:val="uk-UA" w:eastAsia="uk-UA" w:bidi="uk-UA"/>
      </w:rPr>
    </w:lvl>
    <w:lvl w:ilvl="7" w:tplc="5A1E82C0">
      <w:numFmt w:val="bullet"/>
      <w:lvlText w:val="•"/>
      <w:lvlJc w:val="left"/>
      <w:pPr>
        <w:ind w:left="6922" w:hanging="384"/>
      </w:pPr>
      <w:rPr>
        <w:rFonts w:hint="default"/>
        <w:lang w:val="uk-UA" w:eastAsia="uk-UA" w:bidi="uk-UA"/>
      </w:rPr>
    </w:lvl>
    <w:lvl w:ilvl="8" w:tplc="822EA43E">
      <w:numFmt w:val="bullet"/>
      <w:lvlText w:val="•"/>
      <w:lvlJc w:val="left"/>
      <w:pPr>
        <w:ind w:left="7897" w:hanging="384"/>
      </w:pPr>
      <w:rPr>
        <w:rFonts w:hint="default"/>
        <w:lang w:val="uk-UA" w:eastAsia="uk-UA" w:bidi="uk-UA"/>
      </w:rPr>
    </w:lvl>
  </w:abstractNum>
  <w:abstractNum w:abstractNumId="22" w15:restartNumberingAfterBreak="0">
    <w:nsid w:val="5ECC7452"/>
    <w:multiLevelType w:val="hybridMultilevel"/>
    <w:tmpl w:val="224E780A"/>
    <w:lvl w:ilvl="0" w:tplc="0422000F">
      <w:start w:val="1"/>
      <w:numFmt w:val="decimal"/>
      <w:lvlText w:val="%1."/>
      <w:lvlJc w:val="left"/>
      <w:pPr>
        <w:ind w:left="360" w:hanging="360"/>
      </w:pPr>
      <w:rPr>
        <w:rFonts w:hint="default"/>
        <w:color w:val="auto"/>
        <w:sz w:val="26"/>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F46421E"/>
    <w:multiLevelType w:val="hybridMultilevel"/>
    <w:tmpl w:val="898C4A14"/>
    <w:lvl w:ilvl="0" w:tplc="82BCD7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5FDD68FF"/>
    <w:multiLevelType w:val="hybridMultilevel"/>
    <w:tmpl w:val="A498D552"/>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22866F3"/>
    <w:multiLevelType w:val="hybridMultilevel"/>
    <w:tmpl w:val="A476E69E"/>
    <w:lvl w:ilvl="0" w:tplc="045A738E">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63963EB2"/>
    <w:multiLevelType w:val="singleLevel"/>
    <w:tmpl w:val="0419000F"/>
    <w:lvl w:ilvl="0">
      <w:start w:val="1"/>
      <w:numFmt w:val="decimal"/>
      <w:lvlText w:val="%1."/>
      <w:lvlJc w:val="left"/>
      <w:pPr>
        <w:tabs>
          <w:tab w:val="num" w:pos="360"/>
        </w:tabs>
        <w:ind w:left="360" w:hanging="360"/>
      </w:pPr>
      <w:rPr>
        <w:rFonts w:ascii="Times New Roman" w:hAnsi="Times New Roman" w:cs="Times New Roman"/>
      </w:rPr>
    </w:lvl>
  </w:abstractNum>
  <w:abstractNum w:abstractNumId="27" w15:restartNumberingAfterBreak="0">
    <w:nsid w:val="64863E64"/>
    <w:multiLevelType w:val="hybridMultilevel"/>
    <w:tmpl w:val="937C72F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3E5064"/>
    <w:multiLevelType w:val="hybridMultilevel"/>
    <w:tmpl w:val="C40E03E8"/>
    <w:lvl w:ilvl="0" w:tplc="4ACE4932">
      <w:start w:val="2"/>
      <w:numFmt w:val="decimal"/>
      <w:lvlText w:val="%1)"/>
      <w:lvlJc w:val="left"/>
      <w:pPr>
        <w:ind w:left="5" w:hanging="260"/>
      </w:pPr>
      <w:rPr>
        <w:rFonts w:ascii="Times New Roman" w:eastAsia="Times New Roman" w:hAnsi="Times New Roman" w:cs="Times New Roman" w:hint="default"/>
        <w:w w:val="100"/>
        <w:sz w:val="23"/>
        <w:szCs w:val="23"/>
        <w:lang w:val="uk-UA" w:eastAsia="uk-UA" w:bidi="uk-UA"/>
      </w:rPr>
    </w:lvl>
    <w:lvl w:ilvl="1" w:tplc="65223602">
      <w:numFmt w:val="bullet"/>
      <w:lvlText w:val="•"/>
      <w:lvlJc w:val="left"/>
      <w:pPr>
        <w:ind w:left="750" w:hanging="260"/>
      </w:pPr>
      <w:rPr>
        <w:rFonts w:hint="default"/>
        <w:lang w:val="uk-UA" w:eastAsia="uk-UA" w:bidi="uk-UA"/>
      </w:rPr>
    </w:lvl>
    <w:lvl w:ilvl="2" w:tplc="7ABAA820">
      <w:numFmt w:val="bullet"/>
      <w:lvlText w:val="•"/>
      <w:lvlJc w:val="left"/>
      <w:pPr>
        <w:ind w:left="1501" w:hanging="260"/>
      </w:pPr>
      <w:rPr>
        <w:rFonts w:hint="default"/>
        <w:lang w:val="uk-UA" w:eastAsia="uk-UA" w:bidi="uk-UA"/>
      </w:rPr>
    </w:lvl>
    <w:lvl w:ilvl="3" w:tplc="60C84D84">
      <w:numFmt w:val="bullet"/>
      <w:lvlText w:val="•"/>
      <w:lvlJc w:val="left"/>
      <w:pPr>
        <w:ind w:left="2251" w:hanging="260"/>
      </w:pPr>
      <w:rPr>
        <w:rFonts w:hint="default"/>
        <w:lang w:val="uk-UA" w:eastAsia="uk-UA" w:bidi="uk-UA"/>
      </w:rPr>
    </w:lvl>
    <w:lvl w:ilvl="4" w:tplc="51FA6854">
      <w:numFmt w:val="bullet"/>
      <w:lvlText w:val="•"/>
      <w:lvlJc w:val="left"/>
      <w:pPr>
        <w:ind w:left="3002" w:hanging="260"/>
      </w:pPr>
      <w:rPr>
        <w:rFonts w:hint="default"/>
        <w:lang w:val="uk-UA" w:eastAsia="uk-UA" w:bidi="uk-UA"/>
      </w:rPr>
    </w:lvl>
    <w:lvl w:ilvl="5" w:tplc="F1DC3208">
      <w:numFmt w:val="bullet"/>
      <w:lvlText w:val="•"/>
      <w:lvlJc w:val="left"/>
      <w:pPr>
        <w:ind w:left="3752" w:hanging="260"/>
      </w:pPr>
      <w:rPr>
        <w:rFonts w:hint="default"/>
        <w:lang w:val="uk-UA" w:eastAsia="uk-UA" w:bidi="uk-UA"/>
      </w:rPr>
    </w:lvl>
    <w:lvl w:ilvl="6" w:tplc="B41C4B5A">
      <w:numFmt w:val="bullet"/>
      <w:lvlText w:val="•"/>
      <w:lvlJc w:val="left"/>
      <w:pPr>
        <w:ind w:left="4503" w:hanging="260"/>
      </w:pPr>
      <w:rPr>
        <w:rFonts w:hint="default"/>
        <w:lang w:val="uk-UA" w:eastAsia="uk-UA" w:bidi="uk-UA"/>
      </w:rPr>
    </w:lvl>
    <w:lvl w:ilvl="7" w:tplc="286AEAF8">
      <w:numFmt w:val="bullet"/>
      <w:lvlText w:val="•"/>
      <w:lvlJc w:val="left"/>
      <w:pPr>
        <w:ind w:left="5253" w:hanging="260"/>
      </w:pPr>
      <w:rPr>
        <w:rFonts w:hint="default"/>
        <w:lang w:val="uk-UA" w:eastAsia="uk-UA" w:bidi="uk-UA"/>
      </w:rPr>
    </w:lvl>
    <w:lvl w:ilvl="8" w:tplc="C29C4DCC">
      <w:numFmt w:val="bullet"/>
      <w:lvlText w:val="•"/>
      <w:lvlJc w:val="left"/>
      <w:pPr>
        <w:ind w:left="6004" w:hanging="260"/>
      </w:pPr>
      <w:rPr>
        <w:rFonts w:hint="default"/>
        <w:lang w:val="uk-UA" w:eastAsia="uk-UA" w:bidi="uk-UA"/>
      </w:rPr>
    </w:lvl>
  </w:abstractNum>
  <w:abstractNum w:abstractNumId="29" w15:restartNumberingAfterBreak="0">
    <w:nsid w:val="6DB91764"/>
    <w:multiLevelType w:val="hybridMultilevel"/>
    <w:tmpl w:val="3522C6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F0E35B9"/>
    <w:multiLevelType w:val="hybridMultilevel"/>
    <w:tmpl w:val="93F6D040"/>
    <w:lvl w:ilvl="0" w:tplc="C06C650E">
      <w:start w:val="1"/>
      <w:numFmt w:val="decimal"/>
      <w:lvlText w:val="%1)"/>
      <w:lvlJc w:val="left"/>
      <w:pPr>
        <w:ind w:left="928" w:hanging="360"/>
      </w:pPr>
      <w:rPr>
        <w:rFonts w:ascii="Times New Roman" w:eastAsia="Times New Roman" w:hAnsi="Times New Roman" w:cs="Times New Roman"/>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6FF26430"/>
    <w:multiLevelType w:val="hybridMultilevel"/>
    <w:tmpl w:val="8A56857A"/>
    <w:lvl w:ilvl="0" w:tplc="66F430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D7121C"/>
    <w:multiLevelType w:val="hybridMultilevel"/>
    <w:tmpl w:val="D368EFCA"/>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3" w15:restartNumberingAfterBreak="0">
    <w:nsid w:val="72A87768"/>
    <w:multiLevelType w:val="hybridMultilevel"/>
    <w:tmpl w:val="E84E906A"/>
    <w:lvl w:ilvl="0" w:tplc="EEF0F40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77694347"/>
    <w:multiLevelType w:val="hybridMultilevel"/>
    <w:tmpl w:val="1BFE5E7E"/>
    <w:lvl w:ilvl="0" w:tplc="1464A6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83255C1"/>
    <w:multiLevelType w:val="hybridMultilevel"/>
    <w:tmpl w:val="27DC9718"/>
    <w:lvl w:ilvl="0" w:tplc="82BCD7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15:restartNumberingAfterBreak="0">
    <w:nsid w:val="790F7997"/>
    <w:multiLevelType w:val="hybridMultilevel"/>
    <w:tmpl w:val="C292E7AC"/>
    <w:lvl w:ilvl="0" w:tplc="4F2A7F9A">
      <w:start w:val="4"/>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514D77"/>
    <w:multiLevelType w:val="hybridMultilevel"/>
    <w:tmpl w:val="34CE3CF2"/>
    <w:lvl w:ilvl="0" w:tplc="5AEEDD98">
      <w:start w:val="1"/>
      <w:numFmt w:val="decimal"/>
      <w:lvlText w:val="%1."/>
      <w:lvlJc w:val="center"/>
      <w:pPr>
        <w:ind w:left="720" w:hanging="360"/>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23"/>
  </w:num>
  <w:num w:numId="4">
    <w:abstractNumId w:val="24"/>
  </w:num>
  <w:num w:numId="5">
    <w:abstractNumId w:val="6"/>
  </w:num>
  <w:num w:numId="6">
    <w:abstractNumId w:val="35"/>
  </w:num>
  <w:num w:numId="7">
    <w:abstractNumId w:val="0"/>
  </w:num>
  <w:num w:numId="8">
    <w:abstractNumId w:val="27"/>
  </w:num>
  <w:num w:numId="9">
    <w:abstractNumId w:val="25"/>
  </w:num>
  <w:num w:numId="10">
    <w:abstractNumId w:val="20"/>
  </w:num>
  <w:num w:numId="11">
    <w:abstractNumId w:val="34"/>
  </w:num>
  <w:num w:numId="12">
    <w:abstractNumId w:val="30"/>
  </w:num>
  <w:num w:numId="13">
    <w:abstractNumId w:val="8"/>
  </w:num>
  <w:num w:numId="14">
    <w:abstractNumId w:val="17"/>
  </w:num>
  <w:num w:numId="15">
    <w:abstractNumId w:val="9"/>
  </w:num>
  <w:num w:numId="16">
    <w:abstractNumId w:val="11"/>
  </w:num>
  <w:num w:numId="17">
    <w:abstractNumId w:val="32"/>
  </w:num>
  <w:num w:numId="18">
    <w:abstractNumId w:val="29"/>
  </w:num>
  <w:num w:numId="19">
    <w:abstractNumId w:val="36"/>
  </w:num>
  <w:num w:numId="20">
    <w:abstractNumId w:val="15"/>
  </w:num>
  <w:num w:numId="21">
    <w:abstractNumId w:val="14"/>
  </w:num>
  <w:num w:numId="22">
    <w:abstractNumId w:val="7"/>
  </w:num>
  <w:num w:numId="23">
    <w:abstractNumId w:val="37"/>
  </w:num>
  <w:num w:numId="24">
    <w:abstractNumId w:val="10"/>
  </w:num>
  <w:num w:numId="25">
    <w:abstractNumId w:val="28"/>
  </w:num>
  <w:num w:numId="26">
    <w:abstractNumId w:val="5"/>
  </w:num>
  <w:num w:numId="27">
    <w:abstractNumId w:val="13"/>
  </w:num>
  <w:num w:numId="28">
    <w:abstractNumId w:val="31"/>
  </w:num>
  <w:num w:numId="29">
    <w:abstractNumId w:val="3"/>
  </w:num>
  <w:num w:numId="30">
    <w:abstractNumId w:val="19"/>
  </w:num>
  <w:num w:numId="31">
    <w:abstractNumId w:val="21"/>
  </w:num>
  <w:num w:numId="32">
    <w:abstractNumId w:val="22"/>
  </w:num>
  <w:num w:numId="33">
    <w:abstractNumId w:val="18"/>
  </w:num>
  <w:num w:numId="34">
    <w:abstractNumId w:val="16"/>
  </w:num>
  <w:num w:numId="35">
    <w:abstractNumId w:val="1"/>
  </w:num>
  <w:num w:numId="36">
    <w:abstractNumId w:val="12"/>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6"/>
    <w:rsid w:val="00002E81"/>
    <w:rsid w:val="000031D0"/>
    <w:rsid w:val="00010FE0"/>
    <w:rsid w:val="0001590B"/>
    <w:rsid w:val="000214B4"/>
    <w:rsid w:val="00032E48"/>
    <w:rsid w:val="00045FD2"/>
    <w:rsid w:val="00053B9A"/>
    <w:rsid w:val="00065344"/>
    <w:rsid w:val="000817FA"/>
    <w:rsid w:val="0009667D"/>
    <w:rsid w:val="000A0D5E"/>
    <w:rsid w:val="000A6B0A"/>
    <w:rsid w:val="000B1D82"/>
    <w:rsid w:val="000B20C3"/>
    <w:rsid w:val="000B324F"/>
    <w:rsid w:val="000B337C"/>
    <w:rsid w:val="000D2519"/>
    <w:rsid w:val="000D3945"/>
    <w:rsid w:val="000D62F4"/>
    <w:rsid w:val="000E344D"/>
    <w:rsid w:val="000E40DB"/>
    <w:rsid w:val="00102D18"/>
    <w:rsid w:val="00103E00"/>
    <w:rsid w:val="001044F1"/>
    <w:rsid w:val="001079A5"/>
    <w:rsid w:val="001131C9"/>
    <w:rsid w:val="00120CB7"/>
    <w:rsid w:val="00121E02"/>
    <w:rsid w:val="0012250A"/>
    <w:rsid w:val="00151B6D"/>
    <w:rsid w:val="001527CC"/>
    <w:rsid w:val="0015603F"/>
    <w:rsid w:val="001602AB"/>
    <w:rsid w:val="0016596A"/>
    <w:rsid w:val="001708BB"/>
    <w:rsid w:val="00176E09"/>
    <w:rsid w:val="0018530C"/>
    <w:rsid w:val="00186BE6"/>
    <w:rsid w:val="00191002"/>
    <w:rsid w:val="0019163A"/>
    <w:rsid w:val="00191C5D"/>
    <w:rsid w:val="001A1113"/>
    <w:rsid w:val="001A1589"/>
    <w:rsid w:val="001A4E13"/>
    <w:rsid w:val="001B3505"/>
    <w:rsid w:val="001C1D24"/>
    <w:rsid w:val="001D1CF4"/>
    <w:rsid w:val="001D5710"/>
    <w:rsid w:val="001D65AE"/>
    <w:rsid w:val="001E2ABC"/>
    <w:rsid w:val="001E5548"/>
    <w:rsid w:val="001F2330"/>
    <w:rsid w:val="001F75E3"/>
    <w:rsid w:val="002019D7"/>
    <w:rsid w:val="00217862"/>
    <w:rsid w:val="00225CB3"/>
    <w:rsid w:val="00226C98"/>
    <w:rsid w:val="00227813"/>
    <w:rsid w:val="0023075E"/>
    <w:rsid w:val="002408FA"/>
    <w:rsid w:val="00243912"/>
    <w:rsid w:val="00253CDD"/>
    <w:rsid w:val="00256270"/>
    <w:rsid w:val="002600D3"/>
    <w:rsid w:val="00264B65"/>
    <w:rsid w:val="0026669E"/>
    <w:rsid w:val="0027043A"/>
    <w:rsid w:val="002760CB"/>
    <w:rsid w:val="00280432"/>
    <w:rsid w:val="00286262"/>
    <w:rsid w:val="00286F99"/>
    <w:rsid w:val="002907C1"/>
    <w:rsid w:val="00293BA7"/>
    <w:rsid w:val="00295746"/>
    <w:rsid w:val="002A12E8"/>
    <w:rsid w:val="002A3630"/>
    <w:rsid w:val="002A59CF"/>
    <w:rsid w:val="002B031E"/>
    <w:rsid w:val="002B280D"/>
    <w:rsid w:val="002B7419"/>
    <w:rsid w:val="002C0D7E"/>
    <w:rsid w:val="002D4F01"/>
    <w:rsid w:val="002D68F6"/>
    <w:rsid w:val="002E1642"/>
    <w:rsid w:val="002E69C6"/>
    <w:rsid w:val="002F0AEC"/>
    <w:rsid w:val="002F7E20"/>
    <w:rsid w:val="00305E1D"/>
    <w:rsid w:val="00312A27"/>
    <w:rsid w:val="00315B22"/>
    <w:rsid w:val="003331BD"/>
    <w:rsid w:val="00335DFE"/>
    <w:rsid w:val="003439FE"/>
    <w:rsid w:val="00344646"/>
    <w:rsid w:val="00345A6E"/>
    <w:rsid w:val="00352171"/>
    <w:rsid w:val="00362314"/>
    <w:rsid w:val="003729F1"/>
    <w:rsid w:val="003730C7"/>
    <w:rsid w:val="00374FBA"/>
    <w:rsid w:val="00375FD5"/>
    <w:rsid w:val="00377103"/>
    <w:rsid w:val="00392E41"/>
    <w:rsid w:val="003A05FA"/>
    <w:rsid w:val="003A076B"/>
    <w:rsid w:val="003A42DA"/>
    <w:rsid w:val="003B104A"/>
    <w:rsid w:val="003B66D1"/>
    <w:rsid w:val="003C1AFA"/>
    <w:rsid w:val="003C336C"/>
    <w:rsid w:val="003D2CA5"/>
    <w:rsid w:val="003D48C7"/>
    <w:rsid w:val="003D5092"/>
    <w:rsid w:val="003D5F71"/>
    <w:rsid w:val="003D6FAC"/>
    <w:rsid w:val="003E2518"/>
    <w:rsid w:val="003E4141"/>
    <w:rsid w:val="003E4685"/>
    <w:rsid w:val="003E654F"/>
    <w:rsid w:val="003E6CF1"/>
    <w:rsid w:val="003E767C"/>
    <w:rsid w:val="003F3A40"/>
    <w:rsid w:val="00406206"/>
    <w:rsid w:val="0040642C"/>
    <w:rsid w:val="00412E4A"/>
    <w:rsid w:val="00420803"/>
    <w:rsid w:val="0043010E"/>
    <w:rsid w:val="004358AE"/>
    <w:rsid w:val="004416B7"/>
    <w:rsid w:val="0044416C"/>
    <w:rsid w:val="00445F2A"/>
    <w:rsid w:val="0045310C"/>
    <w:rsid w:val="0045319A"/>
    <w:rsid w:val="00464AB2"/>
    <w:rsid w:val="0046569C"/>
    <w:rsid w:val="00470B66"/>
    <w:rsid w:val="00474C03"/>
    <w:rsid w:val="004756B9"/>
    <w:rsid w:val="004878A9"/>
    <w:rsid w:val="00492A56"/>
    <w:rsid w:val="00492E45"/>
    <w:rsid w:val="004950F0"/>
    <w:rsid w:val="00496808"/>
    <w:rsid w:val="004A3C6E"/>
    <w:rsid w:val="004A5640"/>
    <w:rsid w:val="004B3E68"/>
    <w:rsid w:val="004B6CE1"/>
    <w:rsid w:val="004D05E5"/>
    <w:rsid w:val="004D11B5"/>
    <w:rsid w:val="004D32FA"/>
    <w:rsid w:val="00500235"/>
    <w:rsid w:val="0050374C"/>
    <w:rsid w:val="005107C7"/>
    <w:rsid w:val="00521B48"/>
    <w:rsid w:val="005227AC"/>
    <w:rsid w:val="005253D7"/>
    <w:rsid w:val="005407D0"/>
    <w:rsid w:val="00540AE7"/>
    <w:rsid w:val="005472FC"/>
    <w:rsid w:val="0054754F"/>
    <w:rsid w:val="00547E8F"/>
    <w:rsid w:val="005523E9"/>
    <w:rsid w:val="00554F2B"/>
    <w:rsid w:val="0055631D"/>
    <w:rsid w:val="00556864"/>
    <w:rsid w:val="00572042"/>
    <w:rsid w:val="00572107"/>
    <w:rsid w:val="005746A6"/>
    <w:rsid w:val="00577DAA"/>
    <w:rsid w:val="00580D26"/>
    <w:rsid w:val="00597064"/>
    <w:rsid w:val="005A2E0D"/>
    <w:rsid w:val="005B1D56"/>
    <w:rsid w:val="005C114D"/>
    <w:rsid w:val="005C647A"/>
    <w:rsid w:val="005C7711"/>
    <w:rsid w:val="005D625B"/>
    <w:rsid w:val="00601E10"/>
    <w:rsid w:val="00607567"/>
    <w:rsid w:val="0061184A"/>
    <w:rsid w:val="00612F3B"/>
    <w:rsid w:val="00613C56"/>
    <w:rsid w:val="0062511D"/>
    <w:rsid w:val="00637350"/>
    <w:rsid w:val="00641E3D"/>
    <w:rsid w:val="0064351A"/>
    <w:rsid w:val="00652325"/>
    <w:rsid w:val="00657733"/>
    <w:rsid w:val="00666F5E"/>
    <w:rsid w:val="0067721C"/>
    <w:rsid w:val="00681845"/>
    <w:rsid w:val="00683D2A"/>
    <w:rsid w:val="00693D20"/>
    <w:rsid w:val="00695A4B"/>
    <w:rsid w:val="00697368"/>
    <w:rsid w:val="006A60C7"/>
    <w:rsid w:val="006C0457"/>
    <w:rsid w:val="006D0150"/>
    <w:rsid w:val="006D0812"/>
    <w:rsid w:val="006D1D14"/>
    <w:rsid w:val="006D2B4C"/>
    <w:rsid w:val="006D5321"/>
    <w:rsid w:val="006D6858"/>
    <w:rsid w:val="006E00E9"/>
    <w:rsid w:val="006E4179"/>
    <w:rsid w:val="006E7514"/>
    <w:rsid w:val="006F545B"/>
    <w:rsid w:val="006F7623"/>
    <w:rsid w:val="0071037F"/>
    <w:rsid w:val="00722078"/>
    <w:rsid w:val="00722872"/>
    <w:rsid w:val="00734486"/>
    <w:rsid w:val="00756C01"/>
    <w:rsid w:val="007600C9"/>
    <w:rsid w:val="0078177C"/>
    <w:rsid w:val="00783A65"/>
    <w:rsid w:val="007866AA"/>
    <w:rsid w:val="00790151"/>
    <w:rsid w:val="00794974"/>
    <w:rsid w:val="007A6AA1"/>
    <w:rsid w:val="007A6BD4"/>
    <w:rsid w:val="007B1D30"/>
    <w:rsid w:val="007B3522"/>
    <w:rsid w:val="007B5310"/>
    <w:rsid w:val="007C1A30"/>
    <w:rsid w:val="007C229E"/>
    <w:rsid w:val="007C5666"/>
    <w:rsid w:val="007D1EF4"/>
    <w:rsid w:val="007D1F0A"/>
    <w:rsid w:val="007D6850"/>
    <w:rsid w:val="007E7E90"/>
    <w:rsid w:val="007F2397"/>
    <w:rsid w:val="007F2FC9"/>
    <w:rsid w:val="007F7E12"/>
    <w:rsid w:val="00803AFB"/>
    <w:rsid w:val="00804A25"/>
    <w:rsid w:val="00805DAC"/>
    <w:rsid w:val="00807B59"/>
    <w:rsid w:val="00811EB1"/>
    <w:rsid w:val="00812935"/>
    <w:rsid w:val="008138CB"/>
    <w:rsid w:val="008266E4"/>
    <w:rsid w:val="00835F54"/>
    <w:rsid w:val="00845037"/>
    <w:rsid w:val="00862DD8"/>
    <w:rsid w:val="00862E88"/>
    <w:rsid w:val="00867A32"/>
    <w:rsid w:val="00870370"/>
    <w:rsid w:val="008706C9"/>
    <w:rsid w:val="0088315D"/>
    <w:rsid w:val="00887188"/>
    <w:rsid w:val="00894A58"/>
    <w:rsid w:val="0089506E"/>
    <w:rsid w:val="0089620E"/>
    <w:rsid w:val="00896460"/>
    <w:rsid w:val="00896BFE"/>
    <w:rsid w:val="00897589"/>
    <w:rsid w:val="008A535C"/>
    <w:rsid w:val="008B143C"/>
    <w:rsid w:val="008B4953"/>
    <w:rsid w:val="008D2DAC"/>
    <w:rsid w:val="008D2E89"/>
    <w:rsid w:val="008D328F"/>
    <w:rsid w:val="008D4438"/>
    <w:rsid w:val="008E6879"/>
    <w:rsid w:val="008E6A35"/>
    <w:rsid w:val="00914012"/>
    <w:rsid w:val="00920C9B"/>
    <w:rsid w:val="00930EDA"/>
    <w:rsid w:val="0093409C"/>
    <w:rsid w:val="009348C2"/>
    <w:rsid w:val="00934C2C"/>
    <w:rsid w:val="00941960"/>
    <w:rsid w:val="00945F8A"/>
    <w:rsid w:val="0095441C"/>
    <w:rsid w:val="00955C05"/>
    <w:rsid w:val="00962C3F"/>
    <w:rsid w:val="00965393"/>
    <w:rsid w:val="0097273C"/>
    <w:rsid w:val="00973076"/>
    <w:rsid w:val="00974580"/>
    <w:rsid w:val="00985A68"/>
    <w:rsid w:val="00992DB6"/>
    <w:rsid w:val="00993A26"/>
    <w:rsid w:val="00994E0F"/>
    <w:rsid w:val="00995D6E"/>
    <w:rsid w:val="009A3D27"/>
    <w:rsid w:val="009B5B63"/>
    <w:rsid w:val="009C15B9"/>
    <w:rsid w:val="009D0543"/>
    <w:rsid w:val="009E0DED"/>
    <w:rsid w:val="009E7A16"/>
    <w:rsid w:val="00A00D96"/>
    <w:rsid w:val="00A018A6"/>
    <w:rsid w:val="00A1697C"/>
    <w:rsid w:val="00A26FEC"/>
    <w:rsid w:val="00A3113D"/>
    <w:rsid w:val="00A46AFB"/>
    <w:rsid w:val="00A56010"/>
    <w:rsid w:val="00A61ADE"/>
    <w:rsid w:val="00A954F0"/>
    <w:rsid w:val="00A97910"/>
    <w:rsid w:val="00AA1906"/>
    <w:rsid w:val="00AA491C"/>
    <w:rsid w:val="00AB24AB"/>
    <w:rsid w:val="00AC07D2"/>
    <w:rsid w:val="00AD11E2"/>
    <w:rsid w:val="00AD5165"/>
    <w:rsid w:val="00AD6756"/>
    <w:rsid w:val="00AE52CF"/>
    <w:rsid w:val="00AE5D77"/>
    <w:rsid w:val="00AE6DC5"/>
    <w:rsid w:val="00B02B11"/>
    <w:rsid w:val="00B03026"/>
    <w:rsid w:val="00B0436D"/>
    <w:rsid w:val="00B0460E"/>
    <w:rsid w:val="00B05B3C"/>
    <w:rsid w:val="00B162DC"/>
    <w:rsid w:val="00B608B9"/>
    <w:rsid w:val="00B6417E"/>
    <w:rsid w:val="00B65CF1"/>
    <w:rsid w:val="00B70845"/>
    <w:rsid w:val="00B77CE1"/>
    <w:rsid w:val="00B85022"/>
    <w:rsid w:val="00B970FF"/>
    <w:rsid w:val="00BA24D7"/>
    <w:rsid w:val="00BA4020"/>
    <w:rsid w:val="00BA51BD"/>
    <w:rsid w:val="00BA7558"/>
    <w:rsid w:val="00BA756A"/>
    <w:rsid w:val="00BB2F6F"/>
    <w:rsid w:val="00BC3AEB"/>
    <w:rsid w:val="00BC5010"/>
    <w:rsid w:val="00BC5035"/>
    <w:rsid w:val="00BD1F96"/>
    <w:rsid w:val="00BD28BC"/>
    <w:rsid w:val="00BD446D"/>
    <w:rsid w:val="00BD762C"/>
    <w:rsid w:val="00BD768E"/>
    <w:rsid w:val="00BE0FF0"/>
    <w:rsid w:val="00BE17F5"/>
    <w:rsid w:val="00BE5B32"/>
    <w:rsid w:val="00BF2A24"/>
    <w:rsid w:val="00BF3379"/>
    <w:rsid w:val="00C110DE"/>
    <w:rsid w:val="00C14D1F"/>
    <w:rsid w:val="00C26EC5"/>
    <w:rsid w:val="00C31536"/>
    <w:rsid w:val="00C35177"/>
    <w:rsid w:val="00C45E97"/>
    <w:rsid w:val="00C54A31"/>
    <w:rsid w:val="00C55EBA"/>
    <w:rsid w:val="00C56CEB"/>
    <w:rsid w:val="00C62507"/>
    <w:rsid w:val="00C64689"/>
    <w:rsid w:val="00C81A2A"/>
    <w:rsid w:val="00C8366E"/>
    <w:rsid w:val="00C84580"/>
    <w:rsid w:val="00C85F80"/>
    <w:rsid w:val="00C9005D"/>
    <w:rsid w:val="00C9126A"/>
    <w:rsid w:val="00C96BDD"/>
    <w:rsid w:val="00CA29C9"/>
    <w:rsid w:val="00CB21DA"/>
    <w:rsid w:val="00CB7FE0"/>
    <w:rsid w:val="00CD03E8"/>
    <w:rsid w:val="00CD676C"/>
    <w:rsid w:val="00CD7A52"/>
    <w:rsid w:val="00CF0D1A"/>
    <w:rsid w:val="00D058FF"/>
    <w:rsid w:val="00D2210F"/>
    <w:rsid w:val="00D22981"/>
    <w:rsid w:val="00D26DE1"/>
    <w:rsid w:val="00D679C4"/>
    <w:rsid w:val="00D72DC4"/>
    <w:rsid w:val="00D73042"/>
    <w:rsid w:val="00D75F94"/>
    <w:rsid w:val="00D76A28"/>
    <w:rsid w:val="00DA0C84"/>
    <w:rsid w:val="00DA6020"/>
    <w:rsid w:val="00DB17B4"/>
    <w:rsid w:val="00DB30B1"/>
    <w:rsid w:val="00DC431F"/>
    <w:rsid w:val="00DC63E6"/>
    <w:rsid w:val="00DD11B0"/>
    <w:rsid w:val="00DD3909"/>
    <w:rsid w:val="00DE08F9"/>
    <w:rsid w:val="00DE7E4A"/>
    <w:rsid w:val="00DF2700"/>
    <w:rsid w:val="00DF526A"/>
    <w:rsid w:val="00E02976"/>
    <w:rsid w:val="00E1560F"/>
    <w:rsid w:val="00E3077D"/>
    <w:rsid w:val="00E3116E"/>
    <w:rsid w:val="00E31811"/>
    <w:rsid w:val="00E31C4E"/>
    <w:rsid w:val="00E33958"/>
    <w:rsid w:val="00E40F40"/>
    <w:rsid w:val="00E501D4"/>
    <w:rsid w:val="00E522A5"/>
    <w:rsid w:val="00E53743"/>
    <w:rsid w:val="00E673FA"/>
    <w:rsid w:val="00E85633"/>
    <w:rsid w:val="00E869A5"/>
    <w:rsid w:val="00E92EA8"/>
    <w:rsid w:val="00E93D22"/>
    <w:rsid w:val="00E952F9"/>
    <w:rsid w:val="00E97FA3"/>
    <w:rsid w:val="00EA7131"/>
    <w:rsid w:val="00EA71EB"/>
    <w:rsid w:val="00EB1788"/>
    <w:rsid w:val="00EB28BA"/>
    <w:rsid w:val="00EC3700"/>
    <w:rsid w:val="00EC716D"/>
    <w:rsid w:val="00EC7A41"/>
    <w:rsid w:val="00EE6F4B"/>
    <w:rsid w:val="00F00AFE"/>
    <w:rsid w:val="00F05AA2"/>
    <w:rsid w:val="00F05AB6"/>
    <w:rsid w:val="00F13640"/>
    <w:rsid w:val="00F17056"/>
    <w:rsid w:val="00F20433"/>
    <w:rsid w:val="00F20DE1"/>
    <w:rsid w:val="00F22248"/>
    <w:rsid w:val="00F335B4"/>
    <w:rsid w:val="00F50AFD"/>
    <w:rsid w:val="00F62156"/>
    <w:rsid w:val="00F6476F"/>
    <w:rsid w:val="00F718F9"/>
    <w:rsid w:val="00F72ACE"/>
    <w:rsid w:val="00F814B7"/>
    <w:rsid w:val="00F8243B"/>
    <w:rsid w:val="00F905F6"/>
    <w:rsid w:val="00F95F6C"/>
    <w:rsid w:val="00F96854"/>
    <w:rsid w:val="00FA3208"/>
    <w:rsid w:val="00FA3909"/>
    <w:rsid w:val="00FB10AC"/>
    <w:rsid w:val="00FB11F9"/>
    <w:rsid w:val="00FB5BBA"/>
    <w:rsid w:val="00FB7EDB"/>
    <w:rsid w:val="00FC38F2"/>
    <w:rsid w:val="00FC409D"/>
    <w:rsid w:val="00FC55A4"/>
    <w:rsid w:val="00FC6DA5"/>
    <w:rsid w:val="00FC71FB"/>
    <w:rsid w:val="00FD7BCC"/>
    <w:rsid w:val="00FE1FB2"/>
    <w:rsid w:val="00FE5751"/>
    <w:rsid w:val="00FF3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4DD92"/>
  <w15:docId w15:val="{64B7115E-6127-418B-BADC-6A2F1460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206"/>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406206"/>
    <w:pPr>
      <w:keepNext/>
      <w:spacing w:before="240" w:after="60"/>
      <w:outlineLvl w:val="0"/>
    </w:pPr>
    <w:rPr>
      <w:rFonts w:ascii="Arial" w:eastAsiaTheme="minorEastAsia" w:hAnsi="Arial" w:cs="Arial"/>
      <w:b/>
      <w:bCs/>
      <w:kern w:val="32"/>
      <w:sz w:val="32"/>
      <w:szCs w:val="32"/>
    </w:rPr>
  </w:style>
  <w:style w:type="paragraph" w:styleId="2">
    <w:name w:val="heading 2"/>
    <w:basedOn w:val="a"/>
    <w:next w:val="a"/>
    <w:link w:val="20"/>
    <w:uiPriority w:val="9"/>
    <w:unhideWhenUsed/>
    <w:qFormat/>
    <w:rsid w:val="005A2E0D"/>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9"/>
    <w:qFormat/>
    <w:rsid w:val="00406206"/>
    <w:pPr>
      <w:keepNext/>
      <w:spacing w:before="240" w:after="60"/>
      <w:outlineLvl w:val="2"/>
    </w:pPr>
    <w:rPr>
      <w:rFonts w:ascii="Arial" w:eastAsiaTheme="minorEastAsia" w:hAnsi="Arial" w:cs="Arial"/>
      <w:b/>
      <w:bCs/>
      <w:szCs w:val="26"/>
    </w:rPr>
  </w:style>
  <w:style w:type="paragraph" w:styleId="5">
    <w:name w:val="heading 5"/>
    <w:basedOn w:val="a"/>
    <w:next w:val="a"/>
    <w:link w:val="50"/>
    <w:qFormat/>
    <w:rsid w:val="00406206"/>
    <w:pPr>
      <w:spacing w:before="240" w:after="60"/>
      <w:outlineLvl w:val="4"/>
    </w:pPr>
    <w:rPr>
      <w:rFonts w:eastAsiaTheme="minorEastAsia" w:cs="Antiqua"/>
      <w:b/>
      <w:bCs/>
      <w:i/>
      <w:iCs/>
      <w:szCs w:val="26"/>
    </w:rPr>
  </w:style>
  <w:style w:type="paragraph" w:styleId="6">
    <w:name w:val="heading 6"/>
    <w:basedOn w:val="a"/>
    <w:next w:val="a"/>
    <w:link w:val="60"/>
    <w:qFormat/>
    <w:rsid w:val="00406206"/>
    <w:pPr>
      <w:keepNext/>
      <w:jc w:val="both"/>
      <w:outlineLvl w:val="5"/>
    </w:pPr>
    <w:rPr>
      <w:rFonts w:eastAsiaTheme="minorEastAsia" w:cstheme="minorBidi"/>
      <w:sz w:val="28"/>
      <w:szCs w:val="28"/>
    </w:rPr>
  </w:style>
  <w:style w:type="paragraph" w:styleId="8">
    <w:name w:val="heading 8"/>
    <w:basedOn w:val="a"/>
    <w:next w:val="a"/>
    <w:link w:val="80"/>
    <w:uiPriority w:val="99"/>
    <w:qFormat/>
    <w:rsid w:val="00406206"/>
    <w:pPr>
      <w:keepNext/>
      <w:keepLines/>
      <w:spacing w:before="200"/>
      <w:outlineLvl w:val="7"/>
    </w:pPr>
    <w:rPr>
      <w:rFonts w:ascii="Arial" w:eastAsiaTheme="minorEastAsia" w:hAnsi="Arial" w:cs="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E0D"/>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5A2E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5A2E0D"/>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5A2E0D"/>
    <w:pPr>
      <w:spacing w:after="0" w:line="240" w:lineRule="auto"/>
    </w:pPr>
  </w:style>
  <w:style w:type="character" w:customStyle="1" w:styleId="10">
    <w:name w:val="Заголовок 1 Знак"/>
    <w:basedOn w:val="a0"/>
    <w:link w:val="1"/>
    <w:rsid w:val="00406206"/>
    <w:rPr>
      <w:rFonts w:ascii="Arial" w:eastAsiaTheme="minorEastAsia" w:hAnsi="Arial" w:cs="Arial"/>
      <w:b/>
      <w:bCs/>
      <w:kern w:val="32"/>
      <w:sz w:val="32"/>
      <w:szCs w:val="32"/>
      <w:lang w:val="uk-UA" w:eastAsia="ru-RU"/>
    </w:rPr>
  </w:style>
  <w:style w:type="character" w:customStyle="1" w:styleId="30">
    <w:name w:val="Заголовок 3 Знак"/>
    <w:basedOn w:val="a0"/>
    <w:link w:val="3"/>
    <w:uiPriority w:val="99"/>
    <w:rsid w:val="00406206"/>
    <w:rPr>
      <w:rFonts w:ascii="Arial" w:eastAsiaTheme="minorEastAsia" w:hAnsi="Arial" w:cs="Arial"/>
      <w:b/>
      <w:bCs/>
      <w:sz w:val="26"/>
      <w:szCs w:val="26"/>
      <w:lang w:val="uk-UA" w:eastAsia="ru-RU"/>
    </w:rPr>
  </w:style>
  <w:style w:type="character" w:customStyle="1" w:styleId="50">
    <w:name w:val="Заголовок 5 Знак"/>
    <w:basedOn w:val="a0"/>
    <w:link w:val="5"/>
    <w:rsid w:val="00406206"/>
    <w:rPr>
      <w:rFonts w:ascii="Antiqua" w:eastAsiaTheme="minorEastAsia" w:hAnsi="Antiqua" w:cs="Antiqua"/>
      <w:b/>
      <w:bCs/>
      <w:i/>
      <w:iCs/>
      <w:sz w:val="26"/>
      <w:szCs w:val="26"/>
      <w:lang w:val="uk-UA" w:eastAsia="ru-RU"/>
    </w:rPr>
  </w:style>
  <w:style w:type="character" w:customStyle="1" w:styleId="60">
    <w:name w:val="Заголовок 6 Знак"/>
    <w:basedOn w:val="a0"/>
    <w:link w:val="6"/>
    <w:rsid w:val="00406206"/>
    <w:rPr>
      <w:rFonts w:ascii="Antiqua" w:eastAsiaTheme="minorEastAsia" w:hAnsi="Antiqua"/>
      <w:sz w:val="28"/>
      <w:szCs w:val="28"/>
      <w:lang w:val="uk-UA" w:eastAsia="ru-RU"/>
    </w:rPr>
  </w:style>
  <w:style w:type="character" w:customStyle="1" w:styleId="80">
    <w:name w:val="Заголовок 8 Знак"/>
    <w:basedOn w:val="a0"/>
    <w:link w:val="8"/>
    <w:uiPriority w:val="99"/>
    <w:rsid w:val="00406206"/>
    <w:rPr>
      <w:rFonts w:ascii="Arial" w:eastAsiaTheme="minorEastAsia" w:hAnsi="Arial" w:cs="Arial"/>
      <w:sz w:val="20"/>
      <w:szCs w:val="20"/>
      <w:lang w:val="uk-UA" w:eastAsia="ru-RU"/>
    </w:rPr>
  </w:style>
  <w:style w:type="paragraph" w:customStyle="1" w:styleId="ShapkaDocumentu">
    <w:name w:val="Shapka Documentu"/>
    <w:basedOn w:val="a"/>
    <w:uiPriority w:val="99"/>
    <w:rsid w:val="00406206"/>
    <w:pPr>
      <w:keepNext/>
      <w:keepLines/>
      <w:spacing w:after="240"/>
      <w:ind w:left="3969"/>
      <w:jc w:val="center"/>
    </w:pPr>
  </w:style>
  <w:style w:type="paragraph" w:styleId="a6">
    <w:name w:val="header"/>
    <w:basedOn w:val="a"/>
    <w:link w:val="a7"/>
    <w:uiPriority w:val="99"/>
    <w:unhideWhenUsed/>
    <w:rsid w:val="00406206"/>
    <w:pPr>
      <w:tabs>
        <w:tab w:val="center" w:pos="4677"/>
        <w:tab w:val="right" w:pos="9355"/>
      </w:tabs>
    </w:pPr>
  </w:style>
  <w:style w:type="character" w:customStyle="1" w:styleId="a7">
    <w:name w:val="Верхній колонтитул Знак"/>
    <w:basedOn w:val="a0"/>
    <w:link w:val="a6"/>
    <w:uiPriority w:val="99"/>
    <w:rsid w:val="00406206"/>
    <w:rPr>
      <w:rFonts w:ascii="Antiqua" w:eastAsia="Times New Roman" w:hAnsi="Antiqua" w:cs="Times New Roman"/>
      <w:sz w:val="26"/>
      <w:szCs w:val="20"/>
      <w:lang w:val="uk-UA" w:eastAsia="ru-RU"/>
    </w:rPr>
  </w:style>
  <w:style w:type="paragraph" w:styleId="a8">
    <w:name w:val="Balloon Text"/>
    <w:basedOn w:val="a"/>
    <w:link w:val="a9"/>
    <w:uiPriority w:val="99"/>
    <w:unhideWhenUsed/>
    <w:rsid w:val="00406206"/>
    <w:rPr>
      <w:rFonts w:ascii="Tahoma" w:hAnsi="Tahoma" w:cs="Tahoma"/>
      <w:sz w:val="16"/>
      <w:szCs w:val="16"/>
    </w:rPr>
  </w:style>
  <w:style w:type="character" w:customStyle="1" w:styleId="a9">
    <w:name w:val="Текст у виносці Знак"/>
    <w:basedOn w:val="a0"/>
    <w:link w:val="a8"/>
    <w:uiPriority w:val="99"/>
    <w:rsid w:val="00406206"/>
    <w:rPr>
      <w:rFonts w:ascii="Tahoma" w:eastAsia="Times New Roman" w:hAnsi="Tahoma" w:cs="Tahoma"/>
      <w:sz w:val="16"/>
      <w:szCs w:val="16"/>
      <w:lang w:val="uk-UA" w:eastAsia="ru-RU"/>
    </w:rPr>
  </w:style>
  <w:style w:type="character" w:customStyle="1" w:styleId="FontStyle40">
    <w:name w:val="Font Style40"/>
    <w:uiPriority w:val="99"/>
    <w:rsid w:val="00406206"/>
    <w:rPr>
      <w:rFonts w:ascii="Times New Roman" w:hAnsi="Times New Roman" w:cs="Times New Roman"/>
      <w:b/>
      <w:bCs/>
      <w:sz w:val="24"/>
      <w:szCs w:val="24"/>
    </w:rPr>
  </w:style>
  <w:style w:type="paragraph" w:styleId="aa">
    <w:name w:val="Body Text Indent"/>
    <w:basedOn w:val="a"/>
    <w:link w:val="ab"/>
    <w:uiPriority w:val="99"/>
    <w:rsid w:val="00406206"/>
    <w:pPr>
      <w:suppressAutoHyphens/>
      <w:ind w:firstLine="709"/>
      <w:jc w:val="both"/>
    </w:pPr>
    <w:rPr>
      <w:rFonts w:eastAsiaTheme="minorEastAsia" w:cstheme="minorBidi"/>
      <w:sz w:val="28"/>
      <w:szCs w:val="28"/>
      <w:lang w:eastAsia="zh-CN"/>
    </w:rPr>
  </w:style>
  <w:style w:type="character" w:customStyle="1" w:styleId="ab">
    <w:name w:val="Основний текст з відступом Знак"/>
    <w:basedOn w:val="a0"/>
    <w:link w:val="aa"/>
    <w:uiPriority w:val="99"/>
    <w:rsid w:val="00406206"/>
    <w:rPr>
      <w:rFonts w:ascii="Antiqua" w:eastAsiaTheme="minorEastAsia" w:hAnsi="Antiqua"/>
      <w:sz w:val="28"/>
      <w:szCs w:val="28"/>
      <w:lang w:val="uk-UA" w:eastAsia="zh-CN"/>
    </w:rPr>
  </w:style>
  <w:style w:type="character" w:styleId="ac">
    <w:name w:val="Strong"/>
    <w:basedOn w:val="a0"/>
    <w:uiPriority w:val="22"/>
    <w:qFormat/>
    <w:rsid w:val="00406206"/>
    <w:rPr>
      <w:rFonts w:ascii="Times New Roman" w:hAnsi="Times New Roman" w:cs="Times New Roman"/>
      <w:b/>
      <w:bCs/>
    </w:rPr>
  </w:style>
  <w:style w:type="paragraph" w:styleId="ad">
    <w:name w:val="footer"/>
    <w:basedOn w:val="a"/>
    <w:link w:val="ae"/>
    <w:uiPriority w:val="99"/>
    <w:unhideWhenUsed/>
    <w:rsid w:val="00406206"/>
    <w:pPr>
      <w:tabs>
        <w:tab w:val="center" w:pos="4677"/>
        <w:tab w:val="right" w:pos="9355"/>
      </w:tabs>
    </w:pPr>
  </w:style>
  <w:style w:type="character" w:customStyle="1" w:styleId="ae">
    <w:name w:val="Нижній колонтитул Знак"/>
    <w:basedOn w:val="a0"/>
    <w:link w:val="ad"/>
    <w:uiPriority w:val="99"/>
    <w:rsid w:val="00406206"/>
    <w:rPr>
      <w:rFonts w:ascii="Antiqua" w:eastAsia="Times New Roman" w:hAnsi="Antiqua" w:cs="Times New Roman"/>
      <w:sz w:val="26"/>
      <w:szCs w:val="20"/>
      <w:lang w:val="uk-UA" w:eastAsia="ru-RU"/>
    </w:rPr>
  </w:style>
  <w:style w:type="character" w:customStyle="1" w:styleId="Heading2Char1">
    <w:name w:val="Heading 2 Char1"/>
    <w:uiPriority w:val="99"/>
    <w:rsid w:val="00406206"/>
    <w:rPr>
      <w:rFonts w:ascii="Arial" w:hAnsi="Arial" w:cs="Arial"/>
      <w:b/>
      <w:bCs/>
      <w:color w:val="auto"/>
      <w:sz w:val="26"/>
      <w:szCs w:val="26"/>
    </w:rPr>
  </w:style>
  <w:style w:type="character" w:customStyle="1" w:styleId="TitleChar1">
    <w:name w:val="Title Char1"/>
    <w:uiPriority w:val="99"/>
    <w:rsid w:val="00406206"/>
    <w:rPr>
      <w:rFonts w:ascii="Arial" w:hAnsi="Arial" w:cs="Arial"/>
      <w:color w:val="auto"/>
      <w:spacing w:val="5"/>
      <w:kern w:val="28"/>
      <w:sz w:val="52"/>
      <w:szCs w:val="52"/>
    </w:rPr>
  </w:style>
  <w:style w:type="character" w:customStyle="1" w:styleId="Heading1Char2">
    <w:name w:val="Heading 1 Char2"/>
    <w:uiPriority w:val="99"/>
    <w:rsid w:val="00406206"/>
    <w:rPr>
      <w:rFonts w:ascii="Arial" w:hAnsi="Arial" w:cs="Arial"/>
      <w:b/>
      <w:bCs/>
      <w:kern w:val="32"/>
      <w:sz w:val="32"/>
      <w:szCs w:val="32"/>
      <w:lang w:val="uk-UA" w:eastAsia="ru-RU"/>
    </w:rPr>
  </w:style>
  <w:style w:type="character" w:customStyle="1" w:styleId="Heading3Char1">
    <w:name w:val="Heading 3 Char1"/>
    <w:uiPriority w:val="99"/>
    <w:rsid w:val="00406206"/>
    <w:rPr>
      <w:rFonts w:ascii="Arial" w:hAnsi="Arial" w:cs="Arial"/>
      <w:b/>
      <w:bCs/>
      <w:sz w:val="26"/>
      <w:szCs w:val="26"/>
      <w:lang w:val="uk-UA" w:eastAsia="ru-RU"/>
    </w:rPr>
  </w:style>
  <w:style w:type="character" w:customStyle="1" w:styleId="Heading5Char1">
    <w:name w:val="Heading 5 Char1"/>
    <w:uiPriority w:val="99"/>
    <w:rsid w:val="00406206"/>
    <w:rPr>
      <w:rFonts w:ascii="Antiqua" w:hAnsi="Antiqua" w:cs="Antiqua"/>
      <w:b/>
      <w:bCs/>
      <w:i/>
      <w:iCs/>
      <w:sz w:val="26"/>
      <w:szCs w:val="26"/>
      <w:lang w:val="uk-UA" w:eastAsia="ru-RU"/>
    </w:rPr>
  </w:style>
  <w:style w:type="character" w:customStyle="1" w:styleId="Heading6Char1">
    <w:name w:val="Heading 6 Char1"/>
    <w:uiPriority w:val="99"/>
    <w:rsid w:val="00406206"/>
    <w:rPr>
      <w:rFonts w:ascii="Times New Roman" w:hAnsi="Times New Roman" w:cs="Times New Roman"/>
      <w:sz w:val="24"/>
      <w:szCs w:val="24"/>
      <w:lang w:val="uk-UA" w:eastAsia="ru-RU"/>
    </w:rPr>
  </w:style>
  <w:style w:type="character" w:customStyle="1" w:styleId="Heading8Char1">
    <w:name w:val="Heading 8 Char1"/>
    <w:uiPriority w:val="99"/>
    <w:rsid w:val="00406206"/>
    <w:rPr>
      <w:rFonts w:ascii="Arial" w:hAnsi="Arial" w:cs="Arial"/>
      <w:color w:val="auto"/>
      <w:sz w:val="20"/>
      <w:szCs w:val="20"/>
      <w:lang w:val="uk-UA" w:eastAsia="ru-RU"/>
    </w:rPr>
  </w:style>
  <w:style w:type="character" w:customStyle="1" w:styleId="HeaderChar1">
    <w:name w:val="Header Char1"/>
    <w:uiPriority w:val="99"/>
    <w:rsid w:val="00406206"/>
    <w:rPr>
      <w:rFonts w:ascii="Antiqua" w:hAnsi="Antiqua" w:cs="Antiqua"/>
      <w:sz w:val="20"/>
      <w:szCs w:val="20"/>
      <w:lang w:val="uk-UA" w:eastAsia="ru-RU"/>
    </w:rPr>
  </w:style>
  <w:style w:type="paragraph" w:styleId="af">
    <w:name w:val="Normal (Web)"/>
    <w:basedOn w:val="a"/>
    <w:uiPriority w:val="99"/>
    <w:rsid w:val="00406206"/>
    <w:pPr>
      <w:spacing w:before="100" w:beforeAutospacing="1" w:after="100" w:afterAutospacing="1"/>
    </w:pPr>
    <w:rPr>
      <w:rFonts w:eastAsiaTheme="minorEastAsia" w:cstheme="minorBidi"/>
      <w:sz w:val="24"/>
      <w:szCs w:val="24"/>
      <w:lang w:eastAsia="uk-UA"/>
    </w:rPr>
  </w:style>
  <w:style w:type="character" w:customStyle="1" w:styleId="BodyTextIndentChar1">
    <w:name w:val="Body Text Indent Char1"/>
    <w:uiPriority w:val="99"/>
    <w:rsid w:val="00406206"/>
    <w:rPr>
      <w:rFonts w:ascii="Times New Roman" w:hAnsi="Times New Roman" w:cs="Times New Roman"/>
      <w:sz w:val="20"/>
      <w:szCs w:val="20"/>
      <w:lang w:val="uk-UA" w:eastAsia="zh-CN"/>
    </w:rPr>
  </w:style>
  <w:style w:type="character" w:customStyle="1" w:styleId="BalloonTextChar1">
    <w:name w:val="Balloon Text Char1"/>
    <w:uiPriority w:val="99"/>
    <w:rsid w:val="00406206"/>
    <w:rPr>
      <w:rFonts w:ascii="Tahoma" w:hAnsi="Tahoma" w:cs="Tahoma"/>
      <w:sz w:val="16"/>
      <w:szCs w:val="16"/>
      <w:lang w:val="uk-UA" w:eastAsia="ru-RU"/>
    </w:rPr>
  </w:style>
  <w:style w:type="paragraph" w:styleId="21">
    <w:name w:val="Body Text 2"/>
    <w:basedOn w:val="a"/>
    <w:link w:val="22"/>
    <w:rsid w:val="00406206"/>
    <w:pPr>
      <w:spacing w:after="120" w:line="480" w:lineRule="auto"/>
    </w:pPr>
    <w:rPr>
      <w:rFonts w:eastAsiaTheme="minorEastAsia" w:cs="Antiqua"/>
      <w:szCs w:val="26"/>
    </w:rPr>
  </w:style>
  <w:style w:type="character" w:customStyle="1" w:styleId="22">
    <w:name w:val="Основний текст 2 Знак"/>
    <w:basedOn w:val="a0"/>
    <w:link w:val="21"/>
    <w:rsid w:val="00406206"/>
    <w:rPr>
      <w:rFonts w:ascii="Antiqua" w:eastAsiaTheme="minorEastAsia" w:hAnsi="Antiqua" w:cs="Antiqua"/>
      <w:sz w:val="26"/>
      <w:szCs w:val="26"/>
      <w:lang w:val="uk-UA" w:eastAsia="ru-RU"/>
    </w:rPr>
  </w:style>
  <w:style w:type="paragraph" w:styleId="HTML">
    <w:name w:val="HTML Preformatted"/>
    <w:basedOn w:val="a"/>
    <w:link w:val="HTML0"/>
    <w:rsid w:val="0040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1"/>
      <w:szCs w:val="21"/>
      <w:lang w:val="ru-RU"/>
    </w:rPr>
  </w:style>
  <w:style w:type="character" w:customStyle="1" w:styleId="HTML0">
    <w:name w:val="Стандартний HTML Знак"/>
    <w:basedOn w:val="a0"/>
    <w:link w:val="HTML"/>
    <w:rsid w:val="00406206"/>
    <w:rPr>
      <w:rFonts w:ascii="Courier New" w:eastAsiaTheme="minorEastAsia" w:hAnsi="Courier New" w:cs="Courier New"/>
      <w:color w:val="000000"/>
      <w:sz w:val="21"/>
      <w:szCs w:val="21"/>
      <w:lang w:eastAsia="ru-RU"/>
    </w:rPr>
  </w:style>
  <w:style w:type="character" w:customStyle="1" w:styleId="FontStyle14">
    <w:name w:val="Font Style14"/>
    <w:rsid w:val="00406206"/>
    <w:rPr>
      <w:rFonts w:ascii="Times New Roman" w:hAnsi="Times New Roman" w:cs="Times New Roman"/>
      <w:sz w:val="26"/>
      <w:szCs w:val="26"/>
    </w:rPr>
  </w:style>
  <w:style w:type="paragraph" w:styleId="31">
    <w:name w:val="Body Text Indent 3"/>
    <w:basedOn w:val="a"/>
    <w:link w:val="32"/>
    <w:uiPriority w:val="99"/>
    <w:rsid w:val="00406206"/>
    <w:pPr>
      <w:spacing w:after="120"/>
      <w:ind w:left="283"/>
    </w:pPr>
    <w:rPr>
      <w:rFonts w:eastAsiaTheme="minorEastAsia" w:cs="Antiqua"/>
      <w:sz w:val="16"/>
      <w:szCs w:val="16"/>
    </w:rPr>
  </w:style>
  <w:style w:type="character" w:customStyle="1" w:styleId="32">
    <w:name w:val="Основний текст з відступом 3 Знак"/>
    <w:basedOn w:val="a0"/>
    <w:link w:val="31"/>
    <w:uiPriority w:val="99"/>
    <w:rsid w:val="00406206"/>
    <w:rPr>
      <w:rFonts w:ascii="Antiqua" w:eastAsiaTheme="minorEastAsia" w:hAnsi="Antiqua" w:cs="Antiqua"/>
      <w:sz w:val="16"/>
      <w:szCs w:val="16"/>
      <w:lang w:val="uk-UA" w:eastAsia="ru-RU"/>
    </w:rPr>
  </w:style>
  <w:style w:type="paragraph" w:styleId="af0">
    <w:name w:val="List Paragraph"/>
    <w:basedOn w:val="a"/>
    <w:uiPriority w:val="34"/>
    <w:qFormat/>
    <w:rsid w:val="00406206"/>
    <w:pPr>
      <w:ind w:left="720"/>
    </w:pPr>
    <w:rPr>
      <w:rFonts w:eastAsiaTheme="minorEastAsia" w:cs="Antiqua"/>
      <w:szCs w:val="26"/>
    </w:rPr>
  </w:style>
  <w:style w:type="paragraph" w:styleId="af1">
    <w:name w:val="Body Text"/>
    <w:basedOn w:val="a"/>
    <w:link w:val="af2"/>
    <w:uiPriority w:val="1"/>
    <w:qFormat/>
    <w:rsid w:val="00406206"/>
    <w:pPr>
      <w:spacing w:after="120"/>
    </w:pPr>
    <w:rPr>
      <w:rFonts w:eastAsiaTheme="minorEastAsia" w:cs="Antiqua"/>
      <w:szCs w:val="26"/>
    </w:rPr>
  </w:style>
  <w:style w:type="character" w:customStyle="1" w:styleId="af2">
    <w:name w:val="Основний текст Знак"/>
    <w:basedOn w:val="a0"/>
    <w:link w:val="af1"/>
    <w:rsid w:val="00406206"/>
    <w:rPr>
      <w:rFonts w:ascii="Antiqua" w:eastAsiaTheme="minorEastAsia" w:hAnsi="Antiqua" w:cs="Antiqua"/>
      <w:sz w:val="26"/>
      <w:szCs w:val="26"/>
      <w:lang w:val="uk-UA" w:eastAsia="ru-RU"/>
    </w:rPr>
  </w:style>
  <w:style w:type="character" w:customStyle="1" w:styleId="BodyTextChar2">
    <w:name w:val="Body Text Char2"/>
    <w:uiPriority w:val="99"/>
    <w:rsid w:val="00406206"/>
    <w:rPr>
      <w:rFonts w:ascii="Antiqua" w:hAnsi="Antiqua" w:cs="Antiqua"/>
      <w:sz w:val="20"/>
      <w:szCs w:val="20"/>
      <w:lang w:val="uk-UA" w:eastAsia="ru-RU"/>
    </w:rPr>
  </w:style>
  <w:style w:type="character" w:customStyle="1" w:styleId="FooterChar1">
    <w:name w:val="Footer Char1"/>
    <w:uiPriority w:val="99"/>
    <w:rsid w:val="00406206"/>
    <w:rPr>
      <w:rFonts w:ascii="Antiqua" w:hAnsi="Antiqua" w:cs="Antiqua"/>
      <w:sz w:val="20"/>
      <w:szCs w:val="20"/>
      <w:lang w:val="uk-UA" w:eastAsia="ru-RU"/>
    </w:rPr>
  </w:style>
  <w:style w:type="paragraph" w:customStyle="1" w:styleId="11">
    <w:name w:val="Без интервала1"/>
    <w:uiPriority w:val="99"/>
    <w:rsid w:val="00406206"/>
    <w:pPr>
      <w:spacing w:after="0" w:line="240" w:lineRule="auto"/>
    </w:pPr>
    <w:rPr>
      <w:rFonts w:ascii="Antiqua" w:eastAsiaTheme="minorEastAsia" w:hAnsi="Antiqua"/>
    </w:rPr>
  </w:style>
  <w:style w:type="character" w:customStyle="1" w:styleId="BodyTextChar1">
    <w:name w:val="Body Text Char1"/>
    <w:uiPriority w:val="99"/>
    <w:rsid w:val="00406206"/>
    <w:rPr>
      <w:sz w:val="24"/>
      <w:szCs w:val="24"/>
      <w:lang w:val="uk-UA"/>
    </w:rPr>
  </w:style>
  <w:style w:type="character" w:customStyle="1" w:styleId="Heading1Char1">
    <w:name w:val="Heading 1 Char1"/>
    <w:uiPriority w:val="99"/>
    <w:rsid w:val="00406206"/>
    <w:rPr>
      <w:b/>
      <w:bCs/>
      <w:sz w:val="24"/>
      <w:szCs w:val="24"/>
      <w:lang w:val="uk-UA"/>
    </w:rPr>
  </w:style>
  <w:style w:type="paragraph" w:customStyle="1" w:styleId="12">
    <w:name w:val="Текст выноски1"/>
    <w:basedOn w:val="a"/>
    <w:uiPriority w:val="99"/>
    <w:rsid w:val="00406206"/>
    <w:rPr>
      <w:rFonts w:ascii="Tahoma" w:eastAsiaTheme="minorEastAsia" w:hAnsi="Tahoma" w:cs="Tahoma"/>
      <w:sz w:val="16"/>
      <w:szCs w:val="16"/>
    </w:rPr>
  </w:style>
  <w:style w:type="table" w:styleId="af3">
    <w:name w:val="Table Grid"/>
    <w:basedOn w:val="a1"/>
    <w:uiPriority w:val="59"/>
    <w:rsid w:val="003E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B30B1"/>
    <w:pPr>
      <w:widowControl w:val="0"/>
      <w:autoSpaceDE w:val="0"/>
      <w:autoSpaceDN w:val="0"/>
    </w:pPr>
    <w:rPr>
      <w:rFonts w:ascii="Times New Roman" w:hAnsi="Times New Roman"/>
      <w:sz w:val="22"/>
      <w:szCs w:val="22"/>
      <w:lang w:eastAsia="uk-UA" w:bidi="uk-UA"/>
    </w:rPr>
  </w:style>
  <w:style w:type="table" w:customStyle="1" w:styleId="TableNormal">
    <w:name w:val="Table Normal"/>
    <w:uiPriority w:val="2"/>
    <w:semiHidden/>
    <w:unhideWhenUsed/>
    <w:qFormat/>
    <w:rsid w:val="00521B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1B48"/>
    <w:pPr>
      <w:widowControl w:val="0"/>
      <w:autoSpaceDE w:val="0"/>
      <w:autoSpaceDN w:val="0"/>
      <w:ind w:left="112"/>
      <w:outlineLvl w:val="1"/>
    </w:pPr>
    <w:rPr>
      <w:rFonts w:ascii="Times New Roman" w:hAnsi="Times New Roman"/>
      <w:b/>
      <w:bCs/>
      <w:sz w:val="28"/>
      <w:szCs w:val="28"/>
      <w:lang w:eastAsia="uk-UA" w:bidi="uk-UA"/>
    </w:rPr>
  </w:style>
  <w:style w:type="character" w:styleId="af4">
    <w:name w:val="Emphasis"/>
    <w:uiPriority w:val="20"/>
    <w:qFormat/>
    <w:rsid w:val="00521B48"/>
    <w:rPr>
      <w:i/>
      <w:iCs/>
    </w:rPr>
  </w:style>
  <w:style w:type="paragraph" w:customStyle="1" w:styleId="13">
    <w:name w:val="Звичайний1"/>
    <w:rsid w:val="00521B48"/>
    <w:pPr>
      <w:spacing w:after="0" w:line="240" w:lineRule="auto"/>
    </w:pPr>
    <w:rPr>
      <w:rFonts w:ascii="Times New Roman" w:eastAsia="Times New Roman" w:hAnsi="Times New Roman" w:cs="Times New Roman"/>
      <w:snapToGrid w:val="0"/>
      <w:sz w:val="20"/>
      <w:szCs w:val="20"/>
      <w:lang w:val="uk-UA" w:eastAsia="ru-RU"/>
    </w:rPr>
  </w:style>
  <w:style w:type="character" w:styleId="af5">
    <w:name w:val="Hyperlink"/>
    <w:uiPriority w:val="99"/>
    <w:unhideWhenUsed/>
    <w:rsid w:val="00521B48"/>
    <w:rPr>
      <w:color w:val="0563C1"/>
      <w:u w:val="single"/>
    </w:rPr>
  </w:style>
  <w:style w:type="character" w:customStyle="1" w:styleId="14">
    <w:name w:val="Неразрешенное упоминание1"/>
    <w:uiPriority w:val="99"/>
    <w:semiHidden/>
    <w:unhideWhenUsed/>
    <w:rsid w:val="00521B48"/>
    <w:rPr>
      <w:color w:val="605E5C"/>
      <w:shd w:val="clear" w:color="auto" w:fill="E1DFDD"/>
    </w:rPr>
  </w:style>
  <w:style w:type="paragraph" w:customStyle="1" w:styleId="120">
    <w:name w:val="Заголовок 12"/>
    <w:basedOn w:val="a"/>
    <w:uiPriority w:val="1"/>
    <w:qFormat/>
    <w:rsid w:val="00E33958"/>
    <w:pPr>
      <w:widowControl w:val="0"/>
      <w:autoSpaceDE w:val="0"/>
      <w:autoSpaceDN w:val="0"/>
      <w:ind w:left="112"/>
      <w:outlineLvl w:val="1"/>
    </w:pPr>
    <w:rPr>
      <w:rFonts w:ascii="Times New Roman" w:hAnsi="Times New Roman"/>
      <w:b/>
      <w:bCs/>
      <w:sz w:val="28"/>
      <w:szCs w:val="28"/>
      <w:lang w:eastAsia="uk-UA" w:bidi="uk-UA"/>
    </w:rPr>
  </w:style>
  <w:style w:type="paragraph" w:customStyle="1" w:styleId="23">
    <w:name w:val="Звичайний2"/>
    <w:rsid w:val="00E33958"/>
    <w:pPr>
      <w:spacing w:after="0" w:line="240" w:lineRule="auto"/>
    </w:pPr>
    <w:rPr>
      <w:rFonts w:ascii="Times New Roman" w:eastAsia="Times New Roman" w:hAnsi="Times New Roman" w:cs="Times New Roman"/>
      <w:snapToGrid w:val="0"/>
      <w:sz w:val="20"/>
      <w:szCs w:val="20"/>
      <w:lang w:val="uk-UA" w:eastAsia="ru-RU"/>
    </w:rPr>
  </w:style>
  <w:style w:type="character" w:customStyle="1" w:styleId="af6">
    <w:name w:val="Основной текст_"/>
    <w:link w:val="15"/>
    <w:locked/>
    <w:rsid w:val="009D0543"/>
    <w:rPr>
      <w:color w:val="453F43"/>
      <w:sz w:val="18"/>
      <w:szCs w:val="18"/>
    </w:rPr>
  </w:style>
  <w:style w:type="paragraph" w:customStyle="1" w:styleId="15">
    <w:name w:val="Основной текст1"/>
    <w:basedOn w:val="a"/>
    <w:link w:val="af6"/>
    <w:rsid w:val="009D0543"/>
    <w:pPr>
      <w:widowControl w:val="0"/>
      <w:spacing w:after="130"/>
    </w:pPr>
    <w:rPr>
      <w:rFonts w:asciiTheme="minorHAnsi" w:eastAsiaTheme="minorHAnsi" w:hAnsiTheme="minorHAnsi" w:cstheme="minorBidi"/>
      <w:color w:val="453F43"/>
      <w:sz w:val="18"/>
      <w:szCs w:val="18"/>
      <w:lang w:val="ru-RU" w:eastAsia="en-US"/>
    </w:rPr>
  </w:style>
  <w:style w:type="paragraph" w:customStyle="1" w:styleId="210">
    <w:name w:val="Основной текст с отступом 21"/>
    <w:basedOn w:val="a"/>
    <w:rsid w:val="009D0543"/>
    <w:pPr>
      <w:suppressAutoHyphens/>
      <w:spacing w:line="360" w:lineRule="auto"/>
      <w:ind w:firstLine="708"/>
      <w:jc w:val="both"/>
    </w:pPr>
    <w:rPr>
      <w:rFonts w:ascii="Times New Roman" w:hAnsi="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12004">
      <w:bodyDiv w:val="1"/>
      <w:marLeft w:val="0"/>
      <w:marRight w:val="0"/>
      <w:marTop w:val="0"/>
      <w:marBottom w:val="0"/>
      <w:divBdr>
        <w:top w:val="none" w:sz="0" w:space="0" w:color="auto"/>
        <w:left w:val="none" w:sz="0" w:space="0" w:color="auto"/>
        <w:bottom w:val="none" w:sz="0" w:space="0" w:color="auto"/>
        <w:right w:val="none" w:sz="0" w:space="0" w:color="auto"/>
      </w:divBdr>
    </w:div>
    <w:div w:id="1083835747">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0392-D9B5-4D7B-A946-656A94FD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8905</Words>
  <Characters>50765</Characters>
  <Application>Microsoft Office Word</Application>
  <DocSecurity>0</DocSecurity>
  <Lines>423</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PC-User3</dc:creator>
  <cp:lastModifiedBy>Galina</cp:lastModifiedBy>
  <cp:revision>2</cp:revision>
  <cp:lastPrinted>2026-01-13T09:18:00Z</cp:lastPrinted>
  <dcterms:created xsi:type="dcterms:W3CDTF">2026-01-26T14:19:00Z</dcterms:created>
  <dcterms:modified xsi:type="dcterms:W3CDTF">2026-01-26T14:19:00Z</dcterms:modified>
</cp:coreProperties>
</file>